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0D" w:rsidRDefault="00171E0D" w:rsidP="00171E0D">
      <w:pPr>
        <w:spacing w:after="0" w:line="240" w:lineRule="auto"/>
        <w:ind w:left="57" w:right="57" w:firstLine="533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364657F" wp14:editId="1D969D2B">
            <wp:simplePos x="0" y="0"/>
            <wp:positionH relativeFrom="column">
              <wp:posOffset>3101340</wp:posOffset>
            </wp:positionH>
            <wp:positionV relativeFrom="paragraph">
              <wp:posOffset>156210</wp:posOffset>
            </wp:positionV>
            <wp:extent cx="1503626" cy="7810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626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sz w:val="28"/>
          <w:szCs w:val="28"/>
        </w:rPr>
        <w:t>Директор</w:t>
      </w:r>
    </w:p>
    <w:p w:rsidR="00171E0D" w:rsidRDefault="00171E0D" w:rsidP="00171E0D">
      <w:pPr>
        <w:spacing w:after="0" w:line="240" w:lineRule="auto"/>
        <w:ind w:left="57" w:right="57" w:firstLine="533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«Тазовский РДТ»</w:t>
      </w:r>
    </w:p>
    <w:p w:rsidR="00171E0D" w:rsidRDefault="00171E0D" w:rsidP="00171E0D">
      <w:pPr>
        <w:spacing w:after="0" w:line="240" w:lineRule="auto"/>
        <w:ind w:left="57" w:right="57" w:firstLine="5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____________/Ворожцова Е.С.</w:t>
      </w:r>
    </w:p>
    <w:p w:rsidR="00976943" w:rsidRDefault="00976943" w:rsidP="00976943">
      <w:pPr>
        <w:spacing w:after="0" w:line="240" w:lineRule="auto"/>
        <w:ind w:left="57" w:right="57" w:firstLine="5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 № 192 от 25.12.2017 г.</w:t>
      </w:r>
    </w:p>
    <w:p w:rsidR="00171E0D" w:rsidRDefault="00171E0D" w:rsidP="00171E0D">
      <w:pPr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pPr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171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№ 2</w:t>
      </w:r>
    </w:p>
    <w:p w:rsidR="00690BF0" w:rsidRDefault="00690BF0" w:rsidP="00171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ПОСТУПЛЕНИИ УГРОЗЫ ТЕРРОРИСТИЧЕСКОГО АКТА</w:t>
      </w:r>
    </w:p>
    <w:p w:rsidR="00690BF0" w:rsidRDefault="00690BF0" w:rsidP="00171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ТЕЛЕФОНУ</w:t>
      </w:r>
    </w:p>
    <w:p w:rsidR="00690BF0" w:rsidRDefault="00690BF0" w:rsidP="002225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BF0" w:rsidRDefault="00690BF0" w:rsidP="00222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Предупредительные меры (меры профилактики) при поступлении угрозы террористического акта по телефону:</w:t>
      </w:r>
    </w:p>
    <w:p w:rsidR="00690BF0" w:rsidRDefault="00690BF0" w:rsidP="0052040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инструктировать постоянный состав о порядке приема телефонных сообщений с угрозами террористического акта;</w:t>
      </w:r>
    </w:p>
    <w:p w:rsidR="00690BF0" w:rsidRDefault="00690BF0" w:rsidP="0052040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после сообщения по телефону об угрозе взрыва, о наличии взрывного устройства не вдаваться в панику;</w:t>
      </w:r>
    </w:p>
    <w:p w:rsidR="00690BF0" w:rsidRDefault="00690BF0" w:rsidP="0052040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 распространять о факте разговора и его содержании;</w:t>
      </w:r>
    </w:p>
    <w:p w:rsidR="00690BF0" w:rsidRDefault="0052040C" w:rsidP="0052040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0BF0">
        <w:rPr>
          <w:rFonts w:ascii="Times New Roman" w:hAnsi="Times New Roman" w:cs="Times New Roman"/>
          <w:sz w:val="28"/>
          <w:szCs w:val="28"/>
        </w:rPr>
        <w:t xml:space="preserve">  максимально ограничить число людей владеющих полученной информацией;</w:t>
      </w:r>
    </w:p>
    <w:p w:rsidR="00690BF0" w:rsidRDefault="00690BF0" w:rsidP="00222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0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 при получении телефонного сообщения об угрозе террористического акта:</w:t>
      </w:r>
    </w:p>
    <w:p w:rsidR="00690BF0" w:rsidRDefault="00690BF0" w:rsidP="00222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</w:p>
    <w:p w:rsidR="00690BF0" w:rsidRDefault="00690BF0" w:rsidP="00222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реагировать на каждый поступивший телефонный звонок;</w:t>
      </w:r>
    </w:p>
    <w:p w:rsidR="00690BF0" w:rsidRDefault="00690BF0" w:rsidP="00222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</w:t>
      </w:r>
      <w:r w:rsidR="0052040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лиции по телефону № 02 о поступившей угрозе;</w:t>
      </w:r>
    </w:p>
    <w:p w:rsidR="00690BF0" w:rsidRDefault="00690BF0" w:rsidP="00222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0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:rsidR="00690BF0" w:rsidRDefault="00690BF0" w:rsidP="00222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другую; </w:t>
      </w:r>
    </w:p>
    <w:p w:rsidR="00690BF0" w:rsidRDefault="00690BF0" w:rsidP="00222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обеспечить беспрепятственную передачу полученной по телефону информации в правоохранительные органы и заведующей ОУ;</w:t>
      </w:r>
    </w:p>
    <w:p w:rsidR="00690BF0" w:rsidRDefault="00690BF0" w:rsidP="00222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при необходимости эвакуировать воспитанников и постоянный состав ОУ согласно плану эвакуации в безопасное место;</w:t>
      </w:r>
    </w:p>
    <w:p w:rsidR="00690BF0" w:rsidRDefault="00690BF0" w:rsidP="00222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обеспечить беспрепятственную работу оперативно – следственной группы, кино - логов и т.д.; </w:t>
      </w:r>
    </w:p>
    <w:p w:rsidR="00690BF0" w:rsidRDefault="00690BF0" w:rsidP="00222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Действия при принятии телефонного сообщения об угрозе взрыва.</w:t>
      </w:r>
    </w:p>
    <w:p w:rsidR="00690BF0" w:rsidRDefault="00690BF0" w:rsidP="00222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Будьте спокойны, вежливые не прерывайте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. Сошлитесь на  некачественную работу аппарата, чтобы записать разговор. Не вешайте телефонную трубку по окончании разговора.</w:t>
      </w:r>
    </w:p>
    <w:p w:rsidR="00690BF0" w:rsidRDefault="00690BF0" w:rsidP="00222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вопросы:</w:t>
      </w:r>
    </w:p>
    <w:p w:rsidR="00690BF0" w:rsidRDefault="00690BF0" w:rsidP="00222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Когда может быть проведен взрыв?</w:t>
      </w:r>
    </w:p>
    <w:p w:rsidR="00690BF0" w:rsidRDefault="00690BF0" w:rsidP="00222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Где заложено взрывное устройство?</w:t>
      </w:r>
    </w:p>
    <w:p w:rsidR="00690BF0" w:rsidRDefault="00690BF0" w:rsidP="00222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Что оно из себя представляет?</w:t>
      </w:r>
    </w:p>
    <w:p w:rsidR="00690BF0" w:rsidRDefault="00690BF0" w:rsidP="00222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Как оно выглядит внешне?</w:t>
      </w:r>
    </w:p>
    <w:p w:rsidR="00690BF0" w:rsidRDefault="00690BF0" w:rsidP="00222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Есть ли еще где-нибудь  взрывное устройство?</w:t>
      </w:r>
    </w:p>
    <w:p w:rsidR="00690BF0" w:rsidRDefault="00690BF0" w:rsidP="00222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Для чего заложено взрывное устройство? Каковы ваши требования?</w:t>
      </w:r>
    </w:p>
    <w:p w:rsidR="00690BF0" w:rsidRDefault="00690BF0" w:rsidP="00222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Вы один или с вами есть еще кто–либо?</w:t>
      </w:r>
    </w:p>
    <w:p w:rsidR="00690BF0" w:rsidRDefault="00690BF0" w:rsidP="00222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 порядке приема сообщений содержащих угрозы террористического характера по телефону.</w:t>
      </w:r>
    </w:p>
    <w:p w:rsidR="00690BF0" w:rsidRDefault="00690BF0" w:rsidP="00222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</w:r>
    </w:p>
    <w:p w:rsidR="00690BF0" w:rsidRDefault="00690BF0" w:rsidP="00222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дословно запомнить разговор и зафиксировать его на бумаге.</w:t>
      </w:r>
    </w:p>
    <w:p w:rsidR="00690BF0" w:rsidRDefault="00690BF0" w:rsidP="00222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Ходу разговора отметьте пол, возраст звонившего и особенности его (ее) речи:</w:t>
      </w:r>
    </w:p>
    <w:p w:rsidR="00690BF0" w:rsidRDefault="00690BF0" w:rsidP="00222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голос: громкий, (тихий), низкий (высокий);</w:t>
      </w:r>
    </w:p>
    <w:p w:rsidR="00690BF0" w:rsidRDefault="00690BF0" w:rsidP="00222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темп речи: быстрая (медленная);</w:t>
      </w:r>
    </w:p>
    <w:p w:rsidR="00690BF0" w:rsidRDefault="00690BF0" w:rsidP="00222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произношение: отчетливое, искаженное, с заиканием, с заиканием шепелявое, с акцентом или диалектом;</w:t>
      </w:r>
    </w:p>
    <w:p w:rsidR="00690BF0" w:rsidRDefault="00690BF0" w:rsidP="00222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манера речи: развязная,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издевкой</w:t>
      </w:r>
      <w:proofErr w:type="gramEnd"/>
      <w:r>
        <w:rPr>
          <w:rFonts w:ascii="Times New Roman" w:hAnsi="Times New Roman" w:cs="Times New Roman"/>
          <w:sz w:val="28"/>
          <w:szCs w:val="28"/>
        </w:rPr>
        <w:t>, с нецензурными выражениями.</w:t>
      </w:r>
    </w:p>
    <w:p w:rsidR="00690BF0" w:rsidRDefault="00690BF0" w:rsidP="00222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отметьте звуковой фон (шум автомашин или железнодорожного транспорта, звуки теле- или радиоаппаратуры, голоса,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690BF0" w:rsidRDefault="00690BF0" w:rsidP="00222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характер звонка (городской или междугородный).</w:t>
      </w:r>
    </w:p>
    <w:p w:rsidR="00690BF0" w:rsidRDefault="00690BF0" w:rsidP="00222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зафиксируйте точное время начала разговора и его продолжительность.</w:t>
      </w:r>
    </w:p>
    <w:p w:rsidR="00690BF0" w:rsidRDefault="00690BF0" w:rsidP="00222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любом случае постарайтесь в ходе разговора получить ответы на следующие вопросы:</w:t>
      </w:r>
    </w:p>
    <w:p w:rsidR="00690BF0" w:rsidRDefault="00690BF0" w:rsidP="00222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куда, кому, по какому телефону звонит этот человек?</w:t>
      </w:r>
    </w:p>
    <w:p w:rsidR="00690BF0" w:rsidRDefault="00690BF0" w:rsidP="00222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какие конкретные требования он (она) выдвигает?</w:t>
      </w:r>
    </w:p>
    <w:p w:rsidR="00690BF0" w:rsidRDefault="00690BF0" w:rsidP="00222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выдвигает требования он (она) лично, выступает в роли посредника или представляет какую-либо группу лиц?</w:t>
      </w:r>
    </w:p>
    <w:p w:rsidR="00690BF0" w:rsidRDefault="00690BF0" w:rsidP="00222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каких условиях он (она) или они согласны отказаться от задуманного?</w:t>
      </w:r>
    </w:p>
    <w:p w:rsidR="00690BF0" w:rsidRDefault="00690BF0" w:rsidP="00222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 и когда с ним (с ней) можно связаться?</w:t>
      </w:r>
    </w:p>
    <w:p w:rsidR="00690BF0" w:rsidRDefault="00690BF0" w:rsidP="00222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кому вы можете или должны сообщить об этом звонке?</w:t>
      </w:r>
    </w:p>
    <w:p w:rsidR="00690BF0" w:rsidRDefault="00690BF0" w:rsidP="00222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690BF0" w:rsidRDefault="00690BF0" w:rsidP="00222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p w:rsidR="00690BF0" w:rsidRDefault="00690BF0" w:rsidP="002225BE">
      <w:pPr>
        <w:spacing w:after="0" w:line="240" w:lineRule="auto"/>
        <w:ind w:left="57" w:right="57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90BF0" w:rsidRDefault="00690BF0" w:rsidP="00690BF0">
      <w:r>
        <w:rPr>
          <w:noProof/>
        </w:rPr>
        <w:lastRenderedPageBreak/>
        <w:drawing>
          <wp:inline distT="0" distB="0" distL="0" distR="0">
            <wp:extent cx="6381750" cy="9182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0BF0" w:rsidSect="000B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F0"/>
    <w:rsid w:val="00096299"/>
    <w:rsid w:val="000B568F"/>
    <w:rsid w:val="00171E0D"/>
    <w:rsid w:val="0019215C"/>
    <w:rsid w:val="002225BE"/>
    <w:rsid w:val="0052040C"/>
    <w:rsid w:val="005332C2"/>
    <w:rsid w:val="005623A6"/>
    <w:rsid w:val="00690BF0"/>
    <w:rsid w:val="006E57AE"/>
    <w:rsid w:val="007B6FC3"/>
    <w:rsid w:val="0081298A"/>
    <w:rsid w:val="0091188E"/>
    <w:rsid w:val="00976943"/>
    <w:rsid w:val="00D20B93"/>
    <w:rsid w:val="00D53AE4"/>
    <w:rsid w:val="00E317A4"/>
    <w:rsid w:val="00F45CBC"/>
    <w:rsid w:val="00FB22D0"/>
    <w:rsid w:val="00FF0DFA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0B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90BF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90B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690BF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1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0B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90BF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90B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690BF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1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3D738-D2E9-461E-896C-0097835A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Тутакова</cp:lastModifiedBy>
  <cp:revision>14</cp:revision>
  <dcterms:created xsi:type="dcterms:W3CDTF">2018-11-28T20:44:00Z</dcterms:created>
  <dcterms:modified xsi:type="dcterms:W3CDTF">2018-11-28T21:48:00Z</dcterms:modified>
</cp:coreProperties>
</file>