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3B0D2" w14:textId="408A889A" w:rsidR="00A52582" w:rsidRPr="006129D9" w:rsidRDefault="00A52582" w:rsidP="00612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129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Открытый </w:t>
      </w:r>
      <w:proofErr w:type="gramStart"/>
      <w:r w:rsidRPr="006129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урок  по</w:t>
      </w:r>
      <w:proofErr w:type="gramEnd"/>
      <w:r w:rsidRPr="006129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биологии</w:t>
      </w:r>
    </w:p>
    <w:p w14:paraId="16F33F0F" w14:textId="77777777" w:rsidR="00A52582" w:rsidRPr="006129D9" w:rsidRDefault="00A52582" w:rsidP="00612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129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«Строение и функции головного мозга»</w:t>
      </w:r>
    </w:p>
    <w:p w14:paraId="0CC6E2F7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</w:t>
      </w:r>
    </w:p>
    <w:p w14:paraId="44FDE044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</w:t>
      </w:r>
    </w:p>
    <w:p w14:paraId="5A9175EE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строение и функции головного мозга.</w:t>
      </w:r>
    </w:p>
    <w:p w14:paraId="19661483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роль продолговатого, среднего, промежуточного мозга и мозжечка в осуществлении условных рефлексов и выяснить их значение.</w:t>
      </w:r>
    </w:p>
    <w:p w14:paraId="7C2DB263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Развивающая: </w:t>
      </w:r>
    </w:p>
    <w:p w14:paraId="00218724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развитие умений и навыков наблюдать и описывать эксперимент.</w:t>
      </w:r>
    </w:p>
    <w:p w14:paraId="214A1745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Воспитательная:</w:t>
      </w:r>
    </w:p>
    <w:p w14:paraId="326B6578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точность и четкость при ответе, умение наблюдать окружающий мир.</w:t>
      </w:r>
    </w:p>
    <w:p w14:paraId="5D2085AF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</w:t>
      </w:r>
    </w:p>
    <w:p w14:paraId="43B5634A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EB66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 и интерактивная доска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AEEA1F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p w14:paraId="715871BD" w14:textId="77777777" w:rsidR="00A52582" w:rsidRPr="00022E71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Организационный момент</w:t>
      </w:r>
    </w:p>
    <w:p w14:paraId="69104EA0" w14:textId="77777777" w:rsidR="00022E71" w:rsidRPr="00025517" w:rsidRDefault="00A52582" w:rsidP="00022E71">
      <w:pPr>
        <w:shd w:val="clear" w:color="auto" w:fill="FFFFFF"/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Здравствуйте! </w:t>
      </w:r>
      <w:r w:rsidR="00022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 зовут Евгения Игоревна. </w:t>
      </w:r>
      <w:r w:rsidR="00022E71" w:rsidRPr="00025517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 вами заочно  побываем  в телецентре «Останкино»  и примем участие в различных эфирах известных вам телепередач. К тому же, каждый из вас уйдёт с урока с новым другом, а каким, вы узнаете чуть позже…</w:t>
      </w:r>
    </w:p>
    <w:p w14:paraId="31A550C7" w14:textId="77777777" w:rsidR="00022E71" w:rsidRPr="00025517" w:rsidRDefault="00022E71" w:rsidP="00022E71">
      <w:pPr>
        <w:shd w:val="clear" w:color="auto" w:fill="FFFFFF"/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«Прогноз погоды»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ближайшие 40</w:t>
      </w:r>
      <w:r w:rsidRPr="00025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минут: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Тазовской школе-интернат</w:t>
      </w:r>
      <w:r w:rsidRPr="00025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ожидается спокойная, солнечная погода, грозовых туч в кабинете биологии и ливневых дождей на лицах девятиклассников не ожидается…</w:t>
      </w:r>
    </w:p>
    <w:p w14:paraId="2E18B76A" w14:textId="77777777" w:rsidR="00022E71" w:rsidRPr="00025517" w:rsidRDefault="00022E71" w:rsidP="00022E71">
      <w:pPr>
        <w:shd w:val="clear" w:color="auto" w:fill="FFFFFF"/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17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 </w:t>
      </w:r>
      <w:r w:rsidRPr="00025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телепередач</w:t>
      </w:r>
      <w:r w:rsidRPr="00025517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сегодня (слайд)</w:t>
      </w:r>
    </w:p>
    <w:p w14:paraId="05411E2D" w14:textId="77777777" w:rsidR="00022E71" w:rsidRDefault="00022E71" w:rsidP="0002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«Что? Где? Когда?»</w:t>
      </w:r>
    </w:p>
    <w:p w14:paraId="2E2F4E75" w14:textId="77777777" w:rsidR="00022E71" w:rsidRPr="00025517" w:rsidRDefault="00022E71" w:rsidP="0002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17">
        <w:rPr>
          <w:rFonts w:ascii="Times New Roman" w:eastAsia="Times New Roman" w:hAnsi="Times New Roman" w:cs="Times New Roman"/>
          <w:color w:val="000000"/>
          <w:sz w:val="24"/>
          <w:szCs w:val="24"/>
        </w:rPr>
        <w:t>«Хочу всё знать!» (Изучение новой темы)</w:t>
      </w:r>
    </w:p>
    <w:p w14:paraId="67E1BB7D" w14:textId="77777777" w:rsidR="00022E71" w:rsidRPr="00025517" w:rsidRDefault="00022E71" w:rsidP="00022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</w:pPr>
      <w:r w:rsidRPr="00025517">
        <w:rPr>
          <w:rFonts w:ascii="Times New Roman" w:eastAsia="Times New Roman" w:hAnsi="Times New Roman" w:cs="Times New Roman"/>
          <w:color w:val="000000"/>
          <w:sz w:val="24"/>
          <w:szCs w:val="24"/>
        </w:rPr>
        <w:t>«Кто хочет стать биологом?» (Закрепление изученного)</w:t>
      </w:r>
    </w:p>
    <w:p w14:paraId="59E29435" w14:textId="77777777" w:rsidR="00022E71" w:rsidRPr="00025517" w:rsidRDefault="00022E71" w:rsidP="00022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17">
        <w:rPr>
          <w:rFonts w:ascii="Times New Roman" w:eastAsia="Times New Roman" w:hAnsi="Times New Roman" w:cs="Times New Roman"/>
          <w:color w:val="000000"/>
          <w:sz w:val="24"/>
          <w:szCs w:val="24"/>
        </w:rPr>
        <w:t>«Вести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</w:t>
      </w:r>
      <w:r w:rsidRPr="00025517">
        <w:rPr>
          <w:rFonts w:ascii="Times New Roman" w:eastAsia="Times New Roman" w:hAnsi="Times New Roman" w:cs="Times New Roman"/>
          <w:color w:val="000000"/>
          <w:sz w:val="24"/>
          <w:szCs w:val="24"/>
        </w:rPr>
        <w:t>» (итог урока)</w:t>
      </w:r>
    </w:p>
    <w:p w14:paraId="645CA160" w14:textId="77777777" w:rsidR="00022E71" w:rsidRDefault="00022E71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Начнем? Наша первая программа «Что? Где? Когда?». Я принесла вам на сегодняшнее занятие некий предмет. Но что это вы должны угадать сами, используя мои подсказки. </w:t>
      </w:r>
    </w:p>
    <w:p w14:paraId="50A7BDD6" w14:textId="77777777" w:rsidR="00A52582" w:rsidRDefault="00022E71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Древней Греции этот предмет называли «желудями богов». Такое название они получили из-за своих целебных свойств. В античности считалось, что их употребление в пищу помогает развить интеллект. Художники эпохи Ренессанса использовали масло, изготовленное из них в качестве основы для создания масляных красок. Впервые на Русь их привозили монахи из Византии еще в XII-XIII веках. Так как приезжали они из Греции, то за ними так и закрепилась </w:t>
      </w:r>
      <w:r w:rsidR="00975762" w:rsidRPr="006129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соответствующее</w:t>
      </w:r>
      <w:r w:rsidRPr="00612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название. Что это за предмет?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этот предмет. Как вы думаете, с какой целью я принесла его на наше занятие и как он связан с темой нашего урока?</w:t>
      </w:r>
      <w:r w:rsidR="00A52582" w:rsidRPr="00A525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 w:rsidR="00A525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ответы детей</w:t>
      </w:r>
      <w:r w:rsidR="00A52582" w:rsidRPr="00A525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4E2A8C0A" w14:textId="77777777" w:rsid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вы правы. Сегодня на уроке мы с вами познакомимся со строением некоторых отделов головного мозга, узнаем, какую роль он играет в нашей жизни, и даже сделаем несколько экспериментов.</w:t>
      </w:r>
    </w:p>
    <w:p w14:paraId="514B388B" w14:textId="77777777" w:rsidR="00A52582" w:rsidRPr="00022E71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Объяснение нового материала</w:t>
      </w:r>
    </w:p>
    <w:p w14:paraId="4DC50F53" w14:textId="77777777" w:rsidR="00022E71" w:rsidRDefault="00022E71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Переходим к следующей телепередаче </w:t>
      </w:r>
      <w:r w:rsidRPr="00025517">
        <w:rPr>
          <w:rFonts w:ascii="Times New Roman" w:eastAsia="Times New Roman" w:hAnsi="Times New Roman" w:cs="Times New Roman"/>
          <w:color w:val="000000"/>
          <w:sz w:val="24"/>
          <w:szCs w:val="24"/>
        </w:rPr>
        <w:t>«Хочу всё знать!»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E9D366" w14:textId="77777777" w:rsidR="00A52582" w:rsidRPr="00A52582" w:rsidRDefault="00022E71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582"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мире людьми создано множество различных машин: от машинки парикмахера, кончая сложными роботами, и компьютерами. Сидит за пультом оператор, следит за показаниями </w:t>
      </w:r>
    </w:p>
    <w:p w14:paraId="745FA746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приборов и знай себе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на кнопки нажимает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машина команды выполняет. Но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машина более сложная и совершенная, в ней нет кнопок и ей не нужен оператор, ибо она сама управляет собой, и в отличие от компьютера в ней заключена способность творить. Машина эта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головной мозг. Человек издавна стремился проникнуть в тайны человеческого мозга. Понять его роль и значение в жизни. Сегодня и мы попытаемся проникнуть в тайны мозга.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 случаи, когда человек,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которого полностью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поражен спинной мозг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, парализовано тело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конечности, продолжает жить и заниматься умственным трудом.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же он это делает? </w:t>
      </w:r>
      <w:r w:rsidRPr="00A525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ответы детей</w:t>
      </w:r>
      <w:r w:rsidRPr="00A525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14A1239D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известно о головном мозге?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ответы детей</w:t>
      </w:r>
      <w:r w:rsidRPr="00A525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04E00931" w14:textId="77777777" w:rsidR="00A52582" w:rsidRPr="000B4F81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4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Итак, заглянем в ваши рабочие листы на сегодняшний урок и заполним пропуски в тексте</w:t>
      </w:r>
    </w:p>
    <w:p w14:paraId="21CD5766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-Строение и функции головного мозга</w:t>
      </w:r>
      <w:r w:rsidR="000B4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оловной мозг располагается в черепе (</w:t>
      </w:r>
      <w:r w:rsidRPr="00A525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 черепа)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 сложную форму. Он, как и спинной мозг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, покрыт тремя оболочками.</w:t>
      </w:r>
      <w:r w:rsidR="000B4F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4F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-Вспомним, какими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Внутри мозга находятся желудочки и от него отходят 12 пар черепно-мозговых нервов.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Головной мозг, как и спинной мозг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образован белым и серым веществом.</w:t>
      </w:r>
      <w:r w:rsidR="000B4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Белое вещество образует прово</w:t>
      </w:r>
      <w:r w:rsidR="002836FE"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 пути, которые связывают головной мозг со спинным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части </w:t>
      </w:r>
      <w:r w:rsidR="00283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головного мозга между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собой. Серое</w:t>
      </w:r>
      <w:r w:rsidR="00283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вещество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ядер внутри белого и кору, покрывающие мозжечок и полушария.</w:t>
      </w:r>
    </w:p>
    <w:p w14:paraId="5D9E992D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 головного мозга у взрослого человека колеблется от 1100 до 2000 г, составляя в </w:t>
      </w:r>
    </w:p>
    <w:p w14:paraId="28674B3C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 1300-1400 г. Это всего около 2% от массы тела, но составляющие мозг клетки потреб</w:t>
      </w:r>
      <w:r w:rsidR="002836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яют до 25% энергии, вырабатываемой в организме. Обычно масса головного мозга у женщин несколько меньше, чем у мужчины, это различие обусловлено разной массой их тел.</w:t>
      </w:r>
    </w:p>
    <w:p w14:paraId="1DBE0841" w14:textId="77777777" w:rsidR="00A52582" w:rsidRPr="000B4F81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B4F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Можно ли утверждать, что чем больше мозг (голова), тем умнее человек? </w:t>
      </w:r>
    </w:p>
    <w:p w14:paraId="1E4F55B8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Подумайте: у слона самый большой мозг, но он не самое умное животное, так как важно соотношение веса мозга к весу тела. У слона оно невысокое, а у дельфина –</w:t>
      </w:r>
      <w:r w:rsidR="00283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выше, чем у человека. Но </w:t>
      </w:r>
      <w:r w:rsidR="00283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дельфины все равно не умнее чем человек. </w:t>
      </w:r>
      <w:r w:rsidR="002836FE" w:rsidRPr="000B4F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чем это может быть связано</w:t>
      </w:r>
      <w:r w:rsidR="00283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думают, что чем больше мозг, тем умнее человек. Вес мозга И.С. Тургенева </w:t>
      </w:r>
      <w:r w:rsidR="00283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2012 г, Анатоля Франса –1017 г, Павлов -1653, Менделеев-1571,</w:t>
      </w:r>
      <w:r w:rsidR="004E7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а у Луи Пастера (создателя микробиологии), как показало вскрытие, после перенесенной болезни вообще не работала половина переднего мозга. Самый тяжелый мозг из всех изученных оказался у человека больного идиотизмом -2850 г.</w:t>
      </w:r>
    </w:p>
    <w:p w14:paraId="64983ED8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B4F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Выскажите ваше мнение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. (Человеческий</w:t>
      </w:r>
      <w:r w:rsidR="00283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мозг –</w:t>
      </w:r>
      <w:r w:rsidR="000B4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сложный орган способный воспринимать и обрабатывать огромный объем информации.)</w:t>
      </w:r>
    </w:p>
    <w:p w14:paraId="3FAFDDDA" w14:textId="77777777" w:rsidR="00A52582" w:rsidRPr="00A52582" w:rsidRDefault="002836FE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есть и предел массы головного мозга</w:t>
      </w:r>
      <w:r w:rsidR="00A52582"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ниже которого умственные способности резко падают. </w:t>
      </w:r>
      <w:r w:rsidR="000B4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582"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взрослого мужчины она равна 1000</w:t>
      </w:r>
      <w:r w:rsidR="000B4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582"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г, а для взрослой женщины</w:t>
      </w:r>
      <w:r w:rsidR="000B4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582"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="000B4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582"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58DED7EC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Головной мозг состоит из 3 частей: Передний мозг, средний мозг, задний мозг, которые делятся на 5 отделов: большие полушария головного мозга, промежуточный мозг, продолговатый мозг, мозжечок и </w:t>
      </w:r>
      <w:proofErr w:type="spellStart"/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варолиев</w:t>
      </w:r>
      <w:proofErr w:type="spellEnd"/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мост. 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подпишем эти отделы на рисунке в наших рабочих листах</w:t>
      </w:r>
    </w:p>
    <w:p w14:paraId="780E6FDE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Составление схемы: «Отделы головного мозга».</w:t>
      </w:r>
    </w:p>
    <w:p w14:paraId="5CE69082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необходимо узнать, какое значение имеет каждый из отделов заднего мозга и средний мозг и в ходе изучения заполнить таблицу: «Функции отделов головного мозга».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Таблицу</w:t>
      </w:r>
      <w:r w:rsidR="009144E8"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раздаем напечатанную на листочке.</w:t>
      </w:r>
      <w:r w:rsidR="009144E8"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«Функции отделов головного мозга».</w:t>
      </w:r>
    </w:p>
    <w:p w14:paraId="1442A49E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Название отдела головного мозга</w:t>
      </w:r>
    </w:p>
    <w:p w14:paraId="5BB20F9F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Функции</w:t>
      </w:r>
    </w:p>
    <w:p w14:paraId="590E38E0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Продолговатый мозг</w:t>
      </w:r>
    </w:p>
    <w:p w14:paraId="11A8DBB8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Мост</w:t>
      </w:r>
    </w:p>
    <w:p w14:paraId="1601DC5E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Мозжечок</w:t>
      </w:r>
    </w:p>
    <w:p w14:paraId="606FB04D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Средний мозг</w:t>
      </w:r>
    </w:p>
    <w:p w14:paraId="37CB75FB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Строение продолговатого мозга</w:t>
      </w:r>
    </w:p>
    <w:p w14:paraId="1379E944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/демонстрация таблицы/</w:t>
      </w:r>
    </w:p>
    <w:p w14:paraId="46F68954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Продолговатый мозг по строению и функциям сходен со спинным мозгом.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импульсы к коре полушарий большого мозга от рецепторов кожи, органов чувств.</w:t>
      </w:r>
    </w:p>
    <w:p w14:paraId="7AFF3B1F" w14:textId="77777777" w:rsidR="00A52582" w:rsidRPr="00A52582" w:rsidRDefault="00A52582" w:rsidP="00914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его отделах расположены также центры жажды, голода, поддержания постоянства внутренней среды организма. </w:t>
      </w:r>
    </w:p>
    <w:p w14:paraId="2C8C0BC6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Проведём эксперимент.</w:t>
      </w:r>
    </w:p>
    <w:p w14:paraId="13AC79FB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в ходе экспериментальной работы функций продолговатого мозга.</w:t>
      </w:r>
    </w:p>
    <w:p w14:paraId="5AD05DDC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Опыт 1.</w:t>
      </w:r>
    </w:p>
    <w:p w14:paraId="06ADAC4C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подряд несколько глотательных движений. Что вы наблюдаете?</w:t>
      </w:r>
    </w:p>
    <w:p w14:paraId="4FB79E40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/Необходимость раздражителя для проявления глотательного рефлекса (не удаётся сделать 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глотательное движение несколько раз подряд: нет раздражителя 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слюны)/.</w:t>
      </w:r>
    </w:p>
    <w:p w14:paraId="523ED165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Ответьте на вопросы: </w:t>
      </w:r>
    </w:p>
    <w:p w14:paraId="4EF3E8DB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1.Какие функции продолговатого мозга были выявлены в этих экспериментах?</w:t>
      </w:r>
    </w:p>
    <w:p w14:paraId="7E38F93D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2.Почему детям нельзя давать для игры мелкие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предметы?</w:t>
      </w:r>
    </w:p>
    <w:p w14:paraId="6ABE97A3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(Малыши часто тянут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рот и 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непроизвольно проглотить мелкие предметы)</w:t>
      </w:r>
    </w:p>
    <w:p w14:paraId="2CCC396F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Вывод: 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продолговатого мозга</w:t>
      </w:r>
    </w:p>
    <w:p w14:paraId="31C41C69" w14:textId="77777777" w:rsid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1.Рефлекторная функция. Содержит: </w:t>
      </w:r>
    </w:p>
    <w:p w14:paraId="4B82ADC1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Центры защитных рефлексов: а) мигательного; б) </w:t>
      </w:r>
    </w:p>
    <w:p w14:paraId="6F509522" w14:textId="77777777" w:rsid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рвотного; в) кашля и чихания; </w:t>
      </w:r>
    </w:p>
    <w:p w14:paraId="01763942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Центры дыхательной системы: а) центры вдоха и выдоха; </w:t>
      </w:r>
    </w:p>
    <w:p w14:paraId="2F7F4EDA" w14:textId="77777777" w:rsid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Центры пищеварительной системы: а) слюноотделения; б) глотания; в) отделения желудочного сока. </w:t>
      </w:r>
    </w:p>
    <w:p w14:paraId="4200CBAD" w14:textId="77777777" w:rsid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Ядра блуждающего нерва, иннервирующего сердце и другие внутренние органы.</w:t>
      </w:r>
    </w:p>
    <w:p w14:paraId="33927FF5" w14:textId="77777777" w:rsidR="00761FDF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Проводящая функция.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439C8B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отдел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аролиев</w:t>
      </w:r>
      <w:proofErr w:type="spellEnd"/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мост. </w:t>
      </w:r>
    </w:p>
    <w:p w14:paraId="3AD93F5D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Функции: Находятся центры, связанные с движением </w:t>
      </w:r>
    </w:p>
    <w:p w14:paraId="3B609579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глазных яблок, мимикой. Через него в кору проходят слуховые пути, а также восходящие и нисходящие нервные пути от продолговатого к переднему мозгу и обратно.</w:t>
      </w:r>
    </w:p>
    <w:p w14:paraId="03530FC3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мозжечок.</w:t>
      </w:r>
    </w:p>
    <w:p w14:paraId="24906649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Располагается кзади от моста и от верхней части продолговатого </w:t>
      </w:r>
    </w:p>
    <w:p w14:paraId="52B0CC12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мозга, заполняя большую часть задней черепной ямки. Принимает участие в координации </w:t>
      </w:r>
    </w:p>
    <w:p w14:paraId="6391BF4E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движений, делает их точными, целенаправленными. При повреждении мозжечка движения человека нарушены, ему трудно удержать равновесие, его походка напоминает походку потерявшего ориентацию человека.</w:t>
      </w:r>
    </w:p>
    <w:p w14:paraId="6964FB56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Пронаблюдать координацию работы мышц, осуществл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емую мозжечком, мы можем при выполнении пальценосовой мозжечковой пробы.</w:t>
      </w:r>
    </w:p>
    <w:p w14:paraId="620AF093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Опыт 2.</w:t>
      </w:r>
    </w:p>
    <w:p w14:paraId="58BC2B8A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«Пальценосовая проба и особенности движения, связанные с функцией мозжечка».</w:t>
      </w:r>
    </w:p>
    <w:p w14:paraId="45DF3BCD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Закройте глаза, вытяните вперед правую руку с разогнутым указательным пальцем, </w:t>
      </w:r>
    </w:p>
    <w:p w14:paraId="20060C2E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остальные пальцы сжаты в кулак. После этого кончиком указательного пальца коснитесь </w:t>
      </w:r>
    </w:p>
    <w:p w14:paraId="230DF8FC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кончика своего носа. Удалось ли Вам это?</w:t>
      </w:r>
    </w:p>
    <w:p w14:paraId="6A159ED5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Попробуйте пару раз присесть и встать и опять коснитесь пальцем кончика носа.</w:t>
      </w:r>
    </w:p>
    <w:p w14:paraId="5A7B2F90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Ответьте на вопросы: </w:t>
      </w:r>
    </w:p>
    <w:p w14:paraId="42DC8D84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1.Какую функцию мозжечка Вы определили с помощью пальценосовой </w:t>
      </w:r>
    </w:p>
    <w:p w14:paraId="222DD181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пробы?</w:t>
      </w:r>
    </w:p>
    <w:p w14:paraId="52CAFF74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2.Почему опьяневший человек, пытаясь сделать один шаг, делает по инерции несколько </w:t>
      </w:r>
    </w:p>
    <w:p w14:paraId="50B6EAD1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 в том же направлении?</w:t>
      </w:r>
    </w:p>
    <w:p w14:paraId="145B406D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мозжечка:1. Регуляция и координация движений. 2. Обеспечение </w:t>
      </w:r>
    </w:p>
    <w:p w14:paraId="0BC349AD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 позы тела.</w:t>
      </w:r>
    </w:p>
    <w:p w14:paraId="5DEE2E8A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Следующий отдел </w:t>
      </w:r>
    </w:p>
    <w:p w14:paraId="157C42EC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мозг</w:t>
      </w:r>
      <w:r w:rsidR="000B4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B4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под промежуточным мозгом, нижней границей его поверхности является передний край моста. Средний мозг участвует в рефлекторной регуляции различного рода движений, возник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 под влиянием зрительных и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слуховых импульсов. Например, он обеспечивает изменение величины зрачка, кривизны хрусталика в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зависимости от яркости света или поворот головы, глаз в сторону </w:t>
      </w:r>
    </w:p>
    <w:p w14:paraId="5B200298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 света.</w:t>
      </w:r>
    </w:p>
    <w:p w14:paraId="76105729" w14:textId="77777777" w:rsidR="00A52582" w:rsidRPr="009144E8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4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Опыт 3</w:t>
      </w:r>
      <w:r w:rsidR="000B4F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проверим, для чего нам с вами нужен средний мозг. Для этого мы с вами должны прочесть текст из вашего рабочего листа под названием «</w:t>
      </w:r>
      <w:r w:rsidR="001A709D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 ученых</w:t>
      </w:r>
      <w:r w:rsidR="009144E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BECA6D8" w14:textId="77777777" w:rsidR="00A52582" w:rsidRPr="001A709D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70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только они</w:t>
      </w:r>
      <w:r w:rsidR="009144E8" w:rsidRPr="001A70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A70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приступили</w:t>
      </w:r>
      <w:r w:rsidR="001A709D" w:rsidRPr="001A70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A70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чтению, сильно хлопает в ладоши. Что происходит?</w:t>
      </w:r>
    </w:p>
    <w:p w14:paraId="70C99C7C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 личных наблюдений всем известно, что, услышав сильный неожиданный звук, человек моментально вздрагивает, вскакивает. Вдруг вы ослеплены неожиданно ярким светом. </w:t>
      </w:r>
    </w:p>
    <w:p w14:paraId="0185302B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не сообразив, в чем дело, плотно закрыли глаза. Это примеры «старт рефлексов». Их </w:t>
      </w:r>
    </w:p>
    <w:p w14:paraId="6D95A37B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центры замыкаются в среднем мозге. Рефлексы настораживания позволяют организму мгновенно включаться в действие, требующее быстроты и внезапности ответа. Если человек ожидает подобных раздражений, то рефлекс на некоторое время задерживается. Средний мозг реагирует на появление нового объекта, вызывая повороты глаз и головы, независимо от того, с какой стороны появился новый объект. </w:t>
      </w:r>
    </w:p>
    <w:p w14:paraId="20AD98ED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функции среднего мозга удалось установить с помощью данных экспериментов? </w:t>
      </w:r>
    </w:p>
    <w:p w14:paraId="3ED0890D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</w:t>
      </w:r>
    </w:p>
    <w:p w14:paraId="6126801A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среднего мозга:</w:t>
      </w:r>
    </w:p>
    <w:p w14:paraId="1D0D511F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Содержит центры:</w:t>
      </w:r>
    </w:p>
    <w:p w14:paraId="22EDC66A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обеспечение чёткости зрения и слуха;</w:t>
      </w:r>
    </w:p>
    <w:p w14:paraId="16E1942C" w14:textId="77777777" w:rsidR="001A709D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ориентировочного рефлекса на свет и звуки.</w:t>
      </w:r>
    </w:p>
    <w:p w14:paraId="66FE1048" w14:textId="77777777" w:rsidR="001A709D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Содержит ядра, регулирующие мышечный тонус (устойчивость тела при стоянии, ходьбе, беге, изменении позы). </w:t>
      </w:r>
    </w:p>
    <w:p w14:paraId="3BC3921E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Проходят нервные пути.</w:t>
      </w:r>
    </w:p>
    <w:p w14:paraId="58C95B52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A7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нового материала:</w:t>
      </w:r>
      <w:r w:rsidR="001A7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5762" w:rsidRPr="006129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Переходим к следующей программе «Кто хочет стать биологом?»</w:t>
      </w:r>
    </w:p>
    <w:p w14:paraId="3FC12B23" w14:textId="77777777" w:rsidR="00A52582" w:rsidRPr="00A52582" w:rsidRDefault="001A709D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A52582"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поражено, если у человека неуверенная шатающаяся походка? (Мозжечок).</w:t>
      </w:r>
    </w:p>
    <w:p w14:paraId="70A0A917" w14:textId="77777777" w:rsidR="00A52582" w:rsidRPr="00A52582" w:rsidRDefault="001A709D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A52582"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наступила мгновенная смерть при травме головы с повреждением продолговатого мозга? (Там находятся все жизненно важные центры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582"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дыхания, кровообращения и т.д.).</w:t>
      </w:r>
    </w:p>
    <w:p w14:paraId="5E83CD37" w14:textId="77777777" w:rsidR="001A709D" w:rsidRDefault="001A709D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Определите по описанию, про какой отдел мозга идет речь:</w:t>
      </w:r>
    </w:p>
    <w:p w14:paraId="0164AC8C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а) осуществляет координацию движений;</w:t>
      </w:r>
    </w:p>
    <w:p w14:paraId="0E3C2A1D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б) в этом отделе находятся центры рефлексов кашля, чихания;</w:t>
      </w:r>
    </w:p>
    <w:p w14:paraId="3528574E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в) в этом отделе находятся центры ориентировочного рефлекса;</w:t>
      </w:r>
    </w:p>
    <w:p w14:paraId="67AA163A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г) регулирует мышечный тонус;</w:t>
      </w:r>
    </w:p>
    <w:p w14:paraId="03238AD3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д) в этом отделе находятся центры движения глазных яблок, мимики;</w:t>
      </w:r>
    </w:p>
    <w:p w14:paraId="0591710F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е) в этом отделе находятся жизненно важные центры;</w:t>
      </w:r>
    </w:p>
    <w:p w14:paraId="37AB0CF7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ж) через этот отдел проходят слуховые пути;</w:t>
      </w:r>
    </w:p>
    <w:p w14:paraId="381D3943" w14:textId="77777777" w:rsidR="00A52582" w:rsidRPr="00A52582" w:rsidRDefault="00A52582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582">
        <w:rPr>
          <w:rFonts w:ascii="Times New Roman" w:eastAsia="Times New Roman" w:hAnsi="Times New Roman" w:cs="Times New Roman"/>
          <w:color w:val="000000"/>
          <w:sz w:val="24"/>
          <w:szCs w:val="24"/>
        </w:rPr>
        <w:t>з) поддерживает устойчивость тела при стоянии, ходьбе, беге.</w:t>
      </w:r>
    </w:p>
    <w:p w14:paraId="542A8C37" w14:textId="77777777" w:rsidR="001A709D" w:rsidRDefault="001A709D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урока. </w:t>
      </w:r>
      <w:r w:rsidR="00975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заключительная передача на сегодня «Вести урока».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ребята, мы с вами отлично поработали сегодня на уроке. Я надеюсь, что вы узнали для себя сегодня что-то новое и интересное. Оцените, пожалуйста, свою работу на занятии по шкале от 1 до 5. </w:t>
      </w:r>
    </w:p>
    <w:p w14:paraId="7F5201C1" w14:textId="77777777" w:rsidR="001A709D" w:rsidRDefault="001A709D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Рада была познакомиться с вами, спасибо вам за этот урок. Всего доброго и до свидания. </w:t>
      </w:r>
    </w:p>
    <w:p w14:paraId="081A38E9" w14:textId="77777777" w:rsidR="001A709D" w:rsidRDefault="001A709D" w:rsidP="00A5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05F66B" w14:textId="77777777" w:rsidR="00A52582" w:rsidRPr="00A52582" w:rsidRDefault="00A52582" w:rsidP="00A5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582" w:rsidRPr="00A52582" w:rsidSect="00E4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582"/>
    <w:rsid w:val="00022E71"/>
    <w:rsid w:val="000B4F81"/>
    <w:rsid w:val="001A709D"/>
    <w:rsid w:val="002836FE"/>
    <w:rsid w:val="004E7478"/>
    <w:rsid w:val="006129D9"/>
    <w:rsid w:val="00761FDF"/>
    <w:rsid w:val="009144E8"/>
    <w:rsid w:val="00975762"/>
    <w:rsid w:val="00A52582"/>
    <w:rsid w:val="00C07A86"/>
    <w:rsid w:val="00E457CC"/>
    <w:rsid w:val="00EB6652"/>
    <w:rsid w:val="00F821FE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42C3"/>
  <w15:docId w15:val="{F9519E1B-0954-4FEE-8B70-8C6415AD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A52582"/>
  </w:style>
  <w:style w:type="character" w:customStyle="1" w:styleId="dropdowntoolbarbutton">
    <w:name w:val="dropdowntoolbarbutton"/>
    <w:basedOn w:val="a0"/>
    <w:rsid w:val="00A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707">
                      <w:marLeft w:val="-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71300">
                          <w:marLeft w:val="0"/>
                          <w:marRight w:val="17"/>
                          <w:marTop w:val="25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669">
                  <w:marLeft w:val="0"/>
                  <w:marRight w:val="0"/>
                  <w:marTop w:val="8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12955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7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719751">
                  <w:marLeft w:val="0"/>
                  <w:marRight w:val="0"/>
                  <w:marTop w:val="8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307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3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2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1820">
                  <w:marLeft w:val="0"/>
                  <w:marRight w:val="0"/>
                  <w:marTop w:val="8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19622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5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669446">
                  <w:marLeft w:val="0"/>
                  <w:marRight w:val="0"/>
                  <w:marTop w:val="8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18732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4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221155">
                  <w:marLeft w:val="0"/>
                  <w:marRight w:val="0"/>
                  <w:marTop w:val="8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449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8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077123">
                  <w:marLeft w:val="0"/>
                  <w:marRight w:val="0"/>
                  <w:marTop w:val="8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1235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4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6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395835">
                  <w:marLeft w:val="0"/>
                  <w:marRight w:val="0"/>
                  <w:marTop w:val="8"/>
                  <w:marBottom w:val="0"/>
                  <w:divBdr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divBdr>
                  <w:divsChild>
                    <w:div w:id="1802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3</cp:revision>
  <dcterms:created xsi:type="dcterms:W3CDTF">2024-03-15T05:54:00Z</dcterms:created>
  <dcterms:modified xsi:type="dcterms:W3CDTF">2024-04-26T03:41:00Z</dcterms:modified>
</cp:coreProperties>
</file>