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05BD1" w14:textId="34C952C0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  <w:r w:rsidRPr="00755A07">
        <w:rPr>
          <w:rFonts w:eastAsia="Calibri"/>
        </w:rPr>
        <w:drawing>
          <wp:anchor distT="0" distB="0" distL="114300" distR="114300" simplePos="0" relativeHeight="251658240" behindDoc="0" locked="0" layoutInCell="1" allowOverlap="1" wp14:anchorId="209AAB9A" wp14:editId="0FF85EAE">
            <wp:simplePos x="0" y="0"/>
            <wp:positionH relativeFrom="column">
              <wp:posOffset>-619761</wp:posOffset>
            </wp:positionH>
            <wp:positionV relativeFrom="paragraph">
              <wp:posOffset>-415291</wp:posOffset>
            </wp:positionV>
            <wp:extent cx="7327921" cy="947737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29" cy="94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E42E1" w14:textId="7034CDD5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B44412C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C43AC9B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C07A1B4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39A460A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2CD907A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A106CFB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6686AEF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BDCA9F2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37518E5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A495D76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E75D5A1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C5D49AB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487EB9E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BB330D6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1995C3B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7626F408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E9ED23F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8EC6CE9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61E61E20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5546953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7B129BD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2E384F80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2F49B9C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61D5E121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2EE39B41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9515F4C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3C9AD61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2068823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7B4A6444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85A7111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BA3B8DA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4465BA4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05846CA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C29DBE0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65071CAE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8289C4C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1FD5E7B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4A37FFE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741AB277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33602D51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16CF7C9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13E563A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F5B73E5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783F9E7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736041D4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1A038B3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73B0F0EA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221CC9BF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F40FE15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55AF5147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126A4924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557F9DB" w14:textId="77777777" w:rsidR="00755A07" w:rsidRDefault="00755A07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0E730897" w14:textId="1B18FA43" w:rsidR="006408DE" w:rsidRPr="00DD0A81" w:rsidRDefault="006408DE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  <w:bookmarkStart w:id="0" w:name="_GoBack"/>
      <w:bookmarkEnd w:id="0"/>
      <w:r w:rsidRPr="00DD0A81">
        <w:rPr>
          <w:rFonts w:ascii="PT Astra Serif" w:eastAsia="Calibri" w:hAnsi="PT Astra Serif"/>
          <w:b/>
          <w:sz w:val="24"/>
          <w:szCs w:val="24"/>
        </w:rPr>
        <w:lastRenderedPageBreak/>
        <w:t>Муниципальное бюджетное образовательное учреждение</w:t>
      </w:r>
    </w:p>
    <w:p w14:paraId="6E1D30B7" w14:textId="77777777" w:rsidR="006408DE" w:rsidRPr="00DD0A81" w:rsidRDefault="006408DE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  <w:r w:rsidRPr="00DD0A81">
        <w:rPr>
          <w:rFonts w:ascii="PT Astra Serif" w:eastAsia="Calibri" w:hAnsi="PT Astra Serif"/>
          <w:b/>
          <w:sz w:val="24"/>
          <w:szCs w:val="24"/>
        </w:rPr>
        <w:t xml:space="preserve">дополнительного образования </w:t>
      </w:r>
    </w:p>
    <w:p w14:paraId="70E2CE98" w14:textId="33246C10" w:rsidR="006408DE" w:rsidRPr="00DD0A81" w:rsidRDefault="006408DE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  <w:r w:rsidRPr="00DD0A81">
        <w:rPr>
          <w:rFonts w:ascii="PT Astra Serif" w:eastAsia="Calibri" w:hAnsi="PT Astra Serif"/>
          <w:b/>
          <w:sz w:val="24"/>
          <w:szCs w:val="24"/>
        </w:rPr>
        <w:t>«Тазовский районный Дом творчества»</w:t>
      </w:r>
    </w:p>
    <w:p w14:paraId="175269AC" w14:textId="77777777" w:rsidR="00AD635F" w:rsidRPr="00DD0A81" w:rsidRDefault="00AD635F" w:rsidP="00DD0A81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481C8FA2" w14:textId="77777777" w:rsidR="006408DE" w:rsidRPr="00DD0A81" w:rsidRDefault="006408DE" w:rsidP="00DD0A81">
      <w:pPr>
        <w:widowControl/>
        <w:autoSpaceDE/>
        <w:autoSpaceDN/>
        <w:adjustRightInd/>
        <w:rPr>
          <w:rFonts w:ascii="PT Astra Serif" w:eastAsia="Calibri" w:hAnsi="PT Astra Serif"/>
          <w:b/>
          <w:sz w:val="24"/>
          <w:szCs w:val="24"/>
        </w:rPr>
      </w:pPr>
    </w:p>
    <w:tbl>
      <w:tblPr>
        <w:tblW w:w="10083" w:type="dxa"/>
        <w:tblLook w:val="04A0" w:firstRow="1" w:lastRow="0" w:firstColumn="1" w:lastColumn="0" w:noHBand="0" w:noVBand="1"/>
      </w:tblPr>
      <w:tblGrid>
        <w:gridCol w:w="5245"/>
        <w:gridCol w:w="4838"/>
      </w:tblGrid>
      <w:tr w:rsidR="0016039A" w:rsidRPr="0016039A" w14:paraId="13A3AC27" w14:textId="77777777" w:rsidTr="000F5560">
        <w:tc>
          <w:tcPr>
            <w:tcW w:w="5245" w:type="dxa"/>
            <w:shd w:val="clear" w:color="auto" w:fill="auto"/>
          </w:tcPr>
          <w:p w14:paraId="4B849B22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Рассмотрено  </w:t>
            </w:r>
          </w:p>
          <w:p w14:paraId="3940422A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на заседании педагогического совета </w:t>
            </w:r>
          </w:p>
          <w:p w14:paraId="713724CA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МБОУ ДО «Тазовский районный </w:t>
            </w:r>
          </w:p>
          <w:p w14:paraId="6B8B49EC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>Дом творчества»</w:t>
            </w:r>
          </w:p>
          <w:p w14:paraId="599FDC57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Протокол № </w:t>
            </w:r>
            <w:r w:rsidRPr="0016039A">
              <w:rPr>
                <w:rFonts w:ascii="PT Astra Serif" w:eastAsia="Calibri" w:hAnsi="PT Astra Serif"/>
                <w:sz w:val="24"/>
                <w:szCs w:val="24"/>
                <w:u w:val="single"/>
                <w:lang w:eastAsia="en-US" w:bidi="en-US"/>
              </w:rPr>
              <w:t>1</w:t>
            </w: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 от «</w:t>
            </w:r>
            <w:r w:rsidRPr="0016039A">
              <w:rPr>
                <w:rFonts w:ascii="PT Astra Serif" w:eastAsia="Calibri" w:hAnsi="PT Astra Serif"/>
                <w:sz w:val="24"/>
                <w:szCs w:val="24"/>
                <w:u w:val="single"/>
                <w:lang w:eastAsia="en-US" w:bidi="en-US"/>
              </w:rPr>
              <w:t>10</w:t>
            </w: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» </w:t>
            </w:r>
            <w:r w:rsidRPr="0016039A">
              <w:rPr>
                <w:rFonts w:ascii="PT Astra Serif" w:eastAsia="Calibri" w:hAnsi="PT Astra Serif"/>
                <w:sz w:val="24"/>
                <w:szCs w:val="24"/>
                <w:u w:val="single"/>
                <w:lang w:eastAsia="en-US" w:bidi="en-US"/>
              </w:rPr>
              <w:t xml:space="preserve">сентября </w:t>
            </w: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>2021г.</w:t>
            </w:r>
          </w:p>
        </w:tc>
        <w:tc>
          <w:tcPr>
            <w:tcW w:w="4838" w:type="dxa"/>
            <w:shd w:val="clear" w:color="auto" w:fill="auto"/>
          </w:tcPr>
          <w:p w14:paraId="64D4EE50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Утверждено </w:t>
            </w:r>
          </w:p>
          <w:p w14:paraId="57C764CD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приказом директора </w:t>
            </w:r>
          </w:p>
          <w:p w14:paraId="17730256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МБОУ ДО «Тазовский районный </w:t>
            </w:r>
          </w:p>
          <w:p w14:paraId="322D6C5E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Дом творчества» </w:t>
            </w: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ab/>
            </w: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ab/>
            </w: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ab/>
              <w:t xml:space="preserve">              </w:t>
            </w:r>
          </w:p>
          <w:p w14:paraId="13A324CC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u w:val="single"/>
                <w:lang w:eastAsia="en-US" w:bidi="en-US"/>
              </w:rPr>
              <w:t xml:space="preserve"> № 105 от «10» сентября 2021г.</w:t>
            </w:r>
          </w:p>
          <w:p w14:paraId="74C766FF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ind w:left="43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  <w:r w:rsidRPr="0016039A"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  <w:t xml:space="preserve">                                                                            _________________Ю.Г. Темнов</w:t>
            </w:r>
          </w:p>
          <w:p w14:paraId="20C72A04" w14:textId="77777777" w:rsidR="0016039A" w:rsidRPr="0016039A" w:rsidRDefault="0016039A" w:rsidP="0016039A">
            <w:pPr>
              <w:widowControl/>
              <w:autoSpaceDE/>
              <w:autoSpaceDN/>
              <w:adjustRightInd/>
              <w:spacing w:line="276" w:lineRule="auto"/>
              <w:rPr>
                <w:rFonts w:ascii="PT Astra Serif" w:eastAsia="Calibri" w:hAnsi="PT Astra Serif"/>
                <w:sz w:val="24"/>
                <w:szCs w:val="24"/>
                <w:lang w:eastAsia="en-US" w:bidi="en-US"/>
              </w:rPr>
            </w:pPr>
          </w:p>
        </w:tc>
      </w:tr>
    </w:tbl>
    <w:p w14:paraId="29A8E3A3" w14:textId="77777777" w:rsidR="00DD0A81" w:rsidRDefault="00DD0A81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40"/>
          <w:szCs w:val="40"/>
        </w:rPr>
      </w:pPr>
    </w:p>
    <w:p w14:paraId="3525DAE9" w14:textId="77777777" w:rsidR="0016039A" w:rsidRDefault="0016039A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40"/>
          <w:szCs w:val="40"/>
        </w:rPr>
      </w:pPr>
    </w:p>
    <w:p w14:paraId="31B97964" w14:textId="7C752553" w:rsidR="00110798" w:rsidRPr="00DD0A81" w:rsidRDefault="00110798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40"/>
          <w:szCs w:val="40"/>
        </w:rPr>
      </w:pPr>
      <w:r w:rsidRPr="00DD0A81">
        <w:rPr>
          <w:rFonts w:ascii="PT Astra Serif" w:hAnsi="PT Astra Serif"/>
          <w:b/>
          <w:sz w:val="40"/>
          <w:szCs w:val="40"/>
        </w:rPr>
        <w:t>Дополнительная о</w:t>
      </w:r>
      <w:r w:rsidR="00C17505" w:rsidRPr="00DD0A81">
        <w:rPr>
          <w:rFonts w:ascii="PT Astra Serif" w:hAnsi="PT Astra Serif"/>
          <w:b/>
          <w:sz w:val="40"/>
          <w:szCs w:val="40"/>
        </w:rPr>
        <w:t>бщер</w:t>
      </w:r>
      <w:r w:rsidR="0009389F" w:rsidRPr="00DD0A81">
        <w:rPr>
          <w:rFonts w:ascii="PT Astra Serif" w:hAnsi="PT Astra Serif"/>
          <w:b/>
          <w:sz w:val="40"/>
          <w:szCs w:val="40"/>
        </w:rPr>
        <w:t>азвивающая</w:t>
      </w:r>
      <w:r w:rsidR="00C17505" w:rsidRPr="00DD0A81">
        <w:rPr>
          <w:rFonts w:ascii="PT Astra Serif" w:hAnsi="PT Astra Serif"/>
          <w:b/>
          <w:sz w:val="40"/>
          <w:szCs w:val="40"/>
        </w:rPr>
        <w:t xml:space="preserve"> </w:t>
      </w:r>
    </w:p>
    <w:p w14:paraId="3372B5AA" w14:textId="77777777" w:rsidR="006408DE" w:rsidRPr="00DD0A81" w:rsidRDefault="003D2A46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40"/>
          <w:szCs w:val="40"/>
        </w:rPr>
      </w:pPr>
      <w:r w:rsidRPr="00DD0A81">
        <w:rPr>
          <w:rFonts w:ascii="PT Astra Serif" w:hAnsi="PT Astra Serif"/>
          <w:b/>
          <w:sz w:val="40"/>
          <w:szCs w:val="40"/>
        </w:rPr>
        <w:t>о</w:t>
      </w:r>
      <w:r w:rsidR="00110798" w:rsidRPr="00DD0A81">
        <w:rPr>
          <w:rFonts w:ascii="PT Astra Serif" w:hAnsi="PT Astra Serif"/>
          <w:b/>
          <w:sz w:val="40"/>
          <w:szCs w:val="40"/>
        </w:rPr>
        <w:t xml:space="preserve">бщеобразовательная </w:t>
      </w:r>
      <w:r w:rsidR="0009389F" w:rsidRPr="00DD0A81">
        <w:rPr>
          <w:rFonts w:ascii="PT Astra Serif" w:hAnsi="PT Astra Serif"/>
          <w:b/>
          <w:sz w:val="40"/>
          <w:szCs w:val="40"/>
        </w:rPr>
        <w:t>п</w:t>
      </w:r>
      <w:r w:rsidR="006408DE" w:rsidRPr="00DD0A81">
        <w:rPr>
          <w:rFonts w:ascii="PT Astra Serif" w:hAnsi="PT Astra Serif"/>
          <w:b/>
          <w:sz w:val="40"/>
          <w:szCs w:val="40"/>
        </w:rPr>
        <w:t xml:space="preserve">рограмма </w:t>
      </w:r>
    </w:p>
    <w:p w14:paraId="52B00769" w14:textId="77777777" w:rsidR="006408DE" w:rsidRPr="00DD0A81" w:rsidRDefault="006408DE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40"/>
          <w:szCs w:val="40"/>
        </w:rPr>
      </w:pPr>
      <w:r w:rsidRPr="00DD0A81">
        <w:rPr>
          <w:rFonts w:ascii="PT Astra Serif" w:hAnsi="PT Astra Serif"/>
          <w:b/>
          <w:sz w:val="40"/>
          <w:szCs w:val="40"/>
        </w:rPr>
        <w:t>«</w:t>
      </w:r>
      <w:r w:rsidR="00711659" w:rsidRPr="00DD0A81">
        <w:rPr>
          <w:rFonts w:ascii="PT Astra Serif" w:hAnsi="PT Astra Serif"/>
          <w:b/>
          <w:sz w:val="40"/>
          <w:szCs w:val="40"/>
        </w:rPr>
        <w:t>Квантум «Гео»</w:t>
      </w:r>
    </w:p>
    <w:p w14:paraId="427B0D75" w14:textId="77777777" w:rsidR="00F65BD2" w:rsidRPr="00DD0A81" w:rsidRDefault="00F65BD2" w:rsidP="00DD0A81">
      <w:pPr>
        <w:widowControl/>
        <w:autoSpaceDE/>
        <w:adjustRightInd/>
        <w:jc w:val="center"/>
        <w:rPr>
          <w:rFonts w:ascii="PT Astra Serif" w:eastAsia="Calibri" w:hAnsi="PT Astra Serif"/>
          <w:sz w:val="28"/>
          <w:szCs w:val="28"/>
          <w:lang w:eastAsia="en-US"/>
        </w:rPr>
      </w:pPr>
      <w:r w:rsidRPr="00DD0A81">
        <w:rPr>
          <w:rFonts w:ascii="PT Astra Serif" w:eastAsia="Calibri" w:hAnsi="PT Astra Serif"/>
          <w:sz w:val="28"/>
          <w:szCs w:val="28"/>
          <w:lang w:eastAsia="en-US"/>
        </w:rPr>
        <w:t>с применением дистанционных образовательных технологий</w:t>
      </w:r>
    </w:p>
    <w:p w14:paraId="7022E040" w14:textId="77777777" w:rsidR="00F65BD2" w:rsidRPr="00DD0A81" w:rsidRDefault="00F65BD2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24"/>
          <w:szCs w:val="24"/>
        </w:rPr>
      </w:pPr>
    </w:p>
    <w:p w14:paraId="4C07E13F" w14:textId="743A001A" w:rsidR="00110798" w:rsidRPr="00DD0A81" w:rsidRDefault="00110798" w:rsidP="00DD0A81">
      <w:pPr>
        <w:widowControl/>
        <w:autoSpaceDE/>
        <w:autoSpaceDN/>
        <w:adjustRightInd/>
        <w:jc w:val="center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 xml:space="preserve">Направленность программы: </w:t>
      </w:r>
      <w:r w:rsidR="00267343" w:rsidRPr="00DD0A81">
        <w:rPr>
          <w:rFonts w:ascii="PT Astra Serif" w:hAnsi="PT Astra Serif"/>
          <w:bCs/>
          <w:sz w:val="24"/>
          <w:szCs w:val="24"/>
        </w:rPr>
        <w:t>техническая</w:t>
      </w:r>
    </w:p>
    <w:p w14:paraId="655906E6" w14:textId="144F0C94" w:rsidR="00267343" w:rsidRPr="00DD0A81" w:rsidRDefault="00267343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hAnsi="PT Astra Serif"/>
          <w:b/>
          <w:sz w:val="24"/>
          <w:szCs w:val="24"/>
        </w:rPr>
      </w:pPr>
    </w:p>
    <w:p w14:paraId="37A23BF8" w14:textId="65E36764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hAnsi="PT Astra Serif"/>
          <w:b/>
          <w:sz w:val="24"/>
          <w:szCs w:val="24"/>
        </w:rPr>
      </w:pPr>
    </w:p>
    <w:p w14:paraId="60026069" w14:textId="77777777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hAnsi="PT Astra Serif"/>
          <w:b/>
          <w:sz w:val="24"/>
          <w:szCs w:val="24"/>
        </w:rPr>
      </w:pPr>
    </w:p>
    <w:p w14:paraId="4C2F631D" w14:textId="7AEEC37C" w:rsidR="006408DE" w:rsidRPr="00DD0A81" w:rsidRDefault="006408DE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b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 xml:space="preserve">                                                                                         </w:t>
      </w:r>
    </w:p>
    <w:p w14:paraId="50FA4000" w14:textId="77777777" w:rsidR="006408DE" w:rsidRPr="00DD0A81" w:rsidRDefault="006408DE" w:rsidP="00DD0A81">
      <w:pPr>
        <w:widowControl/>
        <w:tabs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bCs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 xml:space="preserve">Возраст обучающихся: </w:t>
      </w:r>
      <w:r w:rsidR="008B39AA" w:rsidRPr="00DD0A81">
        <w:rPr>
          <w:rFonts w:ascii="PT Astra Serif" w:eastAsia="Arial" w:hAnsi="PT Astra Serif"/>
          <w:bCs/>
          <w:sz w:val="24"/>
          <w:szCs w:val="24"/>
          <w:lang w:eastAsia="zh-CN"/>
        </w:rPr>
        <w:t>10</w:t>
      </w:r>
      <w:r w:rsidRPr="00DD0A81">
        <w:rPr>
          <w:rFonts w:ascii="PT Astra Serif" w:eastAsia="Arial" w:hAnsi="PT Astra Serif"/>
          <w:bCs/>
          <w:sz w:val="24"/>
          <w:szCs w:val="24"/>
          <w:lang w:eastAsia="zh-CN"/>
        </w:rPr>
        <w:t xml:space="preserve"> </w:t>
      </w:r>
      <w:r w:rsidR="00E11C58" w:rsidRPr="00DD0A81">
        <w:rPr>
          <w:rFonts w:ascii="PT Astra Serif" w:eastAsia="Arial" w:hAnsi="PT Astra Serif"/>
          <w:bCs/>
          <w:sz w:val="24"/>
          <w:szCs w:val="24"/>
          <w:lang w:eastAsia="zh-CN"/>
        </w:rPr>
        <w:t>–</w:t>
      </w:r>
      <w:r w:rsidR="00EF1F74" w:rsidRPr="00DD0A81">
        <w:rPr>
          <w:rFonts w:ascii="PT Astra Serif" w:eastAsia="Arial" w:hAnsi="PT Astra Serif"/>
          <w:bCs/>
          <w:sz w:val="24"/>
          <w:szCs w:val="24"/>
          <w:lang w:eastAsia="zh-CN"/>
        </w:rPr>
        <w:t xml:space="preserve"> </w:t>
      </w:r>
      <w:r w:rsidR="0093096E" w:rsidRPr="00DD0A81">
        <w:rPr>
          <w:rFonts w:ascii="PT Astra Serif" w:eastAsia="Arial" w:hAnsi="PT Astra Serif"/>
          <w:bCs/>
          <w:sz w:val="24"/>
          <w:szCs w:val="24"/>
          <w:lang w:eastAsia="zh-CN"/>
        </w:rPr>
        <w:t>1</w:t>
      </w:r>
      <w:r w:rsidR="00711659" w:rsidRPr="00DD0A81">
        <w:rPr>
          <w:rFonts w:ascii="PT Astra Serif" w:eastAsia="Arial" w:hAnsi="PT Astra Serif"/>
          <w:bCs/>
          <w:sz w:val="24"/>
          <w:szCs w:val="24"/>
          <w:lang w:eastAsia="zh-CN"/>
        </w:rPr>
        <w:t>7</w:t>
      </w:r>
      <w:r w:rsidR="00E11C58" w:rsidRPr="00DD0A81">
        <w:rPr>
          <w:rFonts w:ascii="PT Astra Serif" w:eastAsia="Arial" w:hAnsi="PT Astra Serif"/>
          <w:bCs/>
          <w:sz w:val="24"/>
          <w:szCs w:val="24"/>
          <w:lang w:eastAsia="zh-CN"/>
        </w:rPr>
        <w:t xml:space="preserve"> </w:t>
      </w:r>
      <w:r w:rsidRPr="00DD0A81">
        <w:rPr>
          <w:rFonts w:ascii="PT Astra Serif" w:eastAsia="Arial" w:hAnsi="PT Astra Serif"/>
          <w:bCs/>
          <w:sz w:val="24"/>
          <w:szCs w:val="24"/>
          <w:lang w:eastAsia="zh-CN"/>
        </w:rPr>
        <w:t>лет</w:t>
      </w:r>
    </w:p>
    <w:p w14:paraId="2B76327E" w14:textId="77777777" w:rsidR="006408DE" w:rsidRPr="00DD0A81" w:rsidRDefault="006408DE" w:rsidP="00DD0A81">
      <w:pPr>
        <w:widowControl/>
        <w:tabs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b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 xml:space="preserve">Срок реализации: </w:t>
      </w:r>
      <w:r w:rsidR="00EF1F74" w:rsidRPr="00DD0A81">
        <w:rPr>
          <w:rFonts w:ascii="PT Astra Serif" w:eastAsia="Arial" w:hAnsi="PT Astra Serif"/>
          <w:bCs/>
          <w:sz w:val="24"/>
          <w:szCs w:val="24"/>
          <w:lang w:eastAsia="zh-CN"/>
        </w:rPr>
        <w:t>1 год</w:t>
      </w:r>
    </w:p>
    <w:p w14:paraId="1FB70080" w14:textId="77777777" w:rsidR="00F65BD2" w:rsidRPr="00DD0A81" w:rsidRDefault="0093096E" w:rsidP="00DD0A81">
      <w:pPr>
        <w:widowControl/>
        <w:tabs>
          <w:tab w:val="left" w:pos="709"/>
          <w:tab w:val="left" w:pos="5670"/>
        </w:tabs>
        <w:suppressAutoHyphens/>
        <w:autoSpaceDE/>
        <w:adjustRightInd/>
        <w:ind w:left="5670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 xml:space="preserve">Форма обучения: </w:t>
      </w:r>
      <w:r w:rsidR="00F65BD2" w:rsidRPr="00DD0A81">
        <w:rPr>
          <w:rFonts w:ascii="PT Astra Serif" w:eastAsia="Arial" w:hAnsi="PT Astra Serif"/>
          <w:sz w:val="24"/>
          <w:szCs w:val="24"/>
          <w:lang w:eastAsia="zh-CN"/>
        </w:rPr>
        <w:t xml:space="preserve">очная, </w:t>
      </w:r>
    </w:p>
    <w:p w14:paraId="4A9AEA98" w14:textId="77777777" w:rsidR="00F65BD2" w:rsidRPr="00DD0A81" w:rsidRDefault="00F65BD2" w:rsidP="00DD0A81">
      <w:pPr>
        <w:widowControl/>
        <w:tabs>
          <w:tab w:val="left" w:pos="709"/>
          <w:tab w:val="left" w:pos="5670"/>
        </w:tabs>
        <w:suppressAutoHyphens/>
        <w:autoSpaceDE/>
        <w:adjustRightInd/>
        <w:ind w:left="5670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sz w:val="24"/>
          <w:szCs w:val="24"/>
          <w:lang w:eastAsia="zh-CN"/>
        </w:rPr>
        <w:t>дистанционное обучение</w:t>
      </w:r>
    </w:p>
    <w:p w14:paraId="5989A7B6" w14:textId="3426969F" w:rsidR="006408DE" w:rsidRPr="00DD0A81" w:rsidRDefault="006408DE" w:rsidP="00DD0A81">
      <w:pPr>
        <w:widowControl/>
        <w:tabs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b/>
          <w:sz w:val="24"/>
          <w:szCs w:val="24"/>
          <w:lang w:eastAsia="zh-CN"/>
        </w:rPr>
      </w:pPr>
    </w:p>
    <w:p w14:paraId="3B836F5A" w14:textId="77777777" w:rsidR="006408DE" w:rsidRPr="00DD0A81" w:rsidRDefault="006408DE" w:rsidP="00DD0A81">
      <w:pPr>
        <w:widowControl/>
        <w:tabs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b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 xml:space="preserve">                                                     </w:t>
      </w:r>
    </w:p>
    <w:p w14:paraId="3C53AFD4" w14:textId="77777777" w:rsidR="006408DE" w:rsidRPr="00DD0A81" w:rsidRDefault="00EF1F74" w:rsidP="00DD0A81">
      <w:pPr>
        <w:widowControl/>
        <w:tabs>
          <w:tab w:val="left" w:pos="284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b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>Автор-</w:t>
      </w:r>
      <w:r w:rsidR="006408DE" w:rsidRPr="00DD0A81">
        <w:rPr>
          <w:rFonts w:ascii="PT Astra Serif" w:eastAsia="Arial" w:hAnsi="PT Astra Serif"/>
          <w:b/>
          <w:sz w:val="24"/>
          <w:szCs w:val="24"/>
          <w:lang w:eastAsia="zh-CN"/>
        </w:rPr>
        <w:t>составитель:</w:t>
      </w:r>
    </w:p>
    <w:p w14:paraId="718D3393" w14:textId="77777777" w:rsidR="006408DE" w:rsidRPr="00DD0A81" w:rsidRDefault="00EF1F74" w:rsidP="00DD0A81">
      <w:pPr>
        <w:widowControl/>
        <w:tabs>
          <w:tab w:val="left" w:pos="284"/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b/>
          <w:sz w:val="24"/>
          <w:szCs w:val="24"/>
          <w:lang w:eastAsia="zh-CN"/>
        </w:rPr>
        <w:t>Ворожцов Евгений Юрьевич</w:t>
      </w:r>
      <w:r w:rsidR="006408DE" w:rsidRPr="00DD0A81">
        <w:rPr>
          <w:rFonts w:ascii="PT Astra Serif" w:eastAsia="Arial" w:hAnsi="PT Astra Serif"/>
          <w:sz w:val="24"/>
          <w:szCs w:val="24"/>
          <w:lang w:eastAsia="zh-CN"/>
        </w:rPr>
        <w:t>,</w:t>
      </w:r>
    </w:p>
    <w:p w14:paraId="51008D41" w14:textId="77777777" w:rsidR="00541FBC" w:rsidRPr="00DD0A81" w:rsidRDefault="006408DE" w:rsidP="00DD0A81">
      <w:pPr>
        <w:widowControl/>
        <w:tabs>
          <w:tab w:val="left" w:pos="284"/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sz w:val="24"/>
          <w:szCs w:val="24"/>
          <w:lang w:eastAsia="zh-CN"/>
        </w:rPr>
        <w:t>педагог дополнительного образования</w:t>
      </w:r>
      <w:r w:rsidR="00541FBC" w:rsidRPr="00DD0A81">
        <w:rPr>
          <w:rFonts w:ascii="PT Astra Serif" w:eastAsia="Arial" w:hAnsi="PT Astra Serif"/>
          <w:sz w:val="24"/>
          <w:szCs w:val="24"/>
          <w:lang w:eastAsia="zh-CN"/>
        </w:rPr>
        <w:t xml:space="preserve"> </w:t>
      </w:r>
    </w:p>
    <w:p w14:paraId="1D37E463" w14:textId="77777777" w:rsidR="00541FBC" w:rsidRPr="00DD0A81" w:rsidRDefault="006408DE" w:rsidP="00DD0A81">
      <w:pPr>
        <w:widowControl/>
        <w:tabs>
          <w:tab w:val="left" w:pos="284"/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sz w:val="24"/>
          <w:szCs w:val="24"/>
          <w:lang w:eastAsia="zh-CN"/>
        </w:rPr>
        <w:t>МБОУ ДО</w:t>
      </w:r>
      <w:r w:rsidR="00541FBC" w:rsidRPr="00DD0A81">
        <w:rPr>
          <w:rFonts w:ascii="PT Astra Serif" w:eastAsia="Arial" w:hAnsi="PT Astra Serif"/>
          <w:sz w:val="24"/>
          <w:szCs w:val="24"/>
          <w:lang w:eastAsia="zh-CN"/>
        </w:rPr>
        <w:t xml:space="preserve"> </w:t>
      </w:r>
      <w:r w:rsidRPr="00DD0A81">
        <w:rPr>
          <w:rFonts w:ascii="PT Astra Serif" w:eastAsia="Arial" w:hAnsi="PT Astra Serif"/>
          <w:sz w:val="24"/>
          <w:szCs w:val="24"/>
          <w:lang w:eastAsia="zh-CN"/>
        </w:rPr>
        <w:t>«Тазовский</w:t>
      </w:r>
      <w:r w:rsidR="00541FBC" w:rsidRPr="00DD0A81">
        <w:rPr>
          <w:rFonts w:ascii="PT Astra Serif" w:eastAsia="Arial" w:hAnsi="PT Astra Serif"/>
          <w:sz w:val="24"/>
          <w:szCs w:val="24"/>
          <w:lang w:eastAsia="zh-CN"/>
        </w:rPr>
        <w:t xml:space="preserve"> </w:t>
      </w:r>
      <w:r w:rsidRPr="00DD0A81">
        <w:rPr>
          <w:rFonts w:ascii="PT Astra Serif" w:eastAsia="Arial" w:hAnsi="PT Astra Serif"/>
          <w:sz w:val="24"/>
          <w:szCs w:val="24"/>
          <w:lang w:eastAsia="zh-CN"/>
        </w:rPr>
        <w:t xml:space="preserve">районный </w:t>
      </w:r>
    </w:p>
    <w:p w14:paraId="0441616A" w14:textId="77777777" w:rsidR="006408DE" w:rsidRPr="00DD0A81" w:rsidRDefault="006408DE" w:rsidP="00DD0A81">
      <w:pPr>
        <w:widowControl/>
        <w:tabs>
          <w:tab w:val="left" w:pos="284"/>
          <w:tab w:val="left" w:pos="709"/>
          <w:tab w:val="left" w:pos="5670"/>
        </w:tabs>
        <w:suppressAutoHyphens/>
        <w:autoSpaceDE/>
        <w:autoSpaceDN/>
        <w:adjustRightInd/>
        <w:ind w:left="5670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sz w:val="24"/>
          <w:szCs w:val="24"/>
          <w:lang w:eastAsia="zh-CN"/>
        </w:rPr>
        <w:t>Дом творчества»</w:t>
      </w:r>
    </w:p>
    <w:p w14:paraId="5B42E2DE" w14:textId="77777777" w:rsidR="006408DE" w:rsidRPr="00DD0A81" w:rsidRDefault="006408DE" w:rsidP="00DD0A81">
      <w:pPr>
        <w:widowControl/>
        <w:tabs>
          <w:tab w:val="left" w:pos="0"/>
          <w:tab w:val="left" w:pos="709"/>
        </w:tabs>
        <w:suppressAutoHyphens/>
        <w:autoSpaceDE/>
        <w:autoSpaceDN/>
        <w:adjustRightInd/>
        <w:ind w:left="5812"/>
        <w:rPr>
          <w:rFonts w:ascii="PT Astra Serif" w:eastAsia="Arial" w:hAnsi="PT Astra Serif"/>
          <w:sz w:val="24"/>
          <w:szCs w:val="24"/>
          <w:lang w:eastAsia="zh-CN"/>
        </w:rPr>
      </w:pPr>
    </w:p>
    <w:p w14:paraId="7B63F18D" w14:textId="56398A5D" w:rsidR="006408DE" w:rsidRPr="00DD0A81" w:rsidRDefault="006408DE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787DF30A" w14:textId="12E1BDFF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7942A0BF" w14:textId="0C1DB9AC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6B68BFBE" w14:textId="2C90C812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495831AE" w14:textId="5776C391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7CE9070E" w14:textId="12C090BC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007D3E76" w14:textId="5FD1F741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5E81E603" w14:textId="3861DD2D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1D6EEA41" w14:textId="431D9076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603BD854" w14:textId="77777777" w:rsidR="00453F05" w:rsidRPr="00DD0A81" w:rsidRDefault="00453F05" w:rsidP="00DD0A81">
      <w:pPr>
        <w:widowControl/>
        <w:tabs>
          <w:tab w:val="left" w:pos="709"/>
        </w:tabs>
        <w:suppressAutoHyphens/>
        <w:autoSpaceDE/>
        <w:autoSpaceDN/>
        <w:adjustRightInd/>
        <w:jc w:val="both"/>
        <w:rPr>
          <w:rFonts w:ascii="PT Astra Serif" w:eastAsia="Arial" w:hAnsi="PT Astra Serif"/>
          <w:sz w:val="24"/>
          <w:szCs w:val="24"/>
          <w:lang w:eastAsia="zh-CN"/>
        </w:rPr>
      </w:pPr>
    </w:p>
    <w:p w14:paraId="26BB4C1C" w14:textId="77777777" w:rsidR="0009389F" w:rsidRPr="00DD0A81" w:rsidRDefault="006408DE" w:rsidP="00DD0A81">
      <w:pPr>
        <w:widowControl/>
        <w:tabs>
          <w:tab w:val="left" w:pos="0"/>
        </w:tabs>
        <w:suppressAutoHyphens/>
        <w:autoSpaceDE/>
        <w:autoSpaceDN/>
        <w:adjustRightInd/>
        <w:jc w:val="center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sz w:val="24"/>
          <w:szCs w:val="24"/>
          <w:lang w:eastAsia="zh-CN"/>
        </w:rPr>
        <w:t>п. Тазовский</w:t>
      </w:r>
    </w:p>
    <w:p w14:paraId="581AFBD6" w14:textId="45563A11" w:rsidR="004B58BF" w:rsidRPr="00DD0A81" w:rsidRDefault="006408DE" w:rsidP="00DD0A81">
      <w:pPr>
        <w:widowControl/>
        <w:tabs>
          <w:tab w:val="left" w:pos="0"/>
        </w:tabs>
        <w:suppressAutoHyphens/>
        <w:autoSpaceDE/>
        <w:autoSpaceDN/>
        <w:adjustRightInd/>
        <w:jc w:val="center"/>
        <w:rPr>
          <w:rFonts w:ascii="PT Astra Serif" w:eastAsia="Arial" w:hAnsi="PT Astra Serif"/>
          <w:sz w:val="24"/>
          <w:szCs w:val="24"/>
          <w:lang w:eastAsia="zh-CN"/>
        </w:rPr>
      </w:pPr>
      <w:r w:rsidRPr="00DD0A81">
        <w:rPr>
          <w:rFonts w:ascii="PT Astra Serif" w:eastAsia="Arial" w:hAnsi="PT Astra Serif"/>
          <w:sz w:val="24"/>
          <w:szCs w:val="24"/>
          <w:lang w:eastAsia="zh-CN"/>
        </w:rPr>
        <w:t>20</w:t>
      </w:r>
      <w:r w:rsidR="0093096E" w:rsidRPr="00DD0A81">
        <w:rPr>
          <w:rFonts w:ascii="PT Astra Serif" w:eastAsia="Arial" w:hAnsi="PT Astra Serif"/>
          <w:sz w:val="24"/>
          <w:szCs w:val="24"/>
          <w:lang w:eastAsia="zh-CN"/>
        </w:rPr>
        <w:t>2</w:t>
      </w:r>
      <w:r w:rsidR="00D30430" w:rsidRPr="00DD0A81">
        <w:rPr>
          <w:rFonts w:ascii="PT Astra Serif" w:eastAsia="Arial" w:hAnsi="PT Astra Serif"/>
          <w:sz w:val="24"/>
          <w:szCs w:val="24"/>
          <w:lang w:eastAsia="zh-CN"/>
        </w:rPr>
        <w:t>1</w:t>
      </w:r>
      <w:r w:rsidRPr="00DD0A81">
        <w:rPr>
          <w:rFonts w:ascii="PT Astra Serif" w:eastAsia="Arial" w:hAnsi="PT Astra Serif"/>
          <w:sz w:val="24"/>
          <w:szCs w:val="24"/>
          <w:lang w:eastAsia="zh-CN"/>
        </w:rPr>
        <w:t xml:space="preserve"> год</w:t>
      </w:r>
    </w:p>
    <w:p w14:paraId="653C323E" w14:textId="6512D612" w:rsidR="006408DE" w:rsidRPr="00DD0A81" w:rsidRDefault="00F65BD2" w:rsidP="00DD0A81">
      <w:pPr>
        <w:pStyle w:val="afa"/>
        <w:numPr>
          <w:ilvl w:val="0"/>
          <w:numId w:val="12"/>
        </w:num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iCs/>
          <w:sz w:val="24"/>
          <w:szCs w:val="24"/>
        </w:rPr>
      </w:pPr>
      <w:r w:rsidRPr="00DD0A81">
        <w:rPr>
          <w:rFonts w:ascii="PT Astra Serif" w:hAnsi="PT Astra Serif"/>
          <w:b/>
          <w:iCs/>
          <w:sz w:val="24"/>
          <w:szCs w:val="24"/>
        </w:rPr>
        <w:lastRenderedPageBreak/>
        <w:t>ПОЯСНИТЕЛЬНАЯ ЗАПИСКА</w:t>
      </w:r>
    </w:p>
    <w:p w14:paraId="5160570E" w14:textId="5AF8A3D3" w:rsidR="003D2A46" w:rsidRPr="00DD0A81" w:rsidRDefault="005B6775" w:rsidP="00DD0A81">
      <w:pPr>
        <w:tabs>
          <w:tab w:val="left" w:pos="0"/>
        </w:tabs>
        <w:ind w:firstLine="567"/>
        <w:jc w:val="both"/>
        <w:rPr>
          <w:rFonts w:ascii="PT Astra Serif" w:hAnsi="PT Astra Serif"/>
          <w:i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Современные геоинформационные технологии стали неотъемлемой частью нашей жизни. Любой современный человек пользуется навигационными сервисами и приложениями, связанными с картами и геолокацией. Эти технологии используются в совершенно различных сферах, начиная от реагирования при чрезвычайных ситуациях и заканчивая маркетингом.</w:t>
      </w:r>
      <w:r w:rsidR="0004641C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</w:p>
    <w:p w14:paraId="7DE7FE71" w14:textId="3D0A51EE" w:rsidR="0044710A" w:rsidRPr="00DD0A81" w:rsidRDefault="0044710A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Обучение по дополнительной общеразвивающе</w:t>
      </w:r>
      <w:r w:rsidR="0004641C" w:rsidRPr="00DD0A81">
        <w:rPr>
          <w:rFonts w:ascii="PT Astra Serif" w:hAnsi="PT Astra Serif"/>
          <w:color w:val="000000"/>
          <w:sz w:val="24"/>
          <w:szCs w:val="24"/>
        </w:rPr>
        <w:t>й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общеобразовательной программе «Гео</w:t>
      </w:r>
      <w:r w:rsidR="00EA7533" w:rsidRPr="00DD0A81">
        <w:rPr>
          <w:rFonts w:ascii="PT Astra Serif" w:hAnsi="PT Astra Serif"/>
          <w:color w:val="000000"/>
          <w:sz w:val="24"/>
          <w:szCs w:val="24"/>
        </w:rPr>
        <w:t>к</w:t>
      </w:r>
      <w:r w:rsidRPr="00DD0A81">
        <w:rPr>
          <w:rFonts w:ascii="PT Astra Serif" w:hAnsi="PT Astra Serif"/>
          <w:color w:val="000000"/>
          <w:sz w:val="24"/>
          <w:szCs w:val="24"/>
        </w:rPr>
        <w:t>вантум»</w:t>
      </w:r>
      <w:r w:rsidR="0004641C" w:rsidRPr="00DD0A81">
        <w:rPr>
          <w:rFonts w:ascii="PT Astra Serif" w:hAnsi="PT Astra Serif"/>
          <w:color w:val="000000"/>
          <w:sz w:val="24"/>
          <w:szCs w:val="24"/>
        </w:rPr>
        <w:t xml:space="preserve"> (далее ДООП)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04641C" w:rsidRPr="00DD0A81">
        <w:rPr>
          <w:rFonts w:ascii="PT Astra Serif" w:hAnsi="PT Astra Serif"/>
          <w:color w:val="000000"/>
          <w:sz w:val="24"/>
          <w:szCs w:val="24"/>
        </w:rPr>
        <w:t>ориентирован</w:t>
      </w:r>
      <w:r w:rsidR="00EA7533" w:rsidRPr="00DD0A81">
        <w:rPr>
          <w:rFonts w:ascii="PT Astra Serif" w:hAnsi="PT Astra Serif"/>
          <w:color w:val="000000"/>
          <w:sz w:val="24"/>
          <w:szCs w:val="24"/>
        </w:rPr>
        <w:t>о</w:t>
      </w:r>
      <w:r w:rsidR="0004641C" w:rsidRPr="00DD0A81">
        <w:rPr>
          <w:rFonts w:ascii="PT Astra Serif" w:hAnsi="PT Astra Serif"/>
          <w:color w:val="000000"/>
          <w:sz w:val="24"/>
          <w:szCs w:val="24"/>
        </w:rPr>
        <w:t xml:space="preserve"> на формирование у обучающихся устойчивой связ</w:t>
      </w:r>
      <w:r w:rsidR="00EA7533" w:rsidRPr="00DD0A81">
        <w:rPr>
          <w:rFonts w:ascii="PT Astra Serif" w:hAnsi="PT Astra Serif"/>
          <w:color w:val="000000"/>
          <w:sz w:val="24"/>
          <w:szCs w:val="24"/>
        </w:rPr>
        <w:t>и</w:t>
      </w:r>
      <w:r w:rsidR="0004641C" w:rsidRPr="00DD0A81">
        <w:rPr>
          <w:rFonts w:ascii="PT Astra Serif" w:hAnsi="PT Astra Serif"/>
          <w:color w:val="000000"/>
          <w:sz w:val="24"/>
          <w:szCs w:val="24"/>
        </w:rPr>
        <w:t xml:space="preserve"> между информационным и технологическим направлениями на основе реальных пространственных данных.</w:t>
      </w:r>
      <w:r w:rsidR="00EA7533" w:rsidRPr="00DD0A81">
        <w:rPr>
          <w:rFonts w:ascii="PT Astra Serif" w:hAnsi="PT Astra Serif"/>
          <w:color w:val="000000"/>
          <w:sz w:val="24"/>
          <w:szCs w:val="24"/>
        </w:rPr>
        <w:t xml:space="preserve"> ДООП </w:t>
      </w:r>
      <w:r w:rsidRPr="00DD0A81">
        <w:rPr>
          <w:rFonts w:ascii="PT Astra Serif" w:hAnsi="PT Astra Serif"/>
          <w:color w:val="000000"/>
          <w:sz w:val="24"/>
          <w:szCs w:val="24"/>
        </w:rPr>
        <w:t>представляет собой самостоятельный модуль, изучаемый в течение учебного года параллельно освоению программ основного общего образования в предметных областях «География», «Информатика», «Технология», «Физика», «Математика».</w:t>
      </w:r>
    </w:p>
    <w:p w14:paraId="2FC7E76B" w14:textId="2EE90DE7" w:rsidR="00FD4C88" w:rsidRPr="00DD0A81" w:rsidRDefault="00FD4C88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Образовательная деятельность ведется на базе Мобильного технопарка. Это новая форма дополнительного образования, площадка, оснащенная высокотехнологичным оборудованием, где готовят новые высококвалифицированные инженерные кадры, разрабатываются, тестируются и внедряются инновационные технологии и идеи. Основной целью деятельности технопарк</w:t>
      </w:r>
      <w:r w:rsidR="00543F5D" w:rsidRPr="00DD0A81">
        <w:rPr>
          <w:rFonts w:ascii="PT Astra Serif" w:hAnsi="PT Astra Serif"/>
          <w:color w:val="000000"/>
          <w:sz w:val="24"/>
          <w:szCs w:val="24"/>
        </w:rPr>
        <w:t>а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является вовлечение максимального количества </w:t>
      </w:r>
      <w:r w:rsidR="00543F5D" w:rsidRPr="00DD0A81">
        <w:rPr>
          <w:rFonts w:ascii="PT Astra Serif" w:hAnsi="PT Astra Serif"/>
          <w:color w:val="000000"/>
          <w:sz w:val="24"/>
          <w:szCs w:val="24"/>
        </w:rPr>
        <w:t>об</w:t>
      </w:r>
      <w:r w:rsidRPr="00DD0A81">
        <w:rPr>
          <w:rFonts w:ascii="PT Astra Serif" w:hAnsi="PT Astra Serif"/>
          <w:color w:val="000000"/>
          <w:sz w:val="24"/>
          <w:szCs w:val="24"/>
        </w:rPr>
        <w:t>уча</w:t>
      </w:r>
      <w:r w:rsidR="00543F5D" w:rsidRPr="00DD0A81">
        <w:rPr>
          <w:rFonts w:ascii="PT Astra Serif" w:hAnsi="PT Astra Serif"/>
          <w:color w:val="000000"/>
          <w:sz w:val="24"/>
          <w:szCs w:val="24"/>
        </w:rPr>
        <w:t>ю</w:t>
      </w:r>
      <w:r w:rsidRPr="00DD0A81">
        <w:rPr>
          <w:rFonts w:ascii="PT Astra Serif" w:hAnsi="PT Astra Serif"/>
          <w:color w:val="000000"/>
          <w:sz w:val="24"/>
          <w:szCs w:val="24"/>
        </w:rPr>
        <w:t>щихся в инженерно-конструкторскую и исследовательскую деятельность в разных областях.</w:t>
      </w:r>
    </w:p>
    <w:p w14:paraId="4FF5FD4A" w14:textId="3DC725F8" w:rsidR="00FD4C88" w:rsidRPr="00DD0A81" w:rsidRDefault="00543F5D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Мобильный технопарк</w:t>
      </w:r>
      <w:r w:rsidR="00FD4C88" w:rsidRPr="00DD0A81">
        <w:rPr>
          <w:rFonts w:ascii="PT Astra Serif" w:hAnsi="PT Astra Serif"/>
          <w:color w:val="000000"/>
          <w:sz w:val="24"/>
          <w:szCs w:val="24"/>
        </w:rPr>
        <w:t xml:space="preserve"> – это прежде всего уникальная среда для развития универсальных навыков и предметных компетенций через решение реальных кейсов. Можно сказать, что здесь детей «учат учиться», то есть педагоги не дают готовых знаний, а предлагают задавать вопросы, самостоятельно работать с информацией, осмыслять большие объемы данных и верифицировать их. Работа строится на основе развития четырех важных компетенций, или 4К: креативность, коммуникативность, критическое мышление, командная работа. </w:t>
      </w:r>
    </w:p>
    <w:p w14:paraId="75824AF3" w14:textId="77777777" w:rsidR="00F65BD2" w:rsidRPr="00DD0A81" w:rsidRDefault="00F65BD2" w:rsidP="00DD0A81">
      <w:pPr>
        <w:widowControl/>
        <w:tabs>
          <w:tab w:val="left" w:pos="0"/>
        </w:tabs>
        <w:autoSpaceDE/>
        <w:adjustRightInd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Для Ямало-ненецкого автономного округа развитие образования с применением дистанционных образовательных технологий (далее ДОТ) имеет важнейшее значение, связанное с необходимостью предоставления образовательных услуг на большой территории региона, рассредоточенным населением, крайне неравномерной инфраструктурой и погодными условиями. </w:t>
      </w:r>
    </w:p>
    <w:p w14:paraId="228251A7" w14:textId="77777777" w:rsidR="00F65BD2" w:rsidRPr="00DD0A81" w:rsidRDefault="00F65BD2" w:rsidP="00DD0A81">
      <w:pPr>
        <w:widowControl/>
        <w:tabs>
          <w:tab w:val="left" w:pos="0"/>
        </w:tabs>
        <w:autoSpaceDE/>
        <w:adjustRightInd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При дистанционном обучении изменяется вид коммуникаций: происходит замена традиционных коммуникационных связей на телекоммуникационные средства, которые обеспечивают интерактивное взаимодействие обучаемых и преподавателей в учебном процессе и осуществляют доступ к основному объему изучаемого материала. </w:t>
      </w:r>
    </w:p>
    <w:p w14:paraId="7C83336E" w14:textId="77777777" w:rsidR="00F65BD2" w:rsidRPr="00DD0A81" w:rsidRDefault="00F65BD2" w:rsidP="00DD0A81">
      <w:pPr>
        <w:widowControl/>
        <w:tabs>
          <w:tab w:val="left" w:pos="0"/>
        </w:tabs>
        <w:autoSpaceDE/>
        <w:adjustRightInd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Использование ДОТ на территории Тазовского района повышает доступность дополнительного образования для жителей удаленных территорий, позволяет более широко и полно удовлетворять образовательные запросы обучающихся и их законных представителей. </w:t>
      </w:r>
    </w:p>
    <w:p w14:paraId="5058F2E7" w14:textId="77777777" w:rsidR="00F65BD2" w:rsidRPr="00DD0A81" w:rsidRDefault="00F65BD2" w:rsidP="00DD0A81">
      <w:pPr>
        <w:widowControl/>
        <w:tabs>
          <w:tab w:val="left" w:pos="0"/>
        </w:tabs>
        <w:autoSpaceDE/>
        <w:adjustRightInd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Цель такого образования предоставить возможность учится независимо от географической или временной изолированности, социальной незащищенности и невозможности посещать образовательные учреждения в силу физических недостатков или занятости личными делами. </w:t>
      </w:r>
    </w:p>
    <w:p w14:paraId="44FD23AA" w14:textId="16DDF35B" w:rsidR="00F65BD2" w:rsidRPr="00DD0A81" w:rsidRDefault="00F65BD2" w:rsidP="00DD0A81">
      <w:pPr>
        <w:tabs>
          <w:tab w:val="left" w:pos="0"/>
        </w:tabs>
        <w:rPr>
          <w:rFonts w:ascii="PT Astra Serif" w:hAnsi="PT Astra Serif"/>
          <w:i/>
          <w:sz w:val="24"/>
          <w:szCs w:val="24"/>
        </w:rPr>
      </w:pPr>
    </w:p>
    <w:p w14:paraId="62CDA28B" w14:textId="2471AE1E" w:rsidR="00CE7939" w:rsidRPr="00DD0A81" w:rsidRDefault="00CE7939" w:rsidP="00DD0A81">
      <w:pPr>
        <w:pStyle w:val="afa"/>
        <w:numPr>
          <w:ilvl w:val="1"/>
          <w:numId w:val="12"/>
        </w:numPr>
        <w:spacing w:after="0" w:line="240" w:lineRule="auto"/>
        <w:ind w:left="1134" w:hanging="567"/>
        <w:jc w:val="both"/>
        <w:rPr>
          <w:rFonts w:ascii="PT Astra Serif" w:hAnsi="PT Astra Serif"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Cs/>
          <w:sz w:val="24"/>
          <w:szCs w:val="24"/>
        </w:rPr>
        <w:t>НАПРАВЛЕННОСТЬ ДООП</w:t>
      </w:r>
    </w:p>
    <w:p w14:paraId="1630202B" w14:textId="29A6CCBB" w:rsidR="00CE7939" w:rsidRPr="00DD0A81" w:rsidRDefault="00CE7939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iCs/>
          <w:sz w:val="24"/>
          <w:szCs w:val="24"/>
        </w:rPr>
        <w:t>ДООП техническ</w:t>
      </w:r>
      <w:r w:rsidR="00DB018C" w:rsidRPr="00DD0A81">
        <w:rPr>
          <w:rFonts w:ascii="PT Astra Serif" w:hAnsi="PT Astra Serif"/>
          <w:iCs/>
          <w:sz w:val="24"/>
          <w:szCs w:val="24"/>
        </w:rPr>
        <w:t>ой направленности</w:t>
      </w:r>
      <w:r w:rsidRPr="00DD0A81">
        <w:rPr>
          <w:rFonts w:ascii="PT Astra Serif" w:hAnsi="PT Astra Serif"/>
          <w:iCs/>
          <w:sz w:val="24"/>
          <w:szCs w:val="24"/>
        </w:rPr>
        <w:t xml:space="preserve"> </w:t>
      </w:r>
      <w:r w:rsidRPr="00DD0A81">
        <w:rPr>
          <w:rFonts w:ascii="PT Astra Serif" w:hAnsi="PT Astra Serif"/>
          <w:sz w:val="24"/>
          <w:szCs w:val="24"/>
        </w:rPr>
        <w:t xml:space="preserve">базового уровня. </w:t>
      </w:r>
      <w:r w:rsidRPr="00DD0A81">
        <w:rPr>
          <w:rFonts w:ascii="PT Astra Serif" w:hAnsi="PT Astra Serif"/>
          <w:iCs/>
          <w:sz w:val="24"/>
          <w:szCs w:val="24"/>
        </w:rPr>
        <w:t xml:space="preserve">Техническая направленность ДООП направлена на </w:t>
      </w:r>
      <w:r w:rsidRPr="00DD0A81">
        <w:rPr>
          <w:rFonts w:ascii="PT Astra Serif" w:hAnsi="PT Astra Serif"/>
          <w:color w:val="000000"/>
          <w:sz w:val="24"/>
          <w:szCs w:val="24"/>
        </w:rPr>
        <w:t>развитие профессиональных компетенций, продиктованных современными условиями информационного общества,</w:t>
      </w:r>
      <w:r w:rsidRPr="00DD0A81">
        <w:rPr>
          <w:rFonts w:ascii="PT Astra Serif" w:hAnsi="PT Astra Serif"/>
          <w:iCs/>
          <w:sz w:val="24"/>
          <w:szCs w:val="24"/>
        </w:rPr>
        <w:t xml:space="preserve"> формирование научного мировоззрения, освоение методов научного познания мира, развитие исследовательских, прикладных, конструкторских способностей обучающихся, с наклонностями в области точных наук и технического творчества (сфера деятельности «человек-машина»).</w:t>
      </w:r>
      <w:r w:rsidRPr="00DD0A81">
        <w:rPr>
          <w:rFonts w:ascii="PT Astra Serif" w:hAnsi="PT Astra Serif"/>
          <w:sz w:val="24"/>
          <w:szCs w:val="24"/>
        </w:rPr>
        <w:t xml:space="preserve"> Также содержание направлено на </w:t>
      </w:r>
      <w:r w:rsidRPr="00DD0A81">
        <w:rPr>
          <w:rFonts w:ascii="PT Astra Serif" w:hAnsi="PT Astra Serif"/>
          <w:bCs/>
          <w:iCs/>
          <w:sz w:val="24"/>
          <w:szCs w:val="24"/>
        </w:rPr>
        <w:t>р</w:t>
      </w:r>
      <w:r w:rsidRPr="00DD0A81">
        <w:rPr>
          <w:rFonts w:ascii="PT Astra Serif" w:hAnsi="PT Astra Serif"/>
          <w:sz w:val="24"/>
          <w:szCs w:val="24"/>
        </w:rPr>
        <w:t xml:space="preserve">азвитие творческих способностей и индивидуальных дарований обучающихся 10-17 лет посредством приобщения к техническому творчеству. </w:t>
      </w:r>
    </w:p>
    <w:p w14:paraId="4F4EC253" w14:textId="77777777" w:rsidR="00CE7939" w:rsidRPr="00DD0A81" w:rsidRDefault="00CE7939" w:rsidP="00DD0A81">
      <w:pPr>
        <w:ind w:firstLine="709"/>
        <w:jc w:val="both"/>
        <w:rPr>
          <w:rFonts w:ascii="PT Astra Serif" w:hAnsi="PT Astra Serif"/>
          <w:iCs/>
          <w:sz w:val="24"/>
          <w:szCs w:val="24"/>
        </w:rPr>
      </w:pPr>
    </w:p>
    <w:p w14:paraId="5236F3FC" w14:textId="4D9D877A" w:rsidR="00CE7939" w:rsidRPr="00DD0A81" w:rsidRDefault="00CE7939" w:rsidP="00DD0A81">
      <w:pPr>
        <w:pStyle w:val="afa"/>
        <w:numPr>
          <w:ilvl w:val="1"/>
          <w:numId w:val="12"/>
        </w:numPr>
        <w:spacing w:after="0" w:line="240" w:lineRule="auto"/>
        <w:ind w:left="1134" w:hanging="567"/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>УРОВЕНЬ СЛОЖНОСТИ. ОБОСНОВАНИЕ ВЫБОРА УРОВНЯ ДООП</w:t>
      </w:r>
    </w:p>
    <w:p w14:paraId="4EA9DC84" w14:textId="1199D1D8" w:rsidR="00CE0CBB" w:rsidRPr="00DD0A81" w:rsidRDefault="00CE0CBB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Программа предоставляет обучающимся возможность освоения учебного содержания занятий с учетом их уровней общего развития, способностей, мотивации. В рамках программы предполагается реализация параллельных процессов освоения содержания программы на </w:t>
      </w: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 xml:space="preserve">разных уровнях доступности и степени сложности, с опорой на диагностику стартовых возможностей каждого из участников. Содержание, предлагаемые задания и задачи, предметный материал программы дополнительного образования детей организованы в соответствии </w:t>
      </w:r>
      <w:r w:rsidR="00A2721C" w:rsidRPr="00DD0A81">
        <w:rPr>
          <w:rFonts w:ascii="PT Astra Serif" w:hAnsi="PT Astra Serif"/>
          <w:color w:val="000000"/>
          <w:sz w:val="24"/>
          <w:szCs w:val="24"/>
          <w:lang w:val="en-US"/>
        </w:rPr>
        <w:t>c</w:t>
      </w:r>
      <w:r w:rsidR="00A2721C" w:rsidRPr="00DD0A81">
        <w:rPr>
          <w:rFonts w:ascii="PT Astra Serif" w:hAnsi="PT Astra Serif"/>
          <w:color w:val="000000"/>
          <w:sz w:val="24"/>
          <w:szCs w:val="24"/>
        </w:rPr>
        <w:t xml:space="preserve"> б</w:t>
      </w:r>
      <w:r w:rsidRPr="00DD0A81">
        <w:rPr>
          <w:rFonts w:ascii="PT Astra Serif" w:hAnsi="PT Astra Serif"/>
          <w:color w:val="000000"/>
          <w:sz w:val="24"/>
          <w:szCs w:val="24"/>
        </w:rPr>
        <w:t>азовы</w:t>
      </w:r>
      <w:r w:rsidR="00A2721C" w:rsidRPr="00DD0A81">
        <w:rPr>
          <w:rFonts w:ascii="PT Astra Serif" w:hAnsi="PT Astra Serif"/>
          <w:color w:val="000000"/>
          <w:sz w:val="24"/>
          <w:szCs w:val="24"/>
        </w:rPr>
        <w:t>м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A2721C" w:rsidRPr="00DD0A81">
        <w:rPr>
          <w:rFonts w:ascii="PT Astra Serif" w:hAnsi="PT Astra Serif"/>
          <w:color w:val="000000"/>
          <w:sz w:val="24"/>
          <w:szCs w:val="24"/>
        </w:rPr>
        <w:t xml:space="preserve">уровнем. </w:t>
      </w:r>
      <w:r w:rsidRPr="00DD0A81">
        <w:rPr>
          <w:rFonts w:ascii="PT Astra Serif" w:hAnsi="PT Astra Serif"/>
          <w:color w:val="000000"/>
          <w:sz w:val="24"/>
          <w:szCs w:val="24"/>
        </w:rPr>
        <w:t>Обучающемуся предлагается участие в постановке и решении таких заданий и задач, для которых необходимо использование специализированных предметных знаний, концепций.</w:t>
      </w:r>
    </w:p>
    <w:p w14:paraId="4DA55F8B" w14:textId="4DF7C6A7" w:rsidR="00CE7939" w:rsidRPr="00DD0A81" w:rsidRDefault="00CE7939" w:rsidP="00DD0A81">
      <w:pPr>
        <w:widowControl/>
        <w:autoSpaceDE/>
        <w:adjustRightInd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</w:p>
    <w:p w14:paraId="77F88874" w14:textId="10845D03" w:rsidR="0057611E" w:rsidRPr="00DD0A81" w:rsidRDefault="007B670C" w:rsidP="00DD0A81">
      <w:pPr>
        <w:pStyle w:val="afa"/>
        <w:numPr>
          <w:ilvl w:val="1"/>
          <w:numId w:val="12"/>
        </w:numPr>
        <w:tabs>
          <w:tab w:val="left" w:pos="0"/>
        </w:tabs>
        <w:spacing w:after="0" w:line="240" w:lineRule="auto"/>
        <w:ind w:left="1134" w:hanging="567"/>
        <w:rPr>
          <w:rFonts w:ascii="PT Astra Serif" w:hAnsi="PT Astra Serif"/>
          <w:b/>
          <w:bCs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sz w:val="24"/>
          <w:szCs w:val="24"/>
        </w:rPr>
        <w:t xml:space="preserve"> </w:t>
      </w:r>
      <w:r w:rsidRPr="00DD0A81">
        <w:rPr>
          <w:rFonts w:ascii="PT Astra Serif" w:hAnsi="PT Astra Serif"/>
          <w:b/>
          <w:bCs/>
          <w:iCs/>
          <w:sz w:val="24"/>
          <w:szCs w:val="24"/>
        </w:rPr>
        <w:t>НОРМАТИВНАЯ БАЗА</w:t>
      </w:r>
    </w:p>
    <w:p w14:paraId="1497B837" w14:textId="776DF079" w:rsidR="003D2A46" w:rsidRPr="00DD0A81" w:rsidRDefault="00F7218E" w:rsidP="00DD0A81">
      <w:pPr>
        <w:widowControl/>
        <w:autoSpaceDE/>
        <w:autoSpaceDN/>
        <w:adjustRightInd/>
        <w:ind w:firstLine="567"/>
        <w:jc w:val="both"/>
        <w:rPr>
          <w:rFonts w:ascii="PT Astra Serif" w:hAnsi="PT Astra Serif"/>
          <w:bCs/>
          <w:sz w:val="24"/>
          <w:szCs w:val="24"/>
        </w:rPr>
      </w:pPr>
      <w:r w:rsidRPr="00DD0A81">
        <w:rPr>
          <w:rFonts w:ascii="PT Astra Serif" w:hAnsi="PT Astra Serif"/>
          <w:bCs/>
          <w:sz w:val="24"/>
          <w:szCs w:val="24"/>
        </w:rPr>
        <w:t xml:space="preserve">ДООП </w:t>
      </w:r>
      <w:r w:rsidR="003D2A46" w:rsidRPr="00DD0A81">
        <w:rPr>
          <w:rFonts w:ascii="PT Astra Serif" w:hAnsi="PT Astra Serif"/>
          <w:bCs/>
          <w:sz w:val="24"/>
          <w:szCs w:val="24"/>
        </w:rPr>
        <w:t>составлена в соответствии со следующими нормативно-правовыми актами:</w:t>
      </w:r>
      <w:r w:rsidR="00487405" w:rsidRPr="00DD0A81">
        <w:rPr>
          <w:rFonts w:ascii="PT Astra Serif" w:hAnsi="PT Astra Serif"/>
          <w:bCs/>
          <w:sz w:val="24"/>
          <w:szCs w:val="24"/>
        </w:rPr>
        <w:t xml:space="preserve"> </w:t>
      </w:r>
    </w:p>
    <w:p w14:paraId="1B82C304" w14:textId="77777777" w:rsidR="003D2A46" w:rsidRPr="00DD0A81" w:rsidRDefault="00BA59C5" w:rsidP="00DD0A81">
      <w:pPr>
        <w:widowControl/>
        <w:numPr>
          <w:ilvl w:val="0"/>
          <w:numId w:val="13"/>
        </w:numPr>
        <w:autoSpaceDE/>
        <w:autoSpaceDN/>
        <w:adjustRightInd/>
        <w:ind w:left="567" w:hanging="567"/>
        <w:rPr>
          <w:rFonts w:ascii="PT Astra Serif" w:hAnsi="PT Astra Serif"/>
          <w:bCs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Федеральн</w:t>
      </w:r>
      <w:r w:rsidR="00487405" w:rsidRPr="00DD0A81">
        <w:rPr>
          <w:rFonts w:ascii="PT Astra Serif" w:hAnsi="PT Astra Serif"/>
          <w:sz w:val="24"/>
          <w:szCs w:val="24"/>
        </w:rPr>
        <w:t>ым</w:t>
      </w:r>
      <w:r w:rsidRPr="00DD0A81">
        <w:rPr>
          <w:rFonts w:ascii="PT Astra Serif" w:hAnsi="PT Astra Serif"/>
          <w:sz w:val="24"/>
          <w:szCs w:val="24"/>
        </w:rPr>
        <w:t xml:space="preserve"> закон</w:t>
      </w:r>
      <w:r w:rsidR="00487405" w:rsidRPr="00DD0A81">
        <w:rPr>
          <w:rFonts w:ascii="PT Astra Serif" w:hAnsi="PT Astra Serif"/>
          <w:sz w:val="24"/>
          <w:szCs w:val="24"/>
        </w:rPr>
        <w:t>ом</w:t>
      </w:r>
      <w:r w:rsidRPr="00DD0A81">
        <w:rPr>
          <w:rFonts w:ascii="PT Astra Serif" w:hAnsi="PT Astra Serif"/>
          <w:sz w:val="24"/>
          <w:szCs w:val="24"/>
        </w:rPr>
        <w:t xml:space="preserve"> от 29</w:t>
      </w:r>
      <w:r w:rsidR="00C47603" w:rsidRPr="00DD0A81">
        <w:rPr>
          <w:rFonts w:ascii="PT Astra Serif" w:hAnsi="PT Astra Serif"/>
          <w:sz w:val="24"/>
          <w:szCs w:val="24"/>
        </w:rPr>
        <w:t xml:space="preserve"> декабря </w:t>
      </w:r>
      <w:r w:rsidRPr="00DD0A81">
        <w:rPr>
          <w:rFonts w:ascii="PT Astra Serif" w:hAnsi="PT Astra Serif"/>
          <w:sz w:val="24"/>
          <w:szCs w:val="24"/>
        </w:rPr>
        <w:t>2012 года № 273-ФЗ «Об образовании в Российской Федерации»</w:t>
      </w:r>
      <w:r w:rsidR="00E205CC" w:rsidRPr="00DD0A81">
        <w:rPr>
          <w:rFonts w:ascii="PT Astra Serif" w:hAnsi="PT Astra Serif"/>
          <w:sz w:val="24"/>
          <w:szCs w:val="24"/>
        </w:rPr>
        <w:t xml:space="preserve"> (ред. От 26.07.2019)</w:t>
      </w:r>
      <w:r w:rsidR="00487405" w:rsidRPr="00DD0A81">
        <w:rPr>
          <w:rFonts w:ascii="PT Astra Serif" w:hAnsi="PT Astra Serif"/>
          <w:sz w:val="24"/>
          <w:szCs w:val="24"/>
        </w:rPr>
        <w:t>;</w:t>
      </w:r>
    </w:p>
    <w:p w14:paraId="02802A4D" w14:textId="77777777" w:rsidR="00343057" w:rsidRPr="00DD0A81" w:rsidRDefault="00343057" w:rsidP="00DD0A81">
      <w:pPr>
        <w:numPr>
          <w:ilvl w:val="0"/>
          <w:numId w:val="13"/>
        </w:numPr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Указом Президента Российской Федерации от 07 мая 2018 г. № 204 «О национальных целях и стратегических задачах развития Российской Федерации на период до 2024 года»; </w:t>
      </w:r>
    </w:p>
    <w:p w14:paraId="09E38825" w14:textId="77777777" w:rsidR="00343057" w:rsidRPr="00DD0A81" w:rsidRDefault="00343057" w:rsidP="00DD0A81">
      <w:pPr>
        <w:widowControl/>
        <w:numPr>
          <w:ilvl w:val="0"/>
          <w:numId w:val="13"/>
        </w:numPr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Концепцией развития дополнительного образования детей (Распоряжение Правительства РФ от 4 сентября 2014 г. № 1726-р); </w:t>
      </w:r>
    </w:p>
    <w:p w14:paraId="78EAA172" w14:textId="02149321" w:rsidR="003D2A46" w:rsidRPr="00DD0A81" w:rsidRDefault="00A41C60" w:rsidP="00DD0A81">
      <w:pPr>
        <w:widowControl/>
        <w:numPr>
          <w:ilvl w:val="0"/>
          <w:numId w:val="13"/>
        </w:numPr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</w:t>
      </w:r>
      <w:r w:rsidR="00487405" w:rsidRPr="00DD0A81">
        <w:rPr>
          <w:rFonts w:ascii="PT Astra Serif" w:hAnsi="PT Astra Serif"/>
          <w:sz w:val="24"/>
          <w:szCs w:val="24"/>
        </w:rPr>
        <w:t>риказом</w:t>
      </w:r>
      <w:r w:rsidR="00BA59C5" w:rsidRPr="00DD0A81">
        <w:rPr>
          <w:rFonts w:ascii="PT Astra Serif" w:hAnsi="PT Astra Serif"/>
          <w:sz w:val="24"/>
          <w:szCs w:val="24"/>
        </w:rPr>
        <w:t xml:space="preserve"> Минпросвещения России от 09</w:t>
      </w:r>
      <w:r w:rsidR="00C47603" w:rsidRPr="00DD0A81">
        <w:rPr>
          <w:rFonts w:ascii="PT Astra Serif" w:hAnsi="PT Astra Serif"/>
          <w:sz w:val="24"/>
          <w:szCs w:val="24"/>
        </w:rPr>
        <w:t xml:space="preserve"> ноября </w:t>
      </w:r>
      <w:r w:rsidR="00BA59C5" w:rsidRPr="00DD0A81">
        <w:rPr>
          <w:rFonts w:ascii="PT Astra Serif" w:hAnsi="PT Astra Serif"/>
          <w:sz w:val="24"/>
          <w:szCs w:val="24"/>
        </w:rPr>
        <w:t xml:space="preserve">2018 </w:t>
      </w:r>
      <w:r w:rsidR="00C47603" w:rsidRPr="00DD0A81">
        <w:rPr>
          <w:rFonts w:ascii="PT Astra Serif" w:hAnsi="PT Astra Serif"/>
          <w:sz w:val="24"/>
          <w:szCs w:val="24"/>
        </w:rPr>
        <w:t xml:space="preserve">года </w:t>
      </w:r>
      <w:r w:rsidR="00BA59C5" w:rsidRPr="00DD0A81">
        <w:rPr>
          <w:rFonts w:ascii="PT Astra Serif" w:hAnsi="PT Astra Serif"/>
          <w:sz w:val="24"/>
          <w:szCs w:val="24"/>
        </w:rPr>
        <w:t>№ 196</w:t>
      </w:r>
      <w:r w:rsidR="00BA59C5" w:rsidRPr="00DD0A81">
        <w:rPr>
          <w:rFonts w:ascii="PT Astra Serif" w:hAnsi="PT Astra Serif"/>
          <w:color w:val="000000"/>
          <w:sz w:val="24"/>
          <w:szCs w:val="24"/>
        </w:rPr>
        <w:t xml:space="preserve"> «Об утверждении организации и осуществления общеобразовательным программам»</w:t>
      </w:r>
      <w:r w:rsidR="00E205CC" w:rsidRPr="00DD0A81">
        <w:rPr>
          <w:rFonts w:ascii="PT Astra Serif" w:hAnsi="PT Astra Serif"/>
          <w:color w:val="000000"/>
          <w:sz w:val="24"/>
          <w:szCs w:val="24"/>
        </w:rPr>
        <w:t xml:space="preserve"> (ред. от 05.09.2019)</w:t>
      </w:r>
      <w:r w:rsidR="00487405" w:rsidRPr="00DD0A81">
        <w:rPr>
          <w:rFonts w:ascii="PT Astra Serif" w:hAnsi="PT Astra Serif"/>
          <w:color w:val="000000"/>
          <w:sz w:val="24"/>
          <w:szCs w:val="24"/>
        </w:rPr>
        <w:t>;</w:t>
      </w:r>
    </w:p>
    <w:p w14:paraId="5C40977A" w14:textId="77777777" w:rsidR="00487405" w:rsidRPr="00DD0A81" w:rsidRDefault="00487405" w:rsidP="00DD0A81">
      <w:pPr>
        <w:widowControl/>
        <w:numPr>
          <w:ilvl w:val="0"/>
          <w:numId w:val="13"/>
        </w:numPr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Постановлением Главного государственного санитарного врача Российской Федерации от 04 июля 2014 года № 41 «Об </w:t>
      </w:r>
      <w:r w:rsidR="00C47603" w:rsidRPr="00DD0A81">
        <w:rPr>
          <w:rFonts w:ascii="PT Astra Serif" w:hAnsi="PT Astra Serif"/>
          <w:sz w:val="24"/>
          <w:szCs w:val="24"/>
        </w:rPr>
        <w:t>у</w:t>
      </w:r>
      <w:r w:rsidRPr="00DD0A81">
        <w:rPr>
          <w:rFonts w:ascii="PT Astra Serif" w:hAnsi="PT Astra Serif"/>
          <w:sz w:val="24"/>
          <w:szCs w:val="24"/>
        </w:rPr>
        <w:t>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  <w:r w:rsidR="00D352F3" w:rsidRPr="00DD0A81">
        <w:rPr>
          <w:rFonts w:ascii="PT Astra Serif" w:hAnsi="PT Astra Serif"/>
          <w:sz w:val="24"/>
          <w:szCs w:val="24"/>
        </w:rPr>
        <w:t>;</w:t>
      </w:r>
    </w:p>
    <w:p w14:paraId="350004CE" w14:textId="0D3893FB" w:rsidR="00F41465" w:rsidRPr="00DD0A81" w:rsidRDefault="00A41C60" w:rsidP="00DD0A81">
      <w:pPr>
        <w:widowControl/>
        <w:numPr>
          <w:ilvl w:val="0"/>
          <w:numId w:val="13"/>
        </w:numPr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</w:t>
      </w:r>
      <w:r w:rsidR="00F41465" w:rsidRPr="00DD0A81">
        <w:rPr>
          <w:rFonts w:ascii="PT Astra Serif" w:hAnsi="PT Astra Serif"/>
          <w:sz w:val="24"/>
          <w:szCs w:val="24"/>
        </w:rPr>
        <w:t>риказом МБОУ ДО «Тазовский РДТ» № 65 от 13 мая 2020 года «О проектировании дополнительных общеобразовательных общеразвивающих программ с применением дистанционных образовательных технологий»</w:t>
      </w:r>
      <w:r w:rsidR="00711659" w:rsidRPr="00DD0A81">
        <w:rPr>
          <w:rFonts w:ascii="PT Astra Serif" w:hAnsi="PT Astra Serif"/>
          <w:sz w:val="24"/>
          <w:szCs w:val="24"/>
        </w:rPr>
        <w:t>.</w:t>
      </w:r>
    </w:p>
    <w:p w14:paraId="5CC51260" w14:textId="77777777" w:rsidR="00711659" w:rsidRPr="00DD0A81" w:rsidRDefault="00711659" w:rsidP="00DD0A81">
      <w:pPr>
        <w:widowControl/>
        <w:autoSpaceDE/>
        <w:autoSpaceDN/>
        <w:adjustRightInd/>
        <w:jc w:val="both"/>
        <w:rPr>
          <w:rFonts w:ascii="PT Astra Serif" w:hAnsi="PT Astra Serif"/>
          <w:sz w:val="24"/>
          <w:szCs w:val="24"/>
        </w:rPr>
      </w:pPr>
    </w:p>
    <w:p w14:paraId="4E57FD76" w14:textId="106F34EB" w:rsidR="00A41C60" w:rsidRPr="00DD0A81" w:rsidRDefault="00A41C60" w:rsidP="00DD0A81">
      <w:pPr>
        <w:pStyle w:val="afa"/>
        <w:numPr>
          <w:ilvl w:val="1"/>
          <w:numId w:val="12"/>
        </w:numPr>
        <w:shd w:val="clear" w:color="auto" w:fill="FFFFFF"/>
        <w:spacing w:after="0" w:line="240" w:lineRule="auto"/>
        <w:ind w:left="1134" w:hanging="567"/>
        <w:jc w:val="both"/>
        <w:rPr>
          <w:rFonts w:ascii="PT Astra Serif" w:hAnsi="PT Astra Serif"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Cs/>
          <w:sz w:val="24"/>
          <w:szCs w:val="24"/>
        </w:rPr>
        <w:t xml:space="preserve">АКТУАЛЬНОСТЬ </w:t>
      </w:r>
      <w:r w:rsidR="00291C4C" w:rsidRPr="00DD0A81">
        <w:rPr>
          <w:rFonts w:ascii="PT Astra Serif" w:hAnsi="PT Astra Serif"/>
          <w:b/>
          <w:bCs/>
          <w:iCs/>
          <w:sz w:val="24"/>
          <w:szCs w:val="24"/>
        </w:rPr>
        <w:t>ДООП</w:t>
      </w:r>
    </w:p>
    <w:p w14:paraId="09CCCAA6" w14:textId="77777777" w:rsidR="00000DF8" w:rsidRPr="00DD0A81" w:rsidRDefault="00000DF8" w:rsidP="00DD0A81">
      <w:pPr>
        <w:pStyle w:val="32"/>
        <w:spacing w:line="240" w:lineRule="auto"/>
        <w:ind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</w:rPr>
        <w:t>Данная программа разработана в рамках исполнения Указа Президента Российской Федерации от 07.05.2018 года N 204 «О национальных целях и стратегических задачах развития Российской Федерации на период до 2024 года», реализации федерального проекта «Успех каждого ребенка» в рамках национального проекта «Образование»,  направлена на выявление, поддержку и развитие способностей и талантов, на самоопределение и профессиональную ориентацию всех обучающихся, на воспитание гармонично развитой и социально ответственной личности.</w:t>
      </w:r>
    </w:p>
    <w:p w14:paraId="338D7A3C" w14:textId="68651B14" w:rsidR="00351A92" w:rsidRPr="00DD0A81" w:rsidRDefault="00351A92" w:rsidP="00DD0A81">
      <w:pPr>
        <w:pStyle w:val="32"/>
        <w:spacing w:line="240" w:lineRule="auto"/>
        <w:ind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</w:rPr>
        <w:t>Модернизация системы общего и дополнительного образования России вызвана необходимостью изменений в стране. Инновационная экономика и усиление глобального научно – технического развития требует воспитания лидеров будущего, подготовка которых начинается c формирования навыков XXI, таких как технологические компетенции, умение работать в команде, эффективная коммуникация. Для этого необходимо использовать новые формы образования, учитывающие мотивацию детей и подростков к обучению, деловой и социальной активности.</w:t>
      </w:r>
    </w:p>
    <w:p w14:paraId="2513BD9E" w14:textId="015E1BDC" w:rsidR="007571FD" w:rsidRPr="00DD0A81" w:rsidRDefault="007571FD" w:rsidP="00DD0A81">
      <w:pPr>
        <w:pStyle w:val="32"/>
        <w:spacing w:line="240" w:lineRule="auto"/>
        <w:ind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</w:rPr>
        <w:t xml:space="preserve">Агентство стратегических инициатив, координатор проекта развития детских технопарков «Кванториум», и Госкорпорация Ростех подписали соглашение о развитии сети инженерных и бизнес-инкубаторов на территории России. </w:t>
      </w:r>
    </w:p>
    <w:p w14:paraId="5F5C6940" w14:textId="43318DD1" w:rsidR="00BD1ABA" w:rsidRPr="00DD0A81" w:rsidRDefault="00351A92" w:rsidP="00DD0A81">
      <w:pPr>
        <w:pStyle w:val="32"/>
        <w:shd w:val="clear" w:color="auto" w:fill="auto"/>
        <w:spacing w:line="240" w:lineRule="auto"/>
        <w:ind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</w:rPr>
        <w:t xml:space="preserve">Таким образом </w:t>
      </w:r>
      <w:r w:rsidR="00BD1ABA" w:rsidRPr="00DD0A81">
        <w:rPr>
          <w:rFonts w:ascii="PT Astra Serif" w:hAnsi="PT Astra Serif"/>
          <w:b w:val="0"/>
          <w:sz w:val="24"/>
          <w:szCs w:val="24"/>
        </w:rPr>
        <w:t>страна поддержала</w:t>
      </w:r>
      <w:r w:rsidRPr="00DD0A81">
        <w:rPr>
          <w:rFonts w:ascii="PT Astra Serif" w:hAnsi="PT Astra Serif"/>
          <w:b w:val="0"/>
          <w:sz w:val="24"/>
          <w:szCs w:val="24"/>
        </w:rPr>
        <w:t xml:space="preserve"> мировой тренд по созданию новой образовательной модели, когда молодые люди изучают инженерное дело не в аудитории за партой, а сами проходят всю технологическую цепочку от зарождения идеи до ее реализации.</w:t>
      </w:r>
    </w:p>
    <w:p w14:paraId="29E365F6" w14:textId="773EA96B" w:rsidR="00DE7D2E" w:rsidRPr="00DD0A81" w:rsidRDefault="00DE7D2E" w:rsidP="00DD0A81">
      <w:pPr>
        <w:pStyle w:val="32"/>
        <w:shd w:val="clear" w:color="auto" w:fill="auto"/>
        <w:spacing w:line="240" w:lineRule="auto"/>
        <w:ind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</w:rPr>
        <w:t xml:space="preserve">ДООП востребована, привлекательна для подростков среднего и старшего школьного возраста, способна реализовать спектр творческих потребностей обучающихся, мобильна в своих действиях и результативна. </w:t>
      </w:r>
    </w:p>
    <w:p w14:paraId="75B525C6" w14:textId="636C939C" w:rsidR="00DE7D2E" w:rsidRPr="00DD0A81" w:rsidRDefault="00A41C60" w:rsidP="00DD0A81">
      <w:pPr>
        <w:pStyle w:val="afa"/>
        <w:tabs>
          <w:tab w:val="left" w:pos="0"/>
        </w:tabs>
        <w:spacing w:after="0" w:line="240" w:lineRule="auto"/>
        <w:ind w:left="0"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Это позволит обучающимся получить знания по использованию геоинформационных инструментов и пространственных данных для понимания и изучения основ устройства окружающего мира и природных явлений, а также освоить современные технологии обработки материалов и прототипирования. </w:t>
      </w:r>
    </w:p>
    <w:p w14:paraId="20A38471" w14:textId="3D999C27" w:rsidR="00A41C60" w:rsidRPr="00DD0A81" w:rsidRDefault="00A41C60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Обучающиеся смогут реализовывать командные проекты в сфере исследования </w:t>
      </w: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>окружающего мира, начать использовать в повседневной жизни навигационные сервисы, космические снимки, электронные карты, собирать данные об объектах на местности, создавать 3D объекты местности и создавать на их основе вещественные объекты.</w:t>
      </w:r>
      <w:r w:rsidR="0044710A" w:rsidRPr="00DD0A81">
        <w:rPr>
          <w:rFonts w:ascii="PT Astra Serif" w:hAnsi="PT Astra Serif"/>
          <w:color w:val="000000"/>
          <w:sz w:val="24"/>
          <w:szCs w:val="24"/>
        </w:rPr>
        <w:t xml:space="preserve">, </w:t>
      </w:r>
      <w:r w:rsidRPr="00DD0A81">
        <w:rPr>
          <w:rFonts w:ascii="PT Astra Serif" w:hAnsi="PT Astra Serif"/>
          <w:color w:val="000000"/>
          <w:sz w:val="24"/>
          <w:szCs w:val="24"/>
        </w:rPr>
        <w:t>собирать данные об объектах на местности (например, деревья, дома, города, поля, горы, реки, памятники и др.), изучать отдельные процессы, природные и техногенные явления с использованием геоинформационных технологий.</w:t>
      </w:r>
    </w:p>
    <w:p w14:paraId="49085B3C" w14:textId="77777777" w:rsidR="00523090" w:rsidRPr="00DD0A81" w:rsidRDefault="00523090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</w:p>
    <w:p w14:paraId="19E34BD0" w14:textId="55F0FAF1" w:rsidR="00EE48AD" w:rsidRPr="00DD0A81" w:rsidRDefault="00291C4C" w:rsidP="00DD0A81">
      <w:pPr>
        <w:pStyle w:val="afa"/>
        <w:numPr>
          <w:ilvl w:val="1"/>
          <w:numId w:val="12"/>
        </w:num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sz w:val="24"/>
          <w:szCs w:val="24"/>
        </w:rPr>
        <w:t xml:space="preserve"> </w:t>
      </w:r>
      <w:r w:rsidRPr="00DD0A81">
        <w:rPr>
          <w:rFonts w:ascii="PT Astra Serif" w:hAnsi="PT Astra Serif"/>
          <w:b/>
          <w:bCs/>
          <w:iCs/>
          <w:sz w:val="24"/>
          <w:szCs w:val="24"/>
        </w:rPr>
        <w:t>НОВИЗНА ДООП</w:t>
      </w:r>
      <w:r w:rsidR="00064761" w:rsidRPr="00DD0A81">
        <w:rPr>
          <w:rFonts w:ascii="PT Astra Serif" w:hAnsi="PT Astra Serif"/>
          <w:sz w:val="24"/>
          <w:szCs w:val="24"/>
        </w:rPr>
        <w:t xml:space="preserve"> </w:t>
      </w:r>
    </w:p>
    <w:p w14:paraId="3FE0186B" w14:textId="48DD5142" w:rsidR="002F5FF9" w:rsidRPr="00DD0A81" w:rsidRDefault="002F5FF9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В</w:t>
      </w:r>
      <w:r w:rsidR="00BC2E68" w:rsidRPr="00DD0A81">
        <w:rPr>
          <w:rFonts w:ascii="PT Astra Serif" w:hAnsi="PT Astra Serif"/>
          <w:sz w:val="24"/>
          <w:szCs w:val="24"/>
        </w:rPr>
        <w:t xml:space="preserve"> </w:t>
      </w:r>
      <w:r w:rsidRPr="00DD0A81">
        <w:rPr>
          <w:rFonts w:ascii="PT Astra Serif" w:hAnsi="PT Astra Serif"/>
          <w:sz w:val="24"/>
          <w:szCs w:val="24"/>
        </w:rPr>
        <w:t xml:space="preserve">концепции модернизации дополнительного образования обозначена важность создания условий для творческого развития личностных потребностей детей в образовании. Исходя из практической деятельности, ДООП составлена в соответствии с интересами и потребностями обучающихся, учитываются реальные возможности их удовлетворения, что помогает ребенку сформировать собственную ценностную и действенную позицию, стимулирует его самообразование, способствует профессиональному самоопределению и влияет на личностную реализацию. </w:t>
      </w:r>
    </w:p>
    <w:p w14:paraId="1315A102" w14:textId="77777777" w:rsidR="00326C59" w:rsidRPr="00DD0A81" w:rsidRDefault="007A0080" w:rsidP="00DD0A81">
      <w:pPr>
        <w:ind w:firstLine="709"/>
        <w:jc w:val="both"/>
        <w:rPr>
          <w:rFonts w:ascii="PT Astra Serif" w:hAnsi="PT Astra Serif"/>
          <w:iCs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Используются нестандартные формы проведения занятий и методы работы, программа дополнена элементами свободного творчества, </w:t>
      </w:r>
      <w:r w:rsidRPr="00DD0A81">
        <w:rPr>
          <w:rFonts w:ascii="PT Astra Serif" w:hAnsi="PT Astra Serif"/>
          <w:sz w:val="24"/>
          <w:szCs w:val="24"/>
          <w:shd w:val="clear" w:color="auto" w:fill="FFFFFF"/>
        </w:rPr>
        <w:t xml:space="preserve">дает возможность не только изучить различные способы работы с инструментами, </w:t>
      </w:r>
      <w:r w:rsidR="00B30180" w:rsidRPr="00DD0A81">
        <w:rPr>
          <w:rFonts w:ascii="PT Astra Serif" w:hAnsi="PT Astra Serif"/>
          <w:sz w:val="24"/>
          <w:szCs w:val="24"/>
          <w:shd w:val="clear" w:color="auto" w:fill="FFFFFF"/>
        </w:rPr>
        <w:t xml:space="preserve">оборудованием, </w:t>
      </w:r>
      <w:r w:rsidRPr="00DD0A81">
        <w:rPr>
          <w:rFonts w:ascii="PT Astra Serif" w:hAnsi="PT Astra Serif"/>
          <w:sz w:val="24"/>
          <w:szCs w:val="24"/>
          <w:shd w:val="clear" w:color="auto" w:fill="FFFFFF"/>
        </w:rPr>
        <w:t>но и применять их комплексно при выполнении творческих работ.</w:t>
      </w:r>
      <w:r w:rsidR="00326C59" w:rsidRPr="00DD0A81">
        <w:rPr>
          <w:rFonts w:ascii="PT Astra Serif" w:hAnsi="PT Astra Serif"/>
          <w:sz w:val="24"/>
          <w:szCs w:val="24"/>
          <w:shd w:val="clear" w:color="auto" w:fill="FFFFFF"/>
        </w:rPr>
        <w:t xml:space="preserve"> </w:t>
      </w:r>
      <w:r w:rsidR="00326C59" w:rsidRPr="00DD0A81">
        <w:rPr>
          <w:rFonts w:ascii="PT Astra Serif" w:hAnsi="PT Astra Serif"/>
          <w:sz w:val="24"/>
          <w:szCs w:val="24"/>
        </w:rPr>
        <w:t xml:space="preserve">На занятиях используются разнообразные методы, посредством которых выполненные работы обучающихся </w:t>
      </w:r>
      <w:r w:rsidR="00B30180" w:rsidRPr="00DD0A81">
        <w:rPr>
          <w:rFonts w:ascii="PT Astra Serif" w:hAnsi="PT Astra Serif"/>
          <w:sz w:val="24"/>
          <w:szCs w:val="24"/>
        </w:rPr>
        <w:t>имеют</w:t>
      </w:r>
      <w:r w:rsidR="00326C59" w:rsidRPr="00DD0A81">
        <w:rPr>
          <w:rFonts w:ascii="PT Astra Serif" w:hAnsi="PT Astra Serif"/>
          <w:sz w:val="24"/>
          <w:szCs w:val="24"/>
        </w:rPr>
        <w:t xml:space="preserve"> определенный функционал, </w:t>
      </w:r>
      <w:r w:rsidR="00B30180" w:rsidRPr="00DD0A81">
        <w:rPr>
          <w:rFonts w:ascii="PT Astra Serif" w:hAnsi="PT Astra Serif"/>
          <w:sz w:val="24"/>
          <w:szCs w:val="24"/>
        </w:rPr>
        <w:t xml:space="preserve">а также в интеграции с </w:t>
      </w:r>
      <w:r w:rsidR="00326C59" w:rsidRPr="00DD0A81">
        <w:rPr>
          <w:rFonts w:ascii="PT Astra Serif" w:hAnsi="PT Astra Serif"/>
          <w:sz w:val="24"/>
          <w:szCs w:val="24"/>
        </w:rPr>
        <w:t>программ</w:t>
      </w:r>
      <w:r w:rsidR="00B30180" w:rsidRPr="00DD0A81">
        <w:rPr>
          <w:rFonts w:ascii="PT Astra Serif" w:hAnsi="PT Astra Serif"/>
          <w:sz w:val="24"/>
          <w:szCs w:val="24"/>
        </w:rPr>
        <w:t>ой технической</w:t>
      </w:r>
      <w:r w:rsidR="00326C59" w:rsidRPr="00DD0A81">
        <w:rPr>
          <w:rFonts w:ascii="PT Astra Serif" w:hAnsi="PT Astra Serif"/>
          <w:sz w:val="24"/>
          <w:szCs w:val="24"/>
        </w:rPr>
        <w:t xml:space="preserve"> направленности</w:t>
      </w:r>
      <w:r w:rsidR="00B30180" w:rsidRPr="00DD0A81">
        <w:rPr>
          <w:rFonts w:ascii="PT Astra Serif" w:hAnsi="PT Astra Serif"/>
          <w:sz w:val="24"/>
          <w:szCs w:val="24"/>
        </w:rPr>
        <w:t xml:space="preserve"> «Цифровые технологии» могут быть усовершенствованы</w:t>
      </w:r>
      <w:r w:rsidR="00326C59" w:rsidRPr="00DD0A81">
        <w:rPr>
          <w:rFonts w:ascii="PT Astra Serif" w:hAnsi="PT Astra Serif"/>
          <w:sz w:val="24"/>
          <w:szCs w:val="24"/>
        </w:rPr>
        <w:t>.</w:t>
      </w:r>
    </w:p>
    <w:p w14:paraId="4BF8077A" w14:textId="77777777" w:rsidR="0062005D" w:rsidRPr="00DD0A81" w:rsidRDefault="0062005D" w:rsidP="00DD0A81">
      <w:pPr>
        <w:tabs>
          <w:tab w:val="left" w:pos="0"/>
        </w:tabs>
        <w:ind w:firstLine="709"/>
        <w:jc w:val="both"/>
        <w:rPr>
          <w:rFonts w:ascii="PT Astra Serif" w:hAnsi="PT Astra Serif"/>
          <w:sz w:val="24"/>
          <w:szCs w:val="24"/>
        </w:rPr>
      </w:pPr>
    </w:p>
    <w:p w14:paraId="49AEE5AC" w14:textId="77777777" w:rsidR="003E374A" w:rsidRPr="00DD0A81" w:rsidRDefault="00351A92" w:rsidP="00DD0A81">
      <w:pPr>
        <w:pStyle w:val="32"/>
        <w:numPr>
          <w:ilvl w:val="1"/>
          <w:numId w:val="12"/>
        </w:numPr>
        <w:shd w:val="clear" w:color="auto" w:fill="auto"/>
        <w:tabs>
          <w:tab w:val="left" w:pos="1134"/>
        </w:tabs>
        <w:spacing w:line="240" w:lineRule="auto"/>
        <w:ind w:left="0"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Style w:val="3115pt"/>
          <w:rFonts w:ascii="PT Astra Serif" w:hAnsi="PT Astra Serif"/>
          <w:bCs w:val="0"/>
          <w:sz w:val="24"/>
          <w:szCs w:val="24"/>
        </w:rPr>
        <w:t xml:space="preserve"> </w:t>
      </w:r>
      <w:r w:rsidR="003E374A" w:rsidRPr="00DD0A81">
        <w:rPr>
          <w:rStyle w:val="3115pt"/>
          <w:rFonts w:ascii="PT Astra Serif" w:hAnsi="PT Astra Serif"/>
          <w:bCs w:val="0"/>
          <w:i w:val="0"/>
          <w:iCs w:val="0"/>
          <w:sz w:val="24"/>
          <w:szCs w:val="24"/>
        </w:rPr>
        <w:t>ПРАКТИЧЕСКАЯ ЗНАЧИМОСТЬ</w:t>
      </w:r>
      <w:r w:rsidR="003E374A" w:rsidRPr="00DD0A81">
        <w:rPr>
          <w:rFonts w:ascii="PT Astra Serif" w:hAnsi="PT Astra Serif"/>
          <w:b w:val="0"/>
          <w:sz w:val="24"/>
          <w:szCs w:val="24"/>
        </w:rPr>
        <w:t xml:space="preserve"> </w:t>
      </w:r>
      <w:r w:rsidR="00C66ED5" w:rsidRPr="00DD0A81">
        <w:rPr>
          <w:rFonts w:ascii="PT Astra Serif" w:hAnsi="PT Astra Serif"/>
          <w:bCs w:val="0"/>
          <w:sz w:val="24"/>
          <w:szCs w:val="24"/>
        </w:rPr>
        <w:t>ДООП</w:t>
      </w:r>
      <w:r w:rsidR="00C66ED5" w:rsidRPr="00DD0A81">
        <w:rPr>
          <w:rFonts w:ascii="PT Astra Serif" w:hAnsi="PT Astra Serif"/>
          <w:b w:val="0"/>
          <w:sz w:val="24"/>
          <w:szCs w:val="24"/>
        </w:rPr>
        <w:t xml:space="preserve"> </w:t>
      </w:r>
    </w:p>
    <w:p w14:paraId="5791432E" w14:textId="77777777" w:rsidR="00957166" w:rsidRPr="00DD0A81" w:rsidRDefault="00957166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ДООП направлена на предпрофессиональную ориентацию, развитие интересов и навыков обучающихся и расширение спектра специализированных занятий в сфере геоинформационных технологий; формирование устойчивой мотивации; формирование специальных знаний и практических навыков, развитие творческих способностей каждого обучающегося. В процессе обучения накапливаются базовые знания, умения и навыки, что способствует не только успешности обучения, но и создает возможность для успешной творческо-продуктивной, проектной и учебно-исследовательской деятельностей.</w:t>
      </w:r>
    </w:p>
    <w:p w14:paraId="4B30978E" w14:textId="009FD729" w:rsidR="00121F45" w:rsidRPr="00DD0A81" w:rsidRDefault="003E374A" w:rsidP="00DD0A81">
      <w:pPr>
        <w:pStyle w:val="32"/>
        <w:shd w:val="clear" w:color="auto" w:fill="auto"/>
        <w:spacing w:line="240" w:lineRule="auto"/>
        <w:ind w:firstLine="567"/>
        <w:jc w:val="both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</w:rPr>
        <w:t xml:space="preserve">Обучение </w:t>
      </w:r>
      <w:r w:rsidR="00121F45" w:rsidRPr="00DD0A81">
        <w:rPr>
          <w:rFonts w:ascii="PT Astra Serif" w:hAnsi="PT Astra Serif"/>
          <w:b w:val="0"/>
          <w:sz w:val="24"/>
          <w:szCs w:val="24"/>
        </w:rPr>
        <w:t>по ДООП — это</w:t>
      </w:r>
      <w:r w:rsidRPr="00DD0A81">
        <w:rPr>
          <w:rFonts w:ascii="PT Astra Serif" w:hAnsi="PT Astra Serif"/>
          <w:b w:val="0"/>
          <w:sz w:val="24"/>
          <w:szCs w:val="24"/>
        </w:rPr>
        <w:t xml:space="preserve"> совершенно новый формат работы с обучающимися, где подростки в проектной форме обучаются перспективным естественно-научным и техническим направлениям, осваивают инженерные навыки.</w:t>
      </w:r>
      <w:r w:rsidR="00005336" w:rsidRPr="00DD0A81">
        <w:rPr>
          <w:rFonts w:ascii="PT Astra Serif" w:hAnsi="PT Astra Serif"/>
          <w:b w:val="0"/>
          <w:sz w:val="24"/>
          <w:szCs w:val="24"/>
        </w:rPr>
        <w:t xml:space="preserve"> </w:t>
      </w:r>
      <w:r w:rsidR="00121F45" w:rsidRPr="00DD0A81">
        <w:rPr>
          <w:rFonts w:ascii="PT Astra Serif" w:hAnsi="PT Astra Serif"/>
          <w:b w:val="0"/>
          <w:sz w:val="24"/>
          <w:szCs w:val="24"/>
        </w:rPr>
        <w:t>Основн</w:t>
      </w:r>
      <w:r w:rsidR="00005336" w:rsidRPr="00DD0A81">
        <w:rPr>
          <w:rFonts w:ascii="PT Astra Serif" w:hAnsi="PT Astra Serif"/>
          <w:b w:val="0"/>
          <w:sz w:val="24"/>
          <w:szCs w:val="24"/>
        </w:rPr>
        <w:t>ая</w:t>
      </w:r>
      <w:r w:rsidR="00121F45" w:rsidRPr="00DD0A81">
        <w:rPr>
          <w:rFonts w:ascii="PT Astra Serif" w:hAnsi="PT Astra Serif"/>
          <w:b w:val="0"/>
          <w:sz w:val="24"/>
          <w:szCs w:val="24"/>
        </w:rPr>
        <w:t xml:space="preserve"> целью является вовлечение максимального количества </w:t>
      </w:r>
      <w:r w:rsidR="00005336" w:rsidRPr="00DD0A81">
        <w:rPr>
          <w:rFonts w:ascii="PT Astra Serif" w:hAnsi="PT Astra Serif"/>
          <w:b w:val="0"/>
          <w:sz w:val="24"/>
          <w:szCs w:val="24"/>
        </w:rPr>
        <w:t>обучающихся</w:t>
      </w:r>
      <w:r w:rsidR="00121F45" w:rsidRPr="00DD0A81">
        <w:rPr>
          <w:rFonts w:ascii="PT Astra Serif" w:hAnsi="PT Astra Serif"/>
          <w:b w:val="0"/>
          <w:sz w:val="24"/>
          <w:szCs w:val="24"/>
        </w:rPr>
        <w:t xml:space="preserve"> в инженерно-конструкторскую и исследовательскую деятельность в разных областях</w:t>
      </w:r>
      <w:r w:rsidR="00005336" w:rsidRPr="00DD0A81">
        <w:rPr>
          <w:rFonts w:ascii="PT Astra Serif" w:hAnsi="PT Astra Serif"/>
          <w:b w:val="0"/>
          <w:sz w:val="24"/>
          <w:szCs w:val="24"/>
        </w:rPr>
        <w:t>, что позволит сформировать предпрофессиональные навыки и определиться с выбором будущей профессии.</w:t>
      </w:r>
    </w:p>
    <w:p w14:paraId="0BBBD4F3" w14:textId="77777777" w:rsidR="00F36964" w:rsidRPr="00DD0A81" w:rsidRDefault="00F36964" w:rsidP="00DD0A81">
      <w:pPr>
        <w:jc w:val="center"/>
        <w:rPr>
          <w:rStyle w:val="fontstyle01"/>
          <w:rFonts w:ascii="PT Astra Serif" w:hAnsi="PT Astra Serif"/>
        </w:rPr>
      </w:pPr>
      <w:r w:rsidRPr="00DD0A81">
        <w:rPr>
          <w:rStyle w:val="fontstyle01"/>
          <w:rFonts w:ascii="PT Astra Serif" w:hAnsi="PT Astra Serif"/>
        </w:rPr>
        <w:t>Характеристика деятельности по освоению предметного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br/>
      </w:r>
      <w:r w:rsidRPr="00DD0A81">
        <w:rPr>
          <w:rStyle w:val="fontstyle01"/>
          <w:rFonts w:ascii="PT Astra Serif" w:hAnsi="PT Astra Serif"/>
        </w:rPr>
        <w:t>содержания дополнительной общеразвивающей программы «Квантум «Гео»</w:t>
      </w:r>
    </w:p>
    <w:p w14:paraId="3FE52B92" w14:textId="77777777" w:rsidR="00F36964" w:rsidRPr="00DD0A81" w:rsidRDefault="00F36964" w:rsidP="00DD0A81">
      <w:pPr>
        <w:jc w:val="center"/>
        <w:rPr>
          <w:rStyle w:val="fontstyle01"/>
          <w:rFonts w:ascii="PT Astra Serif" w:hAnsi="PT Astra Serif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2"/>
        <w:gridCol w:w="5712"/>
      </w:tblGrid>
      <w:tr w:rsidR="00F36964" w:rsidRPr="00DD0A81" w14:paraId="2625B6EF" w14:textId="77777777" w:rsidTr="00AE320E">
        <w:tc>
          <w:tcPr>
            <w:tcW w:w="4085" w:type="dxa"/>
            <w:hideMark/>
          </w:tcPr>
          <w:p w14:paraId="55C549D8" w14:textId="77777777" w:rsidR="00F36964" w:rsidRPr="00DD0A81" w:rsidRDefault="00F36964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979" w:type="dxa"/>
            <w:hideMark/>
          </w:tcPr>
          <w:p w14:paraId="0CAEBA17" w14:textId="77777777" w:rsidR="00F36964" w:rsidRPr="00DD0A81" w:rsidRDefault="00F36964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БАЗОВЫЙ</w:t>
            </w:r>
          </w:p>
        </w:tc>
      </w:tr>
      <w:tr w:rsidR="00F36964" w:rsidRPr="00DD0A81" w14:paraId="65837853" w14:textId="77777777" w:rsidTr="00AE320E">
        <w:tc>
          <w:tcPr>
            <w:tcW w:w="4085" w:type="dxa"/>
            <w:vAlign w:val="center"/>
          </w:tcPr>
          <w:p w14:paraId="0FE7B99B" w14:textId="77777777" w:rsidR="00F36964" w:rsidRPr="00DD0A81" w:rsidRDefault="00F36964" w:rsidP="00DD0A81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Способ выполнения деятельности</w:t>
            </w:r>
          </w:p>
        </w:tc>
        <w:tc>
          <w:tcPr>
            <w:tcW w:w="5979" w:type="dxa"/>
            <w:vAlign w:val="center"/>
          </w:tcPr>
          <w:p w14:paraId="47C82D6D" w14:textId="77777777" w:rsidR="00F36964" w:rsidRPr="00DD0A81" w:rsidRDefault="00F36964" w:rsidP="00DD0A81">
            <w:pPr>
              <w:jc w:val="both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Продуктивный </w:t>
            </w:r>
          </w:p>
        </w:tc>
      </w:tr>
      <w:tr w:rsidR="00F36964" w:rsidRPr="00DD0A81" w14:paraId="038F0A59" w14:textId="77777777" w:rsidTr="00AE320E">
        <w:tc>
          <w:tcPr>
            <w:tcW w:w="4085" w:type="dxa"/>
            <w:vAlign w:val="center"/>
          </w:tcPr>
          <w:p w14:paraId="7FABFE29" w14:textId="77777777" w:rsidR="00F36964" w:rsidRPr="00DD0A81" w:rsidRDefault="00F36964" w:rsidP="00DD0A81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Метод исполнения деятельности</w:t>
            </w:r>
          </w:p>
        </w:tc>
        <w:tc>
          <w:tcPr>
            <w:tcW w:w="5979" w:type="dxa"/>
            <w:vAlign w:val="center"/>
          </w:tcPr>
          <w:p w14:paraId="04426E53" w14:textId="77777777" w:rsidR="00F36964" w:rsidRPr="00DD0A81" w:rsidRDefault="00F36964" w:rsidP="00DD0A81">
            <w:pPr>
              <w:jc w:val="both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По памяти, по аналогии </w:t>
            </w:r>
          </w:p>
        </w:tc>
      </w:tr>
      <w:tr w:rsidR="00F36964" w:rsidRPr="00DD0A81" w14:paraId="3EE19A61" w14:textId="77777777" w:rsidTr="00AE320E">
        <w:tc>
          <w:tcPr>
            <w:tcW w:w="4085" w:type="dxa"/>
            <w:vAlign w:val="center"/>
          </w:tcPr>
          <w:p w14:paraId="218CA18B" w14:textId="77777777" w:rsidR="00F36964" w:rsidRPr="00DD0A81" w:rsidRDefault="00F36964" w:rsidP="00DD0A81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Основные предметные умения и компетенции обучающегося</w:t>
            </w:r>
          </w:p>
        </w:tc>
        <w:tc>
          <w:tcPr>
            <w:tcW w:w="5979" w:type="dxa"/>
            <w:vAlign w:val="center"/>
          </w:tcPr>
          <w:p w14:paraId="2B1E2797" w14:textId="77777777" w:rsidR="00F36964" w:rsidRPr="00DD0A81" w:rsidRDefault="00F36964" w:rsidP="00DD0A81">
            <w:pPr>
              <w:jc w:val="both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Умение самостоятельно решать задачи в измененных условиях, работать с различными источниками информации, технологическими картами, разрабатывать проекты</w:t>
            </w:r>
          </w:p>
        </w:tc>
      </w:tr>
      <w:tr w:rsidR="00F36964" w:rsidRPr="00DD0A81" w14:paraId="51BB399C" w14:textId="77777777" w:rsidTr="00AE320E">
        <w:tc>
          <w:tcPr>
            <w:tcW w:w="4085" w:type="dxa"/>
            <w:vAlign w:val="center"/>
          </w:tcPr>
          <w:p w14:paraId="6FEC62DD" w14:textId="77777777" w:rsidR="00F36964" w:rsidRPr="00DD0A81" w:rsidRDefault="00F36964" w:rsidP="00DD0A81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Деятельность учащегося</w:t>
            </w:r>
          </w:p>
        </w:tc>
        <w:tc>
          <w:tcPr>
            <w:tcW w:w="5979" w:type="dxa"/>
            <w:vAlign w:val="center"/>
          </w:tcPr>
          <w:p w14:paraId="5A999A24" w14:textId="77777777" w:rsidR="00F36964" w:rsidRPr="00DD0A81" w:rsidRDefault="00F36964" w:rsidP="00DD0A81">
            <w:pPr>
              <w:jc w:val="both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Восприятие знаний и осознание проблемы. Внимание к последовательности и контролю над степенью реализации задуманного. Мысленное прогнозирование очередных шагов изготовления изделия. Запоминание (в значительной степени непроизвольное).</w:t>
            </w:r>
          </w:p>
        </w:tc>
      </w:tr>
      <w:tr w:rsidR="00F36964" w:rsidRPr="00DD0A81" w14:paraId="01521FB7" w14:textId="77777777" w:rsidTr="00AE320E">
        <w:tc>
          <w:tcPr>
            <w:tcW w:w="4085" w:type="dxa"/>
            <w:vAlign w:val="center"/>
            <w:hideMark/>
          </w:tcPr>
          <w:p w14:paraId="169DEA0B" w14:textId="77777777" w:rsidR="00F36964" w:rsidRPr="00DD0A81" w:rsidRDefault="00F36964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979" w:type="dxa"/>
            <w:vAlign w:val="center"/>
            <w:hideMark/>
          </w:tcPr>
          <w:p w14:paraId="43286FB4" w14:textId="77777777" w:rsidR="00F36964" w:rsidRPr="00DD0A81" w:rsidRDefault="00F36964" w:rsidP="00DD0A8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6964" w:rsidRPr="00DD0A81" w14:paraId="3257DC94" w14:textId="77777777" w:rsidTr="00AE320E">
        <w:tc>
          <w:tcPr>
            <w:tcW w:w="4085" w:type="dxa"/>
            <w:vAlign w:val="center"/>
          </w:tcPr>
          <w:p w14:paraId="4697625B" w14:textId="77777777" w:rsidR="00F36964" w:rsidRPr="00DD0A81" w:rsidRDefault="00F36964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lastRenderedPageBreak/>
              <w:t>Деятельность педагога</w:t>
            </w:r>
          </w:p>
        </w:tc>
        <w:tc>
          <w:tcPr>
            <w:tcW w:w="5979" w:type="dxa"/>
            <w:vAlign w:val="center"/>
          </w:tcPr>
          <w:p w14:paraId="38A523B6" w14:textId="77777777" w:rsidR="00F36964" w:rsidRPr="00DD0A81" w:rsidRDefault="00F36964" w:rsidP="00DD0A8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Постановка проблемы и реализация ее по этапам.</w:t>
            </w:r>
          </w:p>
        </w:tc>
      </w:tr>
    </w:tbl>
    <w:p w14:paraId="6FB5DCF9" w14:textId="77777777" w:rsidR="00F36964" w:rsidRPr="00DD0A81" w:rsidRDefault="00F36964" w:rsidP="00DD0A81">
      <w:pPr>
        <w:rPr>
          <w:rFonts w:ascii="PT Astra Serif" w:hAnsi="PT Astra Serif"/>
          <w:color w:val="000000"/>
          <w:sz w:val="24"/>
          <w:szCs w:val="24"/>
        </w:rPr>
      </w:pPr>
    </w:p>
    <w:p w14:paraId="54452073" w14:textId="619687DD" w:rsidR="001E3A3B" w:rsidRPr="00DD0A81" w:rsidRDefault="00005336" w:rsidP="00DD0A81">
      <w:pPr>
        <w:pStyle w:val="afa"/>
        <w:numPr>
          <w:ilvl w:val="1"/>
          <w:numId w:val="12"/>
        </w:numPr>
        <w:tabs>
          <w:tab w:val="left" w:pos="0"/>
        </w:tabs>
        <w:spacing w:after="0" w:line="240" w:lineRule="auto"/>
        <w:jc w:val="both"/>
        <w:rPr>
          <w:rFonts w:ascii="PT Astra Serif" w:hAnsi="PT Astra Serif"/>
          <w:b/>
          <w:bCs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sz w:val="24"/>
          <w:szCs w:val="24"/>
        </w:rPr>
        <w:t xml:space="preserve"> </w:t>
      </w:r>
      <w:r w:rsidRPr="00DD0A81">
        <w:rPr>
          <w:rFonts w:ascii="PT Astra Serif" w:hAnsi="PT Astra Serif"/>
          <w:b/>
          <w:bCs/>
          <w:iCs/>
          <w:sz w:val="24"/>
          <w:szCs w:val="24"/>
        </w:rPr>
        <w:t>ПЕДАГОГИЧЕСКАЯ ЦЕЛЕСООБРАЗНОСТЬ ДООП</w:t>
      </w:r>
    </w:p>
    <w:p w14:paraId="0027622D" w14:textId="77777777" w:rsidR="002F55BF" w:rsidRPr="00DD0A81" w:rsidRDefault="002F55BF" w:rsidP="00DD0A8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Реализация данной программы является </w:t>
      </w:r>
      <w:r w:rsidRPr="00DD0A81">
        <w:rPr>
          <w:rFonts w:ascii="PT Astra Serif" w:hAnsi="PT Astra Serif"/>
          <w:b/>
          <w:bCs/>
          <w:iCs/>
          <w:sz w:val="24"/>
          <w:szCs w:val="24"/>
        </w:rPr>
        <w:t>педагогически целесообразной</w:t>
      </w:r>
      <w:r w:rsidRPr="00DD0A81">
        <w:rPr>
          <w:rFonts w:ascii="PT Astra Serif" w:hAnsi="PT Astra Serif"/>
          <w:iCs/>
          <w:sz w:val="24"/>
          <w:szCs w:val="24"/>
        </w:rPr>
        <w:t>,</w:t>
      </w:r>
      <w:r w:rsidRPr="00DD0A81">
        <w:rPr>
          <w:rFonts w:ascii="PT Astra Serif" w:hAnsi="PT Astra Serif"/>
          <w:sz w:val="24"/>
          <w:szCs w:val="24"/>
        </w:rPr>
        <w:t xml:space="preserve"> так как базовые знания, которые дети получают в общеобразовательной школе на уроках </w:t>
      </w:r>
      <w:r w:rsidR="004A51E1" w:rsidRPr="00DD0A81">
        <w:rPr>
          <w:rFonts w:ascii="PT Astra Serif" w:hAnsi="PT Astra Serif"/>
          <w:sz w:val="24"/>
          <w:szCs w:val="24"/>
        </w:rPr>
        <w:t>географии, информатики</w:t>
      </w:r>
      <w:r w:rsidRPr="00DD0A81">
        <w:rPr>
          <w:rFonts w:ascii="PT Astra Serif" w:hAnsi="PT Astra Serif"/>
          <w:sz w:val="24"/>
          <w:szCs w:val="24"/>
        </w:rPr>
        <w:t xml:space="preserve">, углубляются и расширяются на занятиях по данной программе, что способствует осмыслению и восприятию окружающей действительности, обогащению внутреннего мира ребенка, эффективной организации свободного времени. </w:t>
      </w:r>
    </w:p>
    <w:p w14:paraId="01EDFECA" w14:textId="77777777" w:rsidR="002F55BF" w:rsidRPr="00DD0A81" w:rsidRDefault="002F55BF" w:rsidP="00DD0A8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shd w:val="clear" w:color="auto" w:fill="FFFFFF"/>
        </w:rPr>
        <w:t>Меру педагогического вмешательства можно охарактеризовать как разумная достаточность.</w:t>
      </w:r>
    </w:p>
    <w:p w14:paraId="225445D5" w14:textId="77777777" w:rsidR="002F55BF" w:rsidRPr="00DD0A81" w:rsidRDefault="004607C3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ДООП</w:t>
      </w:r>
      <w:r w:rsidR="002F55BF" w:rsidRPr="00DD0A81">
        <w:rPr>
          <w:rFonts w:ascii="PT Astra Serif" w:hAnsi="PT Astra Serif"/>
          <w:sz w:val="24"/>
          <w:szCs w:val="24"/>
        </w:rPr>
        <w:t xml:space="preserve"> разработана с опорой на современные образовательные технологии, при которых учитываются:</w:t>
      </w:r>
    </w:p>
    <w:p w14:paraId="1607B1F2" w14:textId="77777777" w:rsidR="002F55BF" w:rsidRPr="00DD0A81" w:rsidRDefault="002F55BF" w:rsidP="00DD0A81">
      <w:pPr>
        <w:widowControl/>
        <w:numPr>
          <w:ilvl w:val="0"/>
          <w:numId w:val="14"/>
        </w:numPr>
        <w:shd w:val="clear" w:color="auto" w:fill="FFFFFF"/>
        <w:tabs>
          <w:tab w:val="clear" w:pos="720"/>
          <w:tab w:val="num" w:pos="567"/>
          <w:tab w:val="left" w:pos="993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принципы обучения (индивидуальность, доступность, преемственность, результативность);</w:t>
      </w:r>
    </w:p>
    <w:p w14:paraId="40423FA2" w14:textId="77777777" w:rsidR="002F55BF" w:rsidRPr="00DD0A81" w:rsidRDefault="002F55BF" w:rsidP="00DD0A81">
      <w:pPr>
        <w:widowControl/>
        <w:numPr>
          <w:ilvl w:val="0"/>
          <w:numId w:val="14"/>
        </w:numPr>
        <w:shd w:val="clear" w:color="auto" w:fill="FFFFFF"/>
        <w:tabs>
          <w:tab w:val="clear" w:pos="720"/>
          <w:tab w:val="num" w:pos="567"/>
          <w:tab w:val="left" w:pos="993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формы и методы обучения (активные методы дистанционного обучения, дифференцированное обучение, занятия, конкурсы, соревнования, экскурсии, походы и т.д.);</w:t>
      </w:r>
    </w:p>
    <w:p w14:paraId="488FFA36" w14:textId="77777777" w:rsidR="002F55BF" w:rsidRPr="00DD0A81" w:rsidRDefault="002F55BF" w:rsidP="00DD0A81">
      <w:pPr>
        <w:widowControl/>
        <w:numPr>
          <w:ilvl w:val="0"/>
          <w:numId w:val="14"/>
        </w:numPr>
        <w:shd w:val="clear" w:color="auto" w:fill="FFFFFF"/>
        <w:tabs>
          <w:tab w:val="clear" w:pos="720"/>
          <w:tab w:val="num" w:pos="567"/>
          <w:tab w:val="left" w:pos="993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методы контроля и управления образовательным процессом (тестирование, анализ результатов конкурсов и т. д.);</w:t>
      </w:r>
    </w:p>
    <w:p w14:paraId="567ECF5E" w14:textId="77777777" w:rsidR="002F55BF" w:rsidRPr="00DD0A81" w:rsidRDefault="002F55BF" w:rsidP="00DD0A81">
      <w:pPr>
        <w:widowControl/>
        <w:numPr>
          <w:ilvl w:val="0"/>
          <w:numId w:val="14"/>
        </w:numPr>
        <w:shd w:val="clear" w:color="auto" w:fill="FFFFFF"/>
        <w:tabs>
          <w:tab w:val="clear" w:pos="720"/>
          <w:tab w:val="num" w:pos="567"/>
          <w:tab w:val="left" w:pos="993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средства обучения (дидактический, наглядный, раздаточный материал; инструменты, приспособления, оборудование). </w:t>
      </w:r>
    </w:p>
    <w:p w14:paraId="59E63C9D" w14:textId="77777777" w:rsidR="00AD2AEF" w:rsidRPr="00DD0A81" w:rsidRDefault="00AD2AEF" w:rsidP="00DD0A81">
      <w:pPr>
        <w:ind w:firstLine="709"/>
        <w:jc w:val="both"/>
        <w:rPr>
          <w:rFonts w:ascii="PT Astra Serif" w:hAnsi="PT Astra Serif"/>
          <w:b/>
          <w:bCs/>
          <w:i/>
          <w:iCs/>
          <w:sz w:val="24"/>
          <w:szCs w:val="24"/>
        </w:rPr>
      </w:pPr>
    </w:p>
    <w:p w14:paraId="70B0295A" w14:textId="3B1167D6" w:rsidR="00446CF5" w:rsidRPr="00DD0A81" w:rsidRDefault="00000DF8" w:rsidP="00DD0A81">
      <w:pPr>
        <w:pStyle w:val="afa"/>
        <w:numPr>
          <w:ilvl w:val="1"/>
          <w:numId w:val="12"/>
        </w:num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 xml:space="preserve"> ОТЛИЧИТЕЛЬНЫЕ ОСОБЕННОСТИ </w:t>
      </w:r>
      <w:r w:rsidR="00957166" w:rsidRPr="00DD0A81">
        <w:rPr>
          <w:rFonts w:ascii="PT Astra Serif" w:hAnsi="PT Astra Serif"/>
          <w:b/>
          <w:bCs/>
          <w:sz w:val="24"/>
          <w:szCs w:val="24"/>
        </w:rPr>
        <w:t>ДООП</w:t>
      </w:r>
    </w:p>
    <w:p w14:paraId="7D7BB7F6" w14:textId="18C6C451" w:rsidR="001F2E8F" w:rsidRPr="00DD0A81" w:rsidRDefault="00F959BA" w:rsidP="00DD0A81">
      <w:pPr>
        <w:tabs>
          <w:tab w:val="left" w:pos="993"/>
        </w:tabs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Содержание </w:t>
      </w:r>
      <w:r w:rsidR="00957166" w:rsidRPr="00DD0A81">
        <w:rPr>
          <w:rFonts w:ascii="PT Astra Serif" w:hAnsi="PT Astra Serif"/>
          <w:color w:val="000000"/>
          <w:sz w:val="24"/>
          <w:szCs w:val="24"/>
        </w:rPr>
        <w:t>ДООП</w:t>
      </w:r>
      <w:r w:rsidR="001F2E8F" w:rsidRPr="00DD0A81">
        <w:rPr>
          <w:rFonts w:ascii="PT Astra Serif" w:hAnsi="PT Astra Serif"/>
          <w:color w:val="000000"/>
          <w:sz w:val="24"/>
          <w:szCs w:val="24"/>
        </w:rPr>
        <w:t xml:space="preserve"> опирается на сбалансированное сочетание многолетних научно-технических достижений в области наук о Земле, современных технологий и устройств и их дополняющих, и открывающих новые перспективы в исследованиях. </w:t>
      </w:r>
      <w:r w:rsidRPr="00DD0A81">
        <w:rPr>
          <w:rFonts w:ascii="PT Astra Serif" w:hAnsi="PT Astra Serif"/>
          <w:color w:val="000000"/>
          <w:sz w:val="24"/>
          <w:szCs w:val="24"/>
        </w:rPr>
        <w:t>ДООП</w:t>
      </w:r>
      <w:r w:rsidR="001F2E8F" w:rsidRPr="00DD0A81">
        <w:rPr>
          <w:rFonts w:ascii="PT Astra Serif" w:hAnsi="PT Astra Serif"/>
          <w:color w:val="000000"/>
          <w:sz w:val="24"/>
          <w:szCs w:val="24"/>
        </w:rPr>
        <w:t xml:space="preserve"> предполагает работу обучающихся по собственным проектам. Такая постановка вопроса обучения и воспитания позволяет с одной стороны расширить индивидуальное поле деятельности каждого ребенка, с другой стороны учит работать в команде; позволяет раскрыть таланты обучающихся в области геоинформатики и содействовать в их профессиональном самоопределении.</w:t>
      </w:r>
    </w:p>
    <w:p w14:paraId="4B92512E" w14:textId="52E45D29" w:rsidR="008A5EE9" w:rsidRPr="00DD0A81" w:rsidRDefault="00523090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ДООП </w:t>
      </w:r>
      <w:r w:rsidR="008A5EE9" w:rsidRPr="00DD0A81">
        <w:rPr>
          <w:rFonts w:ascii="PT Astra Serif" w:hAnsi="PT Astra Serif"/>
          <w:sz w:val="24"/>
          <w:szCs w:val="24"/>
        </w:rPr>
        <w:t>имеет </w:t>
      </w:r>
      <w:r w:rsidR="008A5EE9" w:rsidRPr="00DD0A81">
        <w:rPr>
          <w:rFonts w:ascii="PT Astra Serif" w:hAnsi="PT Astra Serif"/>
          <w:b/>
          <w:bCs/>
          <w:i/>
          <w:iCs/>
          <w:sz w:val="24"/>
          <w:szCs w:val="24"/>
        </w:rPr>
        <w:t>ряд отличительных особенностей</w:t>
      </w:r>
      <w:r w:rsidR="008A5EE9" w:rsidRPr="00DD0A81">
        <w:rPr>
          <w:rFonts w:ascii="PT Astra Serif" w:hAnsi="PT Astra Serif"/>
          <w:sz w:val="24"/>
          <w:szCs w:val="24"/>
        </w:rPr>
        <w:t>:</w:t>
      </w:r>
    </w:p>
    <w:p w14:paraId="47413C8F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Образовательный процесс организуется как гибкая система, </w:t>
      </w:r>
      <w:r w:rsidR="00150804" w:rsidRPr="00DD0A81">
        <w:rPr>
          <w:rFonts w:ascii="PT Astra Serif" w:hAnsi="PT Astra Serif"/>
          <w:sz w:val="24"/>
          <w:szCs w:val="24"/>
        </w:rPr>
        <w:t>а</w:t>
      </w:r>
      <w:r w:rsidRPr="00DD0A81">
        <w:rPr>
          <w:rFonts w:ascii="PT Astra Serif" w:hAnsi="PT Astra Serif"/>
          <w:sz w:val="24"/>
          <w:szCs w:val="24"/>
        </w:rPr>
        <w:t>даптированная к различным ситуациям личностного развития обучающегося.</w:t>
      </w:r>
    </w:p>
    <w:p w14:paraId="2CBD148A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Организация обучения построена таким образом, что каждый обучающийся вовлекается в процесс самостоятельного поиска и </w:t>
      </w:r>
      <w:r w:rsidR="000F14A0" w:rsidRPr="00DD0A81">
        <w:rPr>
          <w:rFonts w:ascii="PT Astra Serif" w:hAnsi="PT Astra Serif"/>
          <w:sz w:val="24"/>
          <w:szCs w:val="24"/>
        </w:rPr>
        <w:t>«</w:t>
      </w:r>
      <w:r w:rsidRPr="00DD0A81">
        <w:rPr>
          <w:rFonts w:ascii="PT Astra Serif" w:hAnsi="PT Astra Serif"/>
          <w:sz w:val="24"/>
          <w:szCs w:val="24"/>
        </w:rPr>
        <w:t>открытия</w:t>
      </w:r>
      <w:r w:rsidR="000F14A0" w:rsidRPr="00DD0A81">
        <w:rPr>
          <w:rFonts w:ascii="PT Astra Serif" w:hAnsi="PT Astra Serif"/>
          <w:sz w:val="24"/>
          <w:szCs w:val="24"/>
        </w:rPr>
        <w:t>»</w:t>
      </w:r>
      <w:r w:rsidRPr="00DD0A81">
        <w:rPr>
          <w:rFonts w:ascii="PT Astra Serif" w:hAnsi="PT Astra Serif"/>
          <w:sz w:val="24"/>
          <w:szCs w:val="24"/>
        </w:rPr>
        <w:t xml:space="preserve"> новых знаний, решает задачи проблемного характера.</w:t>
      </w:r>
    </w:p>
    <w:p w14:paraId="6CC9BCC2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Программа ориентирована на применение широкого комплекса приемов и методов работы с </w:t>
      </w:r>
      <w:r w:rsidR="000F14A0" w:rsidRPr="00DD0A81">
        <w:rPr>
          <w:rFonts w:ascii="PT Astra Serif" w:hAnsi="PT Astra Serif"/>
          <w:sz w:val="24"/>
          <w:szCs w:val="24"/>
        </w:rPr>
        <w:t>информационными данными</w:t>
      </w:r>
      <w:r w:rsidRPr="00DD0A81">
        <w:rPr>
          <w:rFonts w:ascii="PT Astra Serif" w:hAnsi="PT Astra Serif"/>
          <w:sz w:val="24"/>
          <w:szCs w:val="24"/>
        </w:rPr>
        <w:t>.</w:t>
      </w:r>
    </w:p>
    <w:p w14:paraId="125B5B63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Практические задания способствуют развитию у обучающихся творческих способностей, умения создавать авторские модели.</w:t>
      </w:r>
    </w:p>
    <w:p w14:paraId="55CD90A6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Разнообразие творческих заданий поддерживает у обучающихся высокий уровень интереса к занятиям и значительно расширяет диапазон теоретических познаний и практических навыков.</w:t>
      </w:r>
    </w:p>
    <w:p w14:paraId="4A33062C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Указанный в программе план занятий не предполагает прохождения тем в строгой последовательности.</w:t>
      </w:r>
    </w:p>
    <w:p w14:paraId="2280A5F8" w14:textId="77777777" w:rsidR="008A5EE9" w:rsidRPr="00DD0A81" w:rsidRDefault="008A5EE9" w:rsidP="00DD0A81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left" w:pos="426"/>
          <w:tab w:val="left" w:pos="993"/>
        </w:tabs>
        <w:autoSpaceDE/>
        <w:autoSpaceDN/>
        <w:adjustRightInd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Освоение материала в основном происходит в процессе практической творческой деятельности.</w:t>
      </w:r>
    </w:p>
    <w:p w14:paraId="3C6BE8B8" w14:textId="77777777" w:rsidR="00EF4BBD" w:rsidRPr="00DD0A81" w:rsidRDefault="00EF4BBD" w:rsidP="00DD0A81">
      <w:pPr>
        <w:widowControl/>
        <w:shd w:val="clear" w:color="auto" w:fill="FFFFFF"/>
        <w:tabs>
          <w:tab w:val="left" w:pos="426"/>
          <w:tab w:val="left" w:pos="1134"/>
        </w:tabs>
        <w:autoSpaceDE/>
        <w:autoSpaceDN/>
        <w:adjustRightInd/>
        <w:jc w:val="both"/>
        <w:rPr>
          <w:rFonts w:ascii="PT Astra Serif" w:hAnsi="PT Astra Serif"/>
          <w:sz w:val="24"/>
          <w:szCs w:val="24"/>
        </w:rPr>
      </w:pPr>
    </w:p>
    <w:p w14:paraId="11EAB07A" w14:textId="1234747C" w:rsidR="006D4FF8" w:rsidRPr="00DD0A81" w:rsidRDefault="006D4FF8" w:rsidP="00DD0A81">
      <w:pPr>
        <w:pStyle w:val="afa"/>
        <w:numPr>
          <w:ilvl w:val="1"/>
          <w:numId w:val="12"/>
        </w:num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 xml:space="preserve"> ОСОБЕННОСТИ ОРГАНИЗАЦИИ ОБРАЗОВАТЕЛЬНОГО ПРОЦЕССА</w:t>
      </w:r>
    </w:p>
    <w:p w14:paraId="7380E832" w14:textId="77777777" w:rsidR="006D4FF8" w:rsidRPr="00DD0A81" w:rsidRDefault="006D4FF8" w:rsidP="00DD0A81">
      <w:pPr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 xml:space="preserve"> Очная форма обучения </w:t>
      </w:r>
    </w:p>
    <w:p w14:paraId="3665C4A9" w14:textId="77777777" w:rsidR="005A22E1" w:rsidRPr="00DD0A81" w:rsidRDefault="005A22E1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Для организации образовательного процесса формируются разновозрастные группы обучающихся с основным составом для проведения групповых занятий, а также предусмотрены и индивидуальные занятия с обучающимися при наличии определенных образовательных особенностей (интересы, темп освоения материала, тип сенсорной системы и др.). </w:t>
      </w:r>
    </w:p>
    <w:p w14:paraId="79365684" w14:textId="77777777" w:rsidR="005A22E1" w:rsidRPr="00DD0A81" w:rsidRDefault="005A22E1" w:rsidP="00DD0A81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 xml:space="preserve">Состав группы постоянный; количество обучающихся в группе – 4-6 человек. </w:t>
      </w:r>
    </w:p>
    <w:p w14:paraId="34A1FEF7" w14:textId="77777777" w:rsidR="005A22E1" w:rsidRPr="00DD0A81" w:rsidRDefault="005A22E1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Виды занятий по программе определяются содержанием программы, предусматривают лекции, практические и семинарские занятия, практические работы, мастер-классы, мастерские, выполнение самостоятельных творческих работ, выставки, творческие отчеты и другие виды учебных занятий и учебных работ.</w:t>
      </w:r>
    </w:p>
    <w:p w14:paraId="45BF0AB1" w14:textId="77777777" w:rsidR="005A22E1" w:rsidRPr="00DD0A81" w:rsidRDefault="005A22E1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Каждое занятие сопровождается теоретической частью. Педагог обязан сообщить тему и цель занятия, обратить большое внимание на соблюдение техники безопасности. По каждой теме предусматриваются различные виды и варианты практических работ: названия предлагаемых к изготовлению объектов, их назначение, польза и значи</w:t>
      </w:r>
      <w:r w:rsidRPr="00DD0A81">
        <w:rPr>
          <w:rFonts w:ascii="PT Astra Serif" w:hAnsi="PT Astra Serif"/>
          <w:sz w:val="24"/>
          <w:szCs w:val="24"/>
        </w:rPr>
        <w:softHyphen/>
        <w:t>мость, конструктивные особенности и принципы действия, названия отдельных деталей и др.</w:t>
      </w:r>
    </w:p>
    <w:p w14:paraId="4D0A14A6" w14:textId="77777777" w:rsidR="005A22E1" w:rsidRPr="00DD0A81" w:rsidRDefault="005A22E1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Все практические работы строятся по принципу от простого к сложному. Они могут быть учебными и творческими. Учебная работа может выполняться по готовому образцу. При ее выполнении обучающиеся изучают технологические процессы, приемы работы. При выполнении творческих заданий предусматривается развитие индивидуальных способностей каждого в конструкторском, художественном и технологическом исполнении. </w:t>
      </w:r>
    </w:p>
    <w:p w14:paraId="16C6F0CF" w14:textId="77777777" w:rsidR="005A22E1" w:rsidRPr="00DD0A81" w:rsidRDefault="005A22E1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Организация и проведение учебно-творческого и воспитательного процессов строятся с учетом возрастных и индивидуальных особенностей развития каждого обучающегося. В ходе освоения содержания программы учитываются темп развития специальных умений и навыков, степень продвинутости по образовательному маршруту, уровень самостоятельности. Тематика занятий строится с учетом интересов обучающихся, возможности их самовыражения. При необходимости проводятся дополнительные упражнения для отработки тех или иных навыков и умений, используется система проектов, это способствует развитию компетентной личности.</w:t>
      </w:r>
    </w:p>
    <w:p w14:paraId="7CF9E580" w14:textId="77777777" w:rsidR="006D4FF8" w:rsidRPr="00DD0A81" w:rsidRDefault="006D4FF8" w:rsidP="00DD0A81">
      <w:pPr>
        <w:widowControl/>
        <w:shd w:val="clear" w:color="auto" w:fill="FFFFFF"/>
        <w:autoSpaceDE/>
        <w:autoSpaceDN/>
        <w:adjustRightInd/>
        <w:ind w:firstLine="567"/>
        <w:jc w:val="both"/>
        <w:textAlignment w:val="baseline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>Обучение с применением дистанционных образовательных технологий</w:t>
      </w:r>
    </w:p>
    <w:p w14:paraId="19E64A47" w14:textId="77777777" w:rsidR="006D4FF8" w:rsidRPr="00DD0A81" w:rsidRDefault="006D4FF8" w:rsidP="00DD0A81">
      <w:pPr>
        <w:widowControl/>
        <w:shd w:val="clear" w:color="auto" w:fill="FFFFFF"/>
        <w:autoSpaceDE/>
        <w:autoSpaceDN/>
        <w:adjustRightInd/>
        <w:ind w:firstLine="567"/>
        <w:contextualSpacing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При реализации ДООП в случае необходимости могут применяться </w:t>
      </w:r>
      <w:r w:rsidRPr="00DD0A81">
        <w:rPr>
          <w:rFonts w:ascii="PT Astra Serif" w:hAnsi="PT Astra Serif"/>
          <w:bCs/>
          <w:iCs/>
          <w:sz w:val="24"/>
          <w:szCs w:val="24"/>
        </w:rPr>
        <w:t>дистанционные образовательные технологии, позволяющие организовать дистанционное обучение.</w:t>
      </w:r>
    </w:p>
    <w:p w14:paraId="32BC3320" w14:textId="77777777" w:rsidR="006D4FF8" w:rsidRPr="00DD0A81" w:rsidRDefault="006D4FF8" w:rsidP="00DD0A81">
      <w:pPr>
        <w:widowControl/>
        <w:autoSpaceDE/>
        <w:autoSpaceDN/>
        <w:adjustRightInd/>
        <w:ind w:firstLine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t>Реализация программы рассчитана на 3 категории обучающихся: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8080"/>
      </w:tblGrid>
      <w:tr w:rsidR="006D4FF8" w:rsidRPr="00DD0A81" w14:paraId="6AA7B6A4" w14:textId="77777777" w:rsidTr="001F0EC3">
        <w:trPr>
          <w:trHeight w:val="274"/>
        </w:trPr>
        <w:tc>
          <w:tcPr>
            <w:tcW w:w="1872" w:type="dxa"/>
            <w:shd w:val="clear" w:color="auto" w:fill="auto"/>
          </w:tcPr>
          <w:p w14:paraId="79022857" w14:textId="77777777" w:rsidR="006D4FF8" w:rsidRPr="00DD0A81" w:rsidRDefault="006D4FF8" w:rsidP="00DD0A81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hAnsi="PT Astra Serif"/>
                <w:sz w:val="24"/>
                <w:szCs w:val="24"/>
                <w:lang w:eastAsia="en-US"/>
              </w:rPr>
              <w:t>1 категория</w:t>
            </w:r>
          </w:p>
        </w:tc>
        <w:tc>
          <w:tcPr>
            <w:tcW w:w="8080" w:type="dxa"/>
            <w:shd w:val="clear" w:color="auto" w:fill="auto"/>
          </w:tcPr>
          <w:p w14:paraId="62D28A03" w14:textId="77777777" w:rsidR="006D4FF8" w:rsidRPr="00DD0A81" w:rsidRDefault="006D4FF8" w:rsidP="00DD0A81">
            <w:pPr>
              <w:pStyle w:val="afa"/>
              <w:numPr>
                <w:ilvl w:val="0"/>
                <w:numId w:val="15"/>
              </w:numPr>
              <w:spacing w:after="0" w:line="240" w:lineRule="auto"/>
              <w:ind w:left="311" w:hanging="28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 xml:space="preserve">Наличие технического устройства (ПК, ноутбук, планшет) </w:t>
            </w:r>
          </w:p>
          <w:p w14:paraId="42059165" w14:textId="77777777" w:rsidR="006D4FF8" w:rsidRPr="00DD0A81" w:rsidRDefault="006D4FF8" w:rsidP="00DD0A81">
            <w:pPr>
              <w:pStyle w:val="afa"/>
              <w:numPr>
                <w:ilvl w:val="0"/>
                <w:numId w:val="15"/>
              </w:numPr>
              <w:spacing w:after="0" w:line="240" w:lineRule="auto"/>
              <w:ind w:left="311" w:hanging="28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Наличие подключение к сети Интернет домашнего рабочего места</w:t>
            </w:r>
          </w:p>
        </w:tc>
      </w:tr>
      <w:tr w:rsidR="006D4FF8" w:rsidRPr="00DD0A81" w14:paraId="655EA84D" w14:textId="77777777" w:rsidTr="001F0EC3">
        <w:tc>
          <w:tcPr>
            <w:tcW w:w="1872" w:type="dxa"/>
            <w:shd w:val="clear" w:color="auto" w:fill="auto"/>
          </w:tcPr>
          <w:p w14:paraId="3F16A172" w14:textId="77777777" w:rsidR="006D4FF8" w:rsidRPr="00DD0A81" w:rsidRDefault="006D4FF8" w:rsidP="00DD0A81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hAnsi="PT Astra Serif"/>
                <w:sz w:val="24"/>
                <w:szCs w:val="24"/>
                <w:lang w:eastAsia="en-US"/>
              </w:rPr>
              <w:t>2 категория</w:t>
            </w:r>
          </w:p>
        </w:tc>
        <w:tc>
          <w:tcPr>
            <w:tcW w:w="8080" w:type="dxa"/>
            <w:shd w:val="clear" w:color="auto" w:fill="auto"/>
          </w:tcPr>
          <w:p w14:paraId="623C7385" w14:textId="77777777" w:rsidR="006D4FF8" w:rsidRPr="00DD0A81" w:rsidRDefault="006D4FF8" w:rsidP="00DD0A81">
            <w:pPr>
              <w:pStyle w:val="afa"/>
              <w:numPr>
                <w:ilvl w:val="0"/>
                <w:numId w:val="16"/>
              </w:numPr>
              <w:spacing w:after="0" w:line="240" w:lineRule="auto"/>
              <w:ind w:left="311" w:hanging="28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 xml:space="preserve">Наличие технического устройства (ПК, ноутбук, планшет) </w:t>
            </w:r>
          </w:p>
          <w:p w14:paraId="44289EBE" w14:textId="77777777" w:rsidR="006D4FF8" w:rsidRPr="00DD0A81" w:rsidRDefault="006D4FF8" w:rsidP="00DD0A81">
            <w:pPr>
              <w:pStyle w:val="afa"/>
              <w:numPr>
                <w:ilvl w:val="0"/>
                <w:numId w:val="16"/>
              </w:numPr>
              <w:spacing w:after="0" w:line="240" w:lineRule="auto"/>
              <w:ind w:left="311" w:hanging="28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  <w:tr w:rsidR="006D4FF8" w:rsidRPr="00DD0A81" w14:paraId="08503994" w14:textId="77777777" w:rsidTr="001F0EC3">
        <w:tc>
          <w:tcPr>
            <w:tcW w:w="1872" w:type="dxa"/>
            <w:shd w:val="clear" w:color="auto" w:fill="auto"/>
          </w:tcPr>
          <w:p w14:paraId="7B6B8489" w14:textId="77777777" w:rsidR="006D4FF8" w:rsidRPr="00DD0A81" w:rsidRDefault="006D4FF8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  <w:lang w:val="en-US"/>
              </w:rPr>
              <w:t xml:space="preserve">3 </w:t>
            </w: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категория</w:t>
            </w:r>
          </w:p>
        </w:tc>
        <w:tc>
          <w:tcPr>
            <w:tcW w:w="8080" w:type="dxa"/>
            <w:shd w:val="clear" w:color="auto" w:fill="auto"/>
          </w:tcPr>
          <w:p w14:paraId="66C8718E" w14:textId="77777777" w:rsidR="006D4FF8" w:rsidRPr="00DD0A81" w:rsidRDefault="006D4FF8" w:rsidP="00DD0A81">
            <w:pPr>
              <w:pStyle w:val="afa"/>
              <w:numPr>
                <w:ilvl w:val="0"/>
                <w:numId w:val="17"/>
              </w:numPr>
              <w:spacing w:after="0" w:line="240" w:lineRule="auto"/>
              <w:ind w:left="311" w:hanging="28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 xml:space="preserve">Отсутствие технического устройства (ПК, ноутбук, планшет) </w:t>
            </w:r>
          </w:p>
          <w:p w14:paraId="32B9431B" w14:textId="77777777" w:rsidR="006D4FF8" w:rsidRPr="00DD0A81" w:rsidRDefault="006D4FF8" w:rsidP="00DD0A81">
            <w:pPr>
              <w:pStyle w:val="afa"/>
              <w:numPr>
                <w:ilvl w:val="0"/>
                <w:numId w:val="17"/>
              </w:numPr>
              <w:spacing w:after="0" w:line="240" w:lineRule="auto"/>
              <w:ind w:left="311" w:hanging="28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</w:tbl>
    <w:p w14:paraId="08BDA348" w14:textId="77777777" w:rsidR="006D4FF8" w:rsidRPr="00DD0A81" w:rsidRDefault="006D4FF8" w:rsidP="00DD0A81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При необходимости возможна интеграция очной и дистанционной форм обучения с применением дистанционных образовательных технологий. 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Обучающиеся, которые находятся удаленно, могут «присутствовать» на очных занятиях со сверстниками, принимать участие в занятиях (например, с помощью видеоконференций, Skype, ZOOM, TeamViewer, Webinar). Данная форма обучения является оптимальной для </w:t>
      </w:r>
      <w:r w:rsidRPr="00DD0A81">
        <w:rPr>
          <w:rFonts w:ascii="PT Astra Serif" w:hAnsi="PT Astra Serif"/>
          <w:sz w:val="24"/>
          <w:szCs w:val="24"/>
        </w:rPr>
        <w:t>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</w:t>
      </w:r>
    </w:p>
    <w:p w14:paraId="2CB32ED3" w14:textId="77777777" w:rsidR="006D4FF8" w:rsidRPr="00DD0A81" w:rsidRDefault="006D4FF8" w:rsidP="00DD0A81">
      <w:pPr>
        <w:ind w:firstLine="709"/>
        <w:jc w:val="both"/>
        <w:rPr>
          <w:rFonts w:ascii="PT Astra Serif" w:hAnsi="PT Astra Serif"/>
          <w:b/>
          <w:bCs/>
          <w:i/>
          <w:sz w:val="24"/>
          <w:szCs w:val="24"/>
        </w:rPr>
      </w:pPr>
    </w:p>
    <w:p w14:paraId="73C9381A" w14:textId="5BC2C817" w:rsidR="006D4FF8" w:rsidRPr="00DD0A81" w:rsidRDefault="006D4FF8" w:rsidP="00DD0A81">
      <w:pPr>
        <w:pStyle w:val="afa"/>
        <w:numPr>
          <w:ilvl w:val="0"/>
          <w:numId w:val="12"/>
        </w:numPr>
        <w:shd w:val="clear" w:color="auto" w:fill="FFFFFF"/>
        <w:tabs>
          <w:tab w:val="left" w:pos="567"/>
        </w:tabs>
        <w:spacing w:after="0" w:line="240" w:lineRule="auto"/>
        <w:ind w:left="993" w:hanging="426"/>
        <w:jc w:val="both"/>
        <w:rPr>
          <w:rFonts w:ascii="PT Astra Serif" w:hAnsi="PT Astra Serif"/>
          <w:b/>
          <w:bCs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Cs/>
          <w:sz w:val="24"/>
          <w:szCs w:val="24"/>
        </w:rPr>
        <w:t>ЦЕЛИ И ЗАДАЧИ</w:t>
      </w:r>
    </w:p>
    <w:p w14:paraId="2EB1146D" w14:textId="2B3643BA" w:rsidR="006D4FF8" w:rsidRPr="00DD0A81" w:rsidRDefault="006D4FF8" w:rsidP="00DD0A81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Cs/>
          <w:sz w:val="24"/>
          <w:szCs w:val="24"/>
        </w:rPr>
        <w:t xml:space="preserve">Целью </w:t>
      </w:r>
      <w:r w:rsidRPr="00DD0A81">
        <w:rPr>
          <w:rFonts w:ascii="PT Astra Serif" w:hAnsi="PT Astra Serif"/>
          <w:bCs/>
          <w:iCs/>
          <w:sz w:val="24"/>
          <w:szCs w:val="24"/>
        </w:rPr>
        <w:t xml:space="preserve">данной </w:t>
      </w:r>
      <w:r w:rsidR="00416ABC" w:rsidRPr="00DD0A81">
        <w:rPr>
          <w:rFonts w:ascii="PT Astra Serif" w:hAnsi="PT Astra Serif"/>
          <w:bCs/>
          <w:iCs/>
          <w:sz w:val="24"/>
          <w:szCs w:val="24"/>
        </w:rPr>
        <w:t>ДООП</w:t>
      </w:r>
      <w:r w:rsidRPr="00DD0A81">
        <w:rPr>
          <w:rFonts w:ascii="PT Astra Serif" w:hAnsi="PT Astra Serif"/>
          <w:bCs/>
          <w:iCs/>
          <w:sz w:val="24"/>
          <w:szCs w:val="24"/>
        </w:rPr>
        <w:t xml:space="preserve"> является </w:t>
      </w:r>
      <w:r w:rsidRPr="00DD0A81">
        <w:rPr>
          <w:rFonts w:ascii="PT Astra Serif" w:hAnsi="PT Astra Serif"/>
          <w:color w:val="000000"/>
          <w:sz w:val="24"/>
          <w:szCs w:val="24"/>
        </w:rPr>
        <w:t>создание условий для формирования у обучающихся уникальных компетенций по работе с пространственными данными и геоинформационными технологиями и их применением в работе над проектами и развития пространственного и масштабного научно-творческого мышления.</w:t>
      </w:r>
    </w:p>
    <w:p w14:paraId="788136BA" w14:textId="62F5033A" w:rsidR="006D4FF8" w:rsidRPr="00DD0A81" w:rsidRDefault="003666A3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ЗАДАЧИ</w:t>
      </w:r>
    </w:p>
    <w:p w14:paraId="101D7DC7" w14:textId="77777777" w:rsidR="006D4FF8" w:rsidRPr="00DD0A81" w:rsidRDefault="006D4FF8" w:rsidP="00DD0A81">
      <w:pPr>
        <w:ind w:firstLine="567"/>
        <w:jc w:val="both"/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  <w:t>Личностные:</w:t>
      </w:r>
    </w:p>
    <w:p w14:paraId="566EE6AD" w14:textId="58712999" w:rsidR="006D4FF8" w:rsidRPr="00DD0A81" w:rsidRDefault="006D4FF8" w:rsidP="00DD0A81">
      <w:pPr>
        <w:pStyle w:val="afa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коммуникативных компетенций в общении и сотрудничестве со сверстниками и взрослыми в процессе образовательной и соревновательной деятельности;</w:t>
      </w:r>
    </w:p>
    <w:p w14:paraId="77945B34" w14:textId="4CB970BB" w:rsidR="006D4FF8" w:rsidRPr="00DD0A81" w:rsidRDefault="006D4FF8" w:rsidP="00DD0A81">
      <w:pPr>
        <w:pStyle w:val="afa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навыков самообразования на основе мотивации к обучению и познанию;</w:t>
      </w:r>
    </w:p>
    <w:p w14:paraId="117BCA5C" w14:textId="0570978B" w:rsidR="006D4FF8" w:rsidRPr="00DD0A81" w:rsidRDefault="006D4FF8" w:rsidP="00DD0A81">
      <w:pPr>
        <w:pStyle w:val="afa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первичных навыков анализа и критичной оценки получаемой информации;</w:t>
      </w:r>
    </w:p>
    <w:p w14:paraId="550EF79F" w14:textId="58C87B95" w:rsidR="006D4FF8" w:rsidRPr="00DD0A81" w:rsidRDefault="006D4FF8" w:rsidP="00DD0A81">
      <w:pPr>
        <w:pStyle w:val="afa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развитие навыков готовности самостоятельно заниматься совершенствованием собственных навыков в области сбора, обработки и визуализации пространственной информации; </w:t>
      </w:r>
    </w:p>
    <w:p w14:paraId="3A3E848D" w14:textId="696A09CA" w:rsidR="006D4FF8" w:rsidRPr="00DD0A81" w:rsidRDefault="006D4FF8" w:rsidP="00DD0A81">
      <w:pPr>
        <w:pStyle w:val="afa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>формирование способности увязать учебное содержание с собственным жизненным опытом, понять значимость подготовки в геоинформатик</w:t>
      </w:r>
      <w:r w:rsidR="004B1383" w:rsidRPr="00DD0A81">
        <w:rPr>
          <w:rFonts w:ascii="PT Astra Serif" w:hAnsi="PT Astra Serif"/>
          <w:color w:val="000000"/>
          <w:sz w:val="24"/>
          <w:szCs w:val="24"/>
        </w:rPr>
        <w:t>е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в условиях развития информационного общества; </w:t>
      </w:r>
    </w:p>
    <w:p w14:paraId="0B6FDD62" w14:textId="7B8682E6" w:rsidR="006D4FF8" w:rsidRPr="00DD0A81" w:rsidRDefault="006D4FF8" w:rsidP="00DD0A81">
      <w:pPr>
        <w:pStyle w:val="afa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целостного мировоззрения, соответствующего современному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уровню развития науки и общественной практики.</w:t>
      </w:r>
    </w:p>
    <w:p w14:paraId="5D8CA901" w14:textId="77777777" w:rsidR="006D4FF8" w:rsidRPr="00DD0A81" w:rsidRDefault="006D4FF8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  <w:t>Метапредметные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:</w:t>
      </w:r>
    </w:p>
    <w:p w14:paraId="783C723D" w14:textId="1E14A0CC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41F7770F" w14:textId="6277CAB3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искать и анализировать;</w:t>
      </w:r>
    </w:p>
    <w:p w14:paraId="4D9F5FAD" w14:textId="2A52DD7A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грамотно формулировать свои мысли;</w:t>
      </w:r>
    </w:p>
    <w:p w14:paraId="762658E5" w14:textId="390A3A92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генерировать идеи указанными методами;</w:t>
      </w:r>
    </w:p>
    <w:p w14:paraId="382D3C5B" w14:textId="77B651E7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слушать и слышать собеседника;</w:t>
      </w:r>
    </w:p>
    <w:p w14:paraId="3A714FF1" w14:textId="12130B5B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аргументированно отстаивать свою точку зрения;</w:t>
      </w:r>
    </w:p>
    <w:p w14:paraId="2814A512" w14:textId="0A747E3A" w:rsidR="006D4FF8" w:rsidRPr="00DD0A81" w:rsidRDefault="006D4FF8" w:rsidP="00DD0A81">
      <w:pPr>
        <w:pStyle w:val="afa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14:paraId="3B0D792F" w14:textId="77777777" w:rsidR="006D4FF8" w:rsidRPr="00DD0A81" w:rsidRDefault="006D4FF8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  <w:t>Предметные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:</w:t>
      </w:r>
    </w:p>
    <w:p w14:paraId="0EEECB28" w14:textId="101F27EF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основ географии;</w:t>
      </w:r>
    </w:p>
    <w:p w14:paraId="79F47127" w14:textId="7FFB4A5F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знакомство с практической математикой; изучение основ комбинаторики, теории множеств, математической логики; изучение и расчет теории вероятности; освоение теории графов и поиска кратчайшего пути;</w:t>
      </w:r>
    </w:p>
    <w:p w14:paraId="31A5EB24" w14:textId="35ECD0BC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умений проведения математических расчетов с помощью программ;</w:t>
      </w:r>
    </w:p>
    <w:p w14:paraId="453A953A" w14:textId="280087C3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представлении о презентации проекта в разделе математики;</w:t>
      </w:r>
    </w:p>
    <w:p w14:paraId="737BA10B" w14:textId="6E7DBA49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знаний об основных видах пространственных данных;</w:t>
      </w:r>
    </w:p>
    <w:p w14:paraId="68DE0E11" w14:textId="1D1647EB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знаний о принципах функционирования современных геоинформационных сервисов;</w:t>
      </w:r>
    </w:p>
    <w:p w14:paraId="29CE91BF" w14:textId="1370E5C5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представления о профессиональном программном обеспечении для обработки пространственных данных;</w:t>
      </w:r>
    </w:p>
    <w:p w14:paraId="74BA119E" w14:textId="614CC6A0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представления об основах и принципы космической съемки, аэросъемки, работы глобальных навигационных спутниковых систем (GPS/ГЛОНАСС);</w:t>
      </w:r>
    </w:p>
    <w:p w14:paraId="2142D44F" w14:textId="13D6AFD9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знаний устройств современных картографических сервисов;</w:t>
      </w:r>
    </w:p>
    <w:p w14:paraId="1BD7A28F" w14:textId="7D6B0234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развитие умения оцифровки, редактирования и форматирования карты;</w:t>
      </w:r>
    </w:p>
    <w:p w14:paraId="3A8402D8" w14:textId="3022B5D9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основ создание собственной интерактивной карты;</w:t>
      </w:r>
    </w:p>
    <w:p w14:paraId="756DE977" w14:textId="5FE222E1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навыков владения инструментами визуализации пространственных данных для непрофессиональных пользователей;</w:t>
      </w:r>
    </w:p>
    <w:p w14:paraId="14A261A2" w14:textId="774C9ACE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знаний основ фотографирования, видеосъемки, принципов 3D моделирования;</w:t>
      </w:r>
    </w:p>
    <w:p w14:paraId="348850CE" w14:textId="7881B690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развитие умения выполнять оцифровку, создавать фототекстуры, моделировать 3D объекты;</w:t>
      </w:r>
    </w:p>
    <w:p w14:paraId="6C90B737" w14:textId="5F8E6971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развитие умения создавать панорамные туры;</w:t>
      </w:r>
    </w:p>
    <w:p w14:paraId="06D1A4A8" w14:textId="6EEB5123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развитие умения использовать мобильные устройства для сбора данных;</w:t>
      </w:r>
    </w:p>
    <w:p w14:paraId="33A67542" w14:textId="37DD4369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развитие умения выполнять пространственный анализ;</w:t>
      </w:r>
    </w:p>
    <w:p w14:paraId="13ED2F9C" w14:textId="28A812A9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формирования умения представлять проект в виде презентации, сайта, работать с графической информацией, создавать продукцию для публикации;</w:t>
      </w:r>
    </w:p>
    <w:p w14:paraId="0D4823DB" w14:textId="52795C91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понимания взаимосвязи геоинформатики и геоинформационных технологий с особенностями профессий и профессиональной деятельности, в основе которых лежат знания по данному направлению;</w:t>
      </w:r>
    </w:p>
    <w:p w14:paraId="2394342B" w14:textId="0C041406" w:rsidR="006D4FF8" w:rsidRPr="00DD0A81" w:rsidRDefault="006D4FF8" w:rsidP="00DD0A81">
      <w:pPr>
        <w:pStyle w:val="afa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формирование представления о способе проведения научного исследования,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актуальных задачах, умение самоопределяться с областью дальнейшей проектно- исследовательской деятельности, планирование и выполнение учебного проекта с помощью педагога или родителей.</w:t>
      </w:r>
    </w:p>
    <w:p w14:paraId="1380F017" w14:textId="77777777" w:rsidR="00AB3E6C" w:rsidRPr="00DD0A81" w:rsidRDefault="00AB3E6C" w:rsidP="00DD0A81">
      <w:pPr>
        <w:pStyle w:val="afa"/>
        <w:spacing w:after="0" w:line="240" w:lineRule="auto"/>
        <w:ind w:left="567"/>
        <w:jc w:val="both"/>
        <w:rPr>
          <w:rFonts w:ascii="PT Astra Serif" w:hAnsi="PT Astra Serif"/>
          <w:color w:val="000000"/>
          <w:sz w:val="24"/>
          <w:szCs w:val="24"/>
        </w:rPr>
      </w:pPr>
    </w:p>
    <w:p w14:paraId="29F03782" w14:textId="5DF0593B" w:rsidR="0035372F" w:rsidRPr="00DD0A81" w:rsidRDefault="0035372F" w:rsidP="00DD0A81">
      <w:pPr>
        <w:pStyle w:val="afa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bCs/>
          <w:i/>
          <w:sz w:val="24"/>
          <w:szCs w:val="24"/>
        </w:rPr>
      </w:pPr>
      <w:r w:rsidRPr="00DD0A81">
        <w:rPr>
          <w:rFonts w:ascii="PT Astra Serif" w:hAnsi="PT Astra Serif"/>
          <w:b/>
          <w:kern w:val="2"/>
          <w:sz w:val="24"/>
          <w:szCs w:val="24"/>
          <w:lang w:eastAsia="ar-SA"/>
        </w:rPr>
        <w:t>ФОРМЫ И РЕЖИМ ЗАНЯТИЙ</w:t>
      </w:r>
      <w:r w:rsidRPr="00DD0A81">
        <w:rPr>
          <w:rFonts w:ascii="PT Astra Serif" w:hAnsi="PT Astra Serif"/>
          <w:b/>
          <w:bCs/>
          <w:i/>
          <w:sz w:val="24"/>
          <w:szCs w:val="24"/>
        </w:rPr>
        <w:t xml:space="preserve"> </w:t>
      </w:r>
    </w:p>
    <w:p w14:paraId="7F8E2D54" w14:textId="4CB0CA2F" w:rsidR="0035372F" w:rsidRPr="00DD0A81" w:rsidRDefault="003C349D" w:rsidP="00DD0A81">
      <w:pPr>
        <w:numPr>
          <w:ilvl w:val="1"/>
          <w:numId w:val="12"/>
        </w:numPr>
        <w:ind w:left="567" w:hanging="567"/>
        <w:contextualSpacing/>
        <w:jc w:val="both"/>
        <w:rPr>
          <w:rFonts w:ascii="PT Astra Serif" w:hAnsi="PT Astra Serif"/>
          <w:b/>
          <w:bCs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Cs/>
          <w:sz w:val="24"/>
          <w:szCs w:val="24"/>
        </w:rPr>
        <w:t>СРОК ОСВОЕНИЯ ПРОГРАММЫ И ОБЪЕМ ДООП</w:t>
      </w:r>
    </w:p>
    <w:p w14:paraId="039D1693" w14:textId="77777777" w:rsidR="008B1A2D" w:rsidRPr="00DD0A81" w:rsidRDefault="008B1A2D" w:rsidP="00DD0A81">
      <w:pPr>
        <w:ind w:firstLine="567"/>
        <w:contextualSpacing/>
        <w:jc w:val="both"/>
        <w:rPr>
          <w:rFonts w:ascii="PT Astra Serif" w:hAnsi="PT Astra Serif"/>
          <w:iCs/>
          <w:sz w:val="24"/>
          <w:szCs w:val="24"/>
        </w:rPr>
      </w:pPr>
      <w:r w:rsidRPr="00DD0A81">
        <w:rPr>
          <w:rFonts w:ascii="PT Astra Serif" w:hAnsi="PT Astra Serif"/>
          <w:iCs/>
          <w:sz w:val="24"/>
          <w:szCs w:val="24"/>
        </w:rPr>
        <w:t>Форма и режим занятий – групповая.</w:t>
      </w:r>
    </w:p>
    <w:p w14:paraId="6485D662" w14:textId="078D0E36" w:rsidR="0035372F" w:rsidRPr="00DD0A81" w:rsidRDefault="008B1A2D" w:rsidP="00DD0A81">
      <w:pPr>
        <w:ind w:firstLine="567"/>
        <w:contextualSpacing/>
        <w:jc w:val="both"/>
        <w:rPr>
          <w:rFonts w:ascii="PT Astra Serif" w:eastAsiaTheme="minorHAnsi" w:hAnsi="PT Astra Serif" w:cstheme="minorBidi"/>
          <w:sz w:val="24"/>
          <w:szCs w:val="24"/>
          <w:lang w:eastAsia="en-US"/>
        </w:rPr>
      </w:pPr>
      <w:r w:rsidRPr="00DD0A81">
        <w:rPr>
          <w:rFonts w:ascii="PT Astra Serif" w:hAnsi="PT Astra Serif"/>
          <w:iCs/>
          <w:sz w:val="24"/>
          <w:szCs w:val="24"/>
        </w:rPr>
        <w:t>Количество часов по программе в год – 144 часа, 4 часа в неделю, академический час 40 минут</w:t>
      </w:r>
      <w:r w:rsidR="0035372F" w:rsidRPr="00DD0A81">
        <w:rPr>
          <w:rFonts w:ascii="PT Astra Serif" w:eastAsiaTheme="minorHAnsi" w:hAnsi="PT Astra Serif" w:cstheme="minorBidi"/>
          <w:sz w:val="24"/>
          <w:szCs w:val="24"/>
          <w:lang w:eastAsia="en-US"/>
        </w:rPr>
        <w:t>)</w:t>
      </w:r>
    </w:p>
    <w:p w14:paraId="7D7E5958" w14:textId="02A146D0" w:rsidR="0035372F" w:rsidRPr="00DD0A81" w:rsidRDefault="003C349D" w:rsidP="00DD0A81">
      <w:pPr>
        <w:widowControl/>
        <w:numPr>
          <w:ilvl w:val="1"/>
          <w:numId w:val="12"/>
        </w:numPr>
        <w:suppressAutoHyphens/>
        <w:autoSpaceDE/>
        <w:autoSpaceDN/>
        <w:adjustRightInd/>
        <w:ind w:left="1134" w:hanging="567"/>
        <w:contextualSpacing/>
        <w:jc w:val="both"/>
        <w:rPr>
          <w:rFonts w:ascii="PT Astra Serif" w:eastAsia="DejaVu Sans" w:hAnsi="PT Astra Serif" w:cs="font291"/>
          <w:kern w:val="2"/>
          <w:sz w:val="24"/>
          <w:szCs w:val="24"/>
          <w:lang w:eastAsia="ar-SA"/>
        </w:rPr>
      </w:pPr>
      <w:r w:rsidRPr="00DD0A81">
        <w:rPr>
          <w:rFonts w:ascii="PT Astra Serif" w:eastAsia="DejaVu Sans" w:hAnsi="PT Astra Serif" w:cs="font291"/>
          <w:b/>
          <w:kern w:val="2"/>
          <w:sz w:val="24"/>
          <w:szCs w:val="24"/>
          <w:lang w:eastAsia="ar-SA"/>
        </w:rPr>
        <w:t>ОЧНАЯ ФОРМА ОБУЧЕНИЯ ДООП</w:t>
      </w:r>
    </w:p>
    <w:p w14:paraId="73368CD0" w14:textId="77777777" w:rsidR="0035372F" w:rsidRPr="00DD0A81" w:rsidRDefault="0035372F" w:rsidP="00DD0A81">
      <w:pPr>
        <w:widowControl/>
        <w:autoSpaceDE/>
        <w:autoSpaceDN/>
        <w:adjustRightInd/>
        <w:ind w:firstLine="567"/>
        <w:jc w:val="both"/>
        <w:rPr>
          <w:rFonts w:ascii="PT Astra Serif" w:eastAsiaTheme="minorHAnsi" w:hAnsi="PT Astra Serif" w:cstheme="minorBidi"/>
          <w:sz w:val="24"/>
          <w:szCs w:val="24"/>
          <w:lang w:eastAsia="en-US"/>
        </w:rPr>
      </w:pPr>
      <w:r w:rsidRPr="00DD0A81">
        <w:rPr>
          <w:rFonts w:ascii="PT Astra Serif" w:eastAsiaTheme="minorHAnsi" w:hAnsi="PT Astra Serif" w:cstheme="minorBidi"/>
          <w:sz w:val="24"/>
          <w:szCs w:val="24"/>
          <w:lang w:eastAsia="en-US"/>
        </w:rPr>
        <w:t xml:space="preserve">Занятия проводятся с группами обучающихся в количестве до 6 человек по 2 часа два раза в неделю. </w:t>
      </w:r>
      <w:r w:rsidRPr="00DD0A81">
        <w:rPr>
          <w:rFonts w:ascii="PT Astra Serif" w:eastAsiaTheme="minorHAnsi" w:hAnsi="PT Astra Serif"/>
          <w:color w:val="000000"/>
          <w:sz w:val="24"/>
          <w:szCs w:val="24"/>
          <w:lang w:eastAsia="en-US"/>
        </w:rPr>
        <w:t xml:space="preserve">Продолжительность одного занятия для обучающихся - 40 минут. Перерыв между занятиями составляет 10 минут. </w:t>
      </w:r>
      <w:r w:rsidRPr="00DD0A81">
        <w:rPr>
          <w:rFonts w:ascii="PT Astra Serif" w:eastAsiaTheme="minorHAnsi" w:hAnsi="PT Astra Serif" w:cstheme="minorBidi"/>
          <w:sz w:val="24"/>
          <w:szCs w:val="24"/>
          <w:lang w:eastAsia="en-US"/>
        </w:rPr>
        <w:t>Максимальный объем учебной нагрузки обучающегося составляет 4 часа в неделю.</w:t>
      </w:r>
    </w:p>
    <w:p w14:paraId="0EC4ED8B" w14:textId="77777777" w:rsidR="0035372F" w:rsidRPr="00DD0A81" w:rsidRDefault="0035372F" w:rsidP="00DD0A81">
      <w:pPr>
        <w:ind w:firstLine="567"/>
        <w:rPr>
          <w:rFonts w:ascii="PT Astra Serif" w:eastAsiaTheme="minorHAnsi" w:hAnsi="PT Astra Serif" w:cstheme="minorBidi"/>
          <w:sz w:val="24"/>
          <w:szCs w:val="24"/>
          <w:lang w:eastAsia="en-US"/>
        </w:rPr>
      </w:pPr>
      <w:r w:rsidRPr="00DD0A81">
        <w:rPr>
          <w:rFonts w:ascii="PT Astra Serif" w:eastAsiaTheme="minorHAnsi" w:hAnsi="PT Astra Serif" w:cstheme="minorBidi"/>
          <w:sz w:val="24"/>
          <w:szCs w:val="24"/>
          <w:lang w:eastAsia="en-US"/>
        </w:rPr>
        <w:t xml:space="preserve">Программа предусматривает проведение учебных занятий в различной форме: </w:t>
      </w:r>
    </w:p>
    <w:p w14:paraId="33D9A937" w14:textId="77777777" w:rsidR="0035372F" w:rsidRPr="00DD0A81" w:rsidRDefault="0035372F" w:rsidP="00DD0A81">
      <w:pPr>
        <w:numPr>
          <w:ilvl w:val="0"/>
          <w:numId w:val="22"/>
        </w:numPr>
        <w:ind w:left="567" w:hanging="567"/>
        <w:contextualSpacing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iCs/>
          <w:sz w:val="24"/>
          <w:szCs w:val="24"/>
        </w:rPr>
        <w:t xml:space="preserve">по количеству обучающихся, участвующих в занятии, </w:t>
      </w:r>
      <w:r w:rsidRPr="00DD0A81">
        <w:rPr>
          <w:rFonts w:ascii="PT Astra Serif" w:hAnsi="PT Astra Serif"/>
          <w:sz w:val="24"/>
          <w:szCs w:val="24"/>
        </w:rPr>
        <w:t>–</w:t>
      </w:r>
      <w:r w:rsidRPr="00DD0A81">
        <w:rPr>
          <w:rFonts w:ascii="PT Astra Serif" w:hAnsi="PT Astra Serif"/>
          <w:iCs/>
          <w:sz w:val="24"/>
          <w:szCs w:val="24"/>
        </w:rPr>
        <w:t xml:space="preserve"> индивидуальная, фронтальная и групповая, в зависимости от задач и используемого материала, из которого создается изделие;</w:t>
      </w:r>
    </w:p>
    <w:p w14:paraId="403D73E7" w14:textId="77777777" w:rsidR="0035372F" w:rsidRPr="00DD0A81" w:rsidRDefault="0035372F" w:rsidP="00DD0A81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iCs/>
          <w:sz w:val="24"/>
          <w:szCs w:val="24"/>
        </w:rPr>
        <w:t>по особенностям коммуникативного взаимодействия педагога и детей</w:t>
      </w:r>
      <w:r w:rsidRPr="00DD0A81">
        <w:rPr>
          <w:rFonts w:ascii="PT Astra Serif" w:hAnsi="PT Astra Serif"/>
          <w:sz w:val="24"/>
          <w:szCs w:val="24"/>
        </w:rPr>
        <w:t> - деловая игра, тренинг, способствующие развитию трудовых навыков и интеллекта, викторина, игра, мастерская, лаборатория, практикум, выставка с просмотром и обсуждением детских работ, открытое занятие с родителями. Максимально используются наглядность, опорные схемы, технологические карты, учебные элементы;</w:t>
      </w:r>
    </w:p>
    <w:p w14:paraId="1094455B" w14:textId="12FECE8E" w:rsidR="0035372F" w:rsidRPr="00DD0A81" w:rsidRDefault="0035372F" w:rsidP="00DD0A81">
      <w:pPr>
        <w:widowControl/>
        <w:numPr>
          <w:ilvl w:val="0"/>
          <w:numId w:val="21"/>
        </w:numPr>
        <w:shd w:val="clear" w:color="auto" w:fill="FFFFFF"/>
        <w:tabs>
          <w:tab w:val="num" w:pos="567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iCs/>
          <w:sz w:val="24"/>
          <w:szCs w:val="24"/>
        </w:rPr>
        <w:t>по дидактической цели </w:t>
      </w:r>
      <w:r w:rsidRPr="00DD0A81">
        <w:rPr>
          <w:rFonts w:ascii="PT Astra Serif" w:hAnsi="PT Astra Serif"/>
          <w:sz w:val="24"/>
          <w:szCs w:val="24"/>
        </w:rPr>
        <w:t>- вводное занятие, занятие по углублению знаний, практическое занятие, занятие по систематизации и обобщению знаний, по контролю знаний, умений и навыков, комбинированные формы занятий.</w:t>
      </w:r>
    </w:p>
    <w:p w14:paraId="22651635" w14:textId="77777777" w:rsidR="00586B72" w:rsidRPr="00DD0A81" w:rsidRDefault="00586B72" w:rsidP="00DD0A81">
      <w:pPr>
        <w:widowControl/>
        <w:shd w:val="clear" w:color="auto" w:fill="FFFFFF"/>
        <w:tabs>
          <w:tab w:val="num" w:pos="567"/>
        </w:tabs>
        <w:autoSpaceDE/>
        <w:autoSpaceDN/>
        <w:adjustRightInd/>
        <w:jc w:val="both"/>
        <w:rPr>
          <w:rFonts w:ascii="PT Astra Serif" w:hAnsi="PT Astra Serif"/>
          <w:sz w:val="24"/>
          <w:szCs w:val="24"/>
        </w:rPr>
      </w:pPr>
    </w:p>
    <w:p w14:paraId="23355EC5" w14:textId="5BC4C448" w:rsidR="0035372F" w:rsidRPr="00DD0A81" w:rsidRDefault="0035372F" w:rsidP="00DD0A81">
      <w:pPr>
        <w:numPr>
          <w:ilvl w:val="1"/>
          <w:numId w:val="12"/>
        </w:numPr>
        <w:shd w:val="clear" w:color="auto" w:fill="FFFFFF"/>
        <w:ind w:left="567" w:firstLine="0"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>О</w:t>
      </w:r>
      <w:r w:rsidR="003C349D" w:rsidRPr="00DD0A81">
        <w:rPr>
          <w:rFonts w:ascii="PT Astra Serif" w:eastAsia="Calibri" w:hAnsi="PT Astra Serif"/>
          <w:b/>
          <w:sz w:val="24"/>
          <w:szCs w:val="24"/>
          <w:lang w:eastAsia="en-US"/>
        </w:rPr>
        <w:t>БУЧЕНИЕ С ПРИМЕНЕНИЕМ ДИСТАНЦИОННЫХ ОБРАЗОВАТЕЛЬНЫХ ТЕХНОЛОГИЙ</w:t>
      </w:r>
    </w:p>
    <w:p w14:paraId="51817392" w14:textId="77777777" w:rsidR="0035372F" w:rsidRPr="00DD0A81" w:rsidRDefault="0035372F" w:rsidP="00DD0A81">
      <w:pPr>
        <w:shd w:val="clear" w:color="auto" w:fill="FFFFFF"/>
        <w:ind w:firstLine="567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>С целью обеспечения доступности дополнительного образования для детей,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технологий.</w:t>
      </w:r>
    </w:p>
    <w:p w14:paraId="6E3B973B" w14:textId="77777777" w:rsidR="0035372F" w:rsidRPr="00DD0A81" w:rsidRDefault="0035372F" w:rsidP="00DD0A81">
      <w:pPr>
        <w:shd w:val="clear" w:color="auto" w:fill="FFFFFF"/>
        <w:ind w:firstLine="567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14:paraId="7F25A18C" w14:textId="77777777" w:rsidR="0035372F" w:rsidRPr="00DD0A81" w:rsidRDefault="0035372F" w:rsidP="00DD0A81">
      <w:pPr>
        <w:shd w:val="clear" w:color="auto" w:fill="FFFFFF"/>
        <w:ind w:firstLine="567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>Формы ДОТ: e-mail; дистанционные конкурсы; дистанционное обучение на интернет-платформе (Google Класс); оn-line тестирование; интернет-уроки; практические занятия и мастер-классы с дистанционной поддержкой; skype-общение; облачные сервисы, мессенджеры.</w:t>
      </w:r>
    </w:p>
    <w:p w14:paraId="61B38672" w14:textId="77777777" w:rsidR="0035372F" w:rsidRPr="00DD0A81" w:rsidRDefault="0035372F" w:rsidP="00DD0A81">
      <w:pPr>
        <w:widowControl/>
        <w:autoSpaceDE/>
        <w:autoSpaceDN/>
        <w:adjustRightInd/>
        <w:contextualSpacing/>
        <w:jc w:val="both"/>
        <w:rPr>
          <w:rFonts w:ascii="PT Astra Serif" w:hAnsi="PT Astra Serif"/>
          <w:b/>
          <w:sz w:val="24"/>
          <w:szCs w:val="24"/>
          <w:lang w:eastAsia="en-US"/>
        </w:rPr>
      </w:pPr>
      <w:r w:rsidRPr="00DD0A81">
        <w:rPr>
          <w:rFonts w:ascii="PT Astra Serif" w:hAnsi="PT Astra Serif"/>
          <w:b/>
          <w:sz w:val="24"/>
          <w:szCs w:val="24"/>
          <w:lang w:eastAsia="en-US"/>
        </w:rPr>
        <w:t xml:space="preserve"> Организация учебного процесса для обучающихся с применением ДОТ</w:t>
      </w:r>
    </w:p>
    <w:p w14:paraId="3F39B6BB" w14:textId="77777777" w:rsidR="0035372F" w:rsidRPr="00DD0A81" w:rsidRDefault="0035372F" w:rsidP="00DD0A81">
      <w:pPr>
        <w:widowControl/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b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u w:val="single"/>
          <w:lang w:eastAsia="en-US"/>
        </w:rPr>
        <w:t>1 категория</w:t>
      </w:r>
      <w:r w:rsidRPr="00DD0A81">
        <w:rPr>
          <w:rFonts w:ascii="PT Astra Serif" w:hAnsi="PT Astra Serif"/>
          <w:b/>
          <w:sz w:val="24"/>
          <w:szCs w:val="24"/>
          <w:lang w:eastAsia="en-US"/>
        </w:rPr>
        <w:t xml:space="preserve"> </w:t>
      </w:r>
      <w:r w:rsidRPr="00DD0A81">
        <w:rPr>
          <w:rFonts w:ascii="PT Astra Serif" w:hAnsi="PT Astra Serif"/>
          <w:sz w:val="24"/>
          <w:szCs w:val="24"/>
          <w:lang w:eastAsia="en-US"/>
        </w:rPr>
        <w:t>(наличие технического устройства + наличие подключение к сети Интернет)</w:t>
      </w:r>
    </w:p>
    <w:p w14:paraId="2423EC51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i/>
          <w:color w:val="FF0000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>Платформы для передачи информации обучающимся в электронном виде: электронная почта, социальные сети мессенджер «</w:t>
      </w:r>
      <w:r w:rsidRPr="00DD0A81">
        <w:rPr>
          <w:rFonts w:ascii="PT Astra Serif" w:eastAsia="Calibri" w:hAnsi="PT Astra Serif"/>
          <w:sz w:val="24"/>
          <w:szCs w:val="24"/>
          <w:lang w:val="en-US" w:eastAsia="en-US"/>
        </w:rPr>
        <w:t>WhatsApp</w:t>
      </w:r>
      <w:r w:rsidRPr="00DD0A81">
        <w:rPr>
          <w:rFonts w:ascii="PT Astra Serif" w:eastAsia="Calibri" w:hAnsi="PT Astra Serif"/>
          <w:sz w:val="24"/>
          <w:szCs w:val="24"/>
          <w:lang w:eastAsia="en-US"/>
        </w:rPr>
        <w:t xml:space="preserve">. </w:t>
      </w:r>
    </w:p>
    <w:p w14:paraId="112DA4BD" w14:textId="02759038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>Программный материал выдается с учетом длительности работы, связанной с фиксацией взора непосредственно на экран устройства</w:t>
      </w:r>
      <w:r w:rsidR="00FD4B3F" w:rsidRPr="00DD0A81">
        <w:rPr>
          <w:rFonts w:ascii="PT Astra Serif" w:eastAsia="Calibri" w:hAnsi="PT Astra Serif"/>
          <w:sz w:val="24"/>
          <w:szCs w:val="24"/>
          <w:lang w:eastAsia="en-US"/>
        </w:rPr>
        <w:t>,</w:t>
      </w:r>
      <w:r w:rsidRPr="00DD0A81">
        <w:rPr>
          <w:rFonts w:ascii="PT Astra Serif" w:eastAsia="Calibri" w:hAnsi="PT Astra Serif"/>
          <w:sz w:val="24"/>
          <w:szCs w:val="24"/>
          <w:lang w:eastAsia="en-US"/>
        </w:rPr>
        <w:t xml:space="preserve"> на котором отображается информации занятии не более 15 минут.</w:t>
      </w:r>
    </w:p>
    <w:p w14:paraId="1F159AD0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t>Занятия проходят в соответствии с расписанием выхода педагога на онлайн связь с обучающимися.</w:t>
      </w:r>
    </w:p>
    <w:p w14:paraId="1AE0E13A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t>Расписание размещено на сайте Учреждения, в официальных группах в социальной сети «ВКонтакте», «Инстаграмм».</w:t>
      </w:r>
    </w:p>
    <w:p w14:paraId="402D225F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14:paraId="1E8C681C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lastRenderedPageBreak/>
        <w:t xml:space="preserve">Организовано техническое сопровождение педагогам при проведении занятия на онлайн платформе. </w:t>
      </w:r>
    </w:p>
    <w:p w14:paraId="0B82CC99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t>Практические занятия выполняются в онлайн, офлайн режимах, либо с использованием имеющихся видеоресурсов.</w:t>
      </w:r>
    </w:p>
    <w:p w14:paraId="33EFB591" w14:textId="77777777" w:rsidR="0035372F" w:rsidRPr="00DD0A81" w:rsidRDefault="0035372F" w:rsidP="00DD0A81">
      <w:pPr>
        <w:widowControl/>
        <w:numPr>
          <w:ilvl w:val="0"/>
          <w:numId w:val="23"/>
        </w:numPr>
        <w:autoSpaceDE/>
        <w:autoSpaceDN/>
        <w:adjustRightInd/>
        <w:ind w:left="567" w:hanging="567"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lang w:eastAsia="en-US"/>
        </w:rPr>
        <w:t>В рамках подготовки к занятию по той или иной теме преподаватель самостоятельно определяет дополнительные ресурсы, находящиеся в 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14:paraId="0E15470F" w14:textId="77777777" w:rsidR="0035372F" w:rsidRPr="00DD0A81" w:rsidRDefault="0035372F" w:rsidP="00DD0A81">
      <w:pPr>
        <w:widowControl/>
        <w:autoSpaceDE/>
        <w:autoSpaceDN/>
        <w:adjustRightInd/>
        <w:ind w:left="567" w:hanging="567"/>
        <w:jc w:val="center"/>
        <w:rPr>
          <w:rFonts w:ascii="PT Astra Serif" w:eastAsia="Arial Unicode MS" w:hAnsi="PT Astra Serif"/>
          <w:sz w:val="24"/>
          <w:szCs w:val="24"/>
        </w:rPr>
      </w:pPr>
      <w:r w:rsidRPr="00DD0A81">
        <w:rPr>
          <w:rFonts w:ascii="PT Astra Serif" w:eastAsia="Arial Unicode MS" w:hAnsi="PT Astra Serif"/>
          <w:sz w:val="24"/>
          <w:szCs w:val="24"/>
        </w:rPr>
        <w:t>Макет занятия с использованием ДОТ</w:t>
      </w:r>
    </w:p>
    <w:tbl>
      <w:tblPr>
        <w:tblW w:w="975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543"/>
        <w:gridCol w:w="2954"/>
      </w:tblGrid>
      <w:tr w:rsidR="0035372F" w:rsidRPr="00DD0A81" w14:paraId="42CF62DB" w14:textId="77777777" w:rsidTr="00AB3E6C">
        <w:tc>
          <w:tcPr>
            <w:tcW w:w="3261" w:type="dxa"/>
            <w:shd w:val="clear" w:color="auto" w:fill="auto"/>
            <w:vAlign w:val="center"/>
          </w:tcPr>
          <w:p w14:paraId="6153B395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10 – 20 минут:</w:t>
            </w:r>
          </w:p>
          <w:p w14:paraId="631D509D" w14:textId="24068AE3" w:rsidR="0035372F" w:rsidRPr="00DD0A81" w:rsidRDefault="0035372F" w:rsidP="00DD0A81">
            <w:pPr>
              <w:widowControl/>
              <w:autoSpaceDE/>
              <w:autoSpaceDN/>
              <w:adjustRightInd/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онлайн подключение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6AA900B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10-15 минут:</w:t>
            </w:r>
          </w:p>
          <w:p w14:paraId="0864DD40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Самостоятельная работа обучающихся по заданию педагога</w:t>
            </w:r>
          </w:p>
        </w:tc>
        <w:tc>
          <w:tcPr>
            <w:tcW w:w="2954" w:type="dxa"/>
            <w:shd w:val="clear" w:color="auto" w:fill="auto"/>
            <w:vAlign w:val="center"/>
          </w:tcPr>
          <w:p w14:paraId="20889F6B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5-10 минут:</w:t>
            </w:r>
          </w:p>
          <w:p w14:paraId="34588411" w14:textId="77777777" w:rsidR="0035372F" w:rsidRPr="00DD0A81" w:rsidRDefault="0035372F" w:rsidP="00DD0A81">
            <w:pPr>
              <w:widowControl/>
              <w:autoSpaceDE/>
              <w:autoSpaceDN/>
              <w:adjustRightInd/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Обратная связь</w:t>
            </w:r>
          </w:p>
        </w:tc>
      </w:tr>
      <w:tr w:rsidR="0035372F" w:rsidRPr="00DD0A81" w14:paraId="75DD5BD2" w14:textId="77777777" w:rsidTr="00AB3E6C">
        <w:tc>
          <w:tcPr>
            <w:tcW w:w="3261" w:type="dxa"/>
            <w:shd w:val="clear" w:color="auto" w:fill="auto"/>
            <w:vAlign w:val="center"/>
          </w:tcPr>
          <w:p w14:paraId="29104DDE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Объяснение педагогом нового материала, повторение ранее изученного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187FD1C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Изучение материала</w:t>
            </w:r>
          </w:p>
          <w:p w14:paraId="0906159C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Выполнение теста</w:t>
            </w:r>
          </w:p>
          <w:p w14:paraId="4977ADA8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Просмотр видеоролика</w:t>
            </w:r>
          </w:p>
        </w:tc>
        <w:tc>
          <w:tcPr>
            <w:tcW w:w="2954" w:type="dxa"/>
            <w:shd w:val="clear" w:color="auto" w:fill="auto"/>
            <w:vAlign w:val="center"/>
          </w:tcPr>
          <w:p w14:paraId="0F4DD16A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Оценивание за занятие</w:t>
            </w:r>
          </w:p>
          <w:p w14:paraId="376778A5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Комментарии</w:t>
            </w:r>
          </w:p>
          <w:p w14:paraId="178C2112" w14:textId="77777777" w:rsidR="0035372F" w:rsidRPr="00DD0A81" w:rsidRDefault="0035372F" w:rsidP="00DD0A81">
            <w:pPr>
              <w:ind w:left="567" w:hanging="567"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Пояснения рекомендации</w:t>
            </w:r>
          </w:p>
        </w:tc>
      </w:tr>
    </w:tbl>
    <w:p w14:paraId="48186E8A" w14:textId="77777777" w:rsidR="0035372F" w:rsidRPr="00DD0A81" w:rsidRDefault="0035372F" w:rsidP="00DD0A81">
      <w:pPr>
        <w:widowControl/>
        <w:autoSpaceDE/>
        <w:autoSpaceDN/>
        <w:adjustRightInd/>
        <w:ind w:left="567" w:hanging="567"/>
        <w:jc w:val="both"/>
        <w:rPr>
          <w:rFonts w:ascii="PT Astra Serif" w:eastAsia="Arial Unicode MS" w:hAnsi="PT Astra Serif"/>
          <w:sz w:val="24"/>
          <w:szCs w:val="24"/>
        </w:rPr>
      </w:pPr>
    </w:p>
    <w:p w14:paraId="6C5589A9" w14:textId="77777777" w:rsidR="0035372F" w:rsidRPr="00DD0A81" w:rsidRDefault="0035372F" w:rsidP="00DD0A81">
      <w:pPr>
        <w:widowControl/>
        <w:autoSpaceDE/>
        <w:autoSpaceDN/>
        <w:adjustRightInd/>
        <w:contextualSpacing/>
        <w:jc w:val="both"/>
        <w:rPr>
          <w:rFonts w:ascii="PT Astra Serif" w:hAnsi="PT Astra Serif"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u w:val="single"/>
          <w:lang w:eastAsia="en-US"/>
        </w:rPr>
        <w:t>2 категории обучающихся</w:t>
      </w:r>
      <w:r w:rsidRPr="00DD0A81">
        <w:rPr>
          <w:rFonts w:ascii="PT Astra Serif" w:hAnsi="PT Astra Serif"/>
          <w:b/>
          <w:sz w:val="24"/>
          <w:szCs w:val="24"/>
          <w:lang w:eastAsia="en-US"/>
        </w:rPr>
        <w:t xml:space="preserve"> </w:t>
      </w:r>
      <w:r w:rsidRPr="00DD0A81">
        <w:rPr>
          <w:rFonts w:ascii="PT Astra Serif" w:hAnsi="PT Astra Serif"/>
          <w:sz w:val="24"/>
          <w:szCs w:val="24"/>
          <w:lang w:eastAsia="en-US"/>
        </w:rPr>
        <w:t>(наличие технического устройства, отсутствие подключение к сети Интернет)</w:t>
      </w:r>
    </w:p>
    <w:p w14:paraId="288EF6F5" w14:textId="77777777" w:rsidR="0035372F" w:rsidRPr="00DD0A81" w:rsidRDefault="0035372F" w:rsidP="00DD0A81">
      <w:pPr>
        <w:pStyle w:val="af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загружается на флеш-карту, планшет, ноутбук.</w:t>
      </w:r>
    </w:p>
    <w:p w14:paraId="0FA4D179" w14:textId="77777777" w:rsidR="0035372F" w:rsidRPr="00DD0A81" w:rsidRDefault="0035372F" w:rsidP="00DD0A81">
      <w:pPr>
        <w:pStyle w:val="af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Данный материал передается родителям (законным представителям).</w:t>
      </w:r>
    </w:p>
    <w:p w14:paraId="4104D8D6" w14:textId="77777777" w:rsidR="0035372F" w:rsidRPr="00DD0A81" w:rsidRDefault="0035372F" w:rsidP="00DD0A81">
      <w:pPr>
        <w:pStyle w:val="af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71FF6753" w14:textId="77777777" w:rsidR="0035372F" w:rsidRPr="00DD0A81" w:rsidRDefault="0035372F" w:rsidP="00DD0A81">
      <w:pPr>
        <w:pStyle w:val="af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6E2BD655" w14:textId="77777777" w:rsidR="0035372F" w:rsidRPr="00DD0A81" w:rsidRDefault="0035372F" w:rsidP="00DD0A81">
      <w:pPr>
        <w:widowControl/>
        <w:autoSpaceDE/>
        <w:autoSpaceDN/>
        <w:adjustRightInd/>
        <w:contextualSpacing/>
        <w:jc w:val="both"/>
        <w:rPr>
          <w:rFonts w:ascii="PT Astra Serif" w:hAnsi="PT Astra Serif"/>
          <w:b/>
          <w:sz w:val="24"/>
          <w:szCs w:val="24"/>
          <w:lang w:eastAsia="en-US"/>
        </w:rPr>
      </w:pPr>
      <w:r w:rsidRPr="00DD0A81">
        <w:rPr>
          <w:rFonts w:ascii="PT Astra Serif" w:hAnsi="PT Astra Serif"/>
          <w:sz w:val="24"/>
          <w:szCs w:val="24"/>
          <w:u w:val="single"/>
          <w:lang w:eastAsia="en-US"/>
        </w:rPr>
        <w:t>3 категории обучающихся</w:t>
      </w:r>
      <w:r w:rsidRPr="00DD0A81">
        <w:rPr>
          <w:rFonts w:ascii="PT Astra Serif" w:hAnsi="PT Astra Serif"/>
          <w:b/>
          <w:sz w:val="24"/>
          <w:szCs w:val="24"/>
          <w:lang w:eastAsia="en-US"/>
        </w:rPr>
        <w:t xml:space="preserve"> </w:t>
      </w:r>
      <w:r w:rsidRPr="00DD0A81">
        <w:rPr>
          <w:rFonts w:ascii="PT Astra Serif" w:hAnsi="PT Astra Serif"/>
          <w:sz w:val="24"/>
          <w:szCs w:val="24"/>
          <w:lang w:eastAsia="en-US"/>
        </w:rPr>
        <w:t>(отсутствие технического устройства, отсутствие подключение к сети Интернет)</w:t>
      </w:r>
    </w:p>
    <w:p w14:paraId="22CA6C66" w14:textId="77777777" w:rsidR="0035372F" w:rsidRPr="00DD0A81" w:rsidRDefault="0035372F" w:rsidP="00DD0A81">
      <w:pPr>
        <w:pStyle w:val="afa"/>
        <w:numPr>
          <w:ilvl w:val="0"/>
          <w:numId w:val="25"/>
        </w:numPr>
        <w:tabs>
          <w:tab w:val="num" w:pos="720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передаётся на бумажных носителях.</w:t>
      </w:r>
    </w:p>
    <w:p w14:paraId="4AAD3FB9" w14:textId="77777777" w:rsidR="0035372F" w:rsidRPr="00DD0A81" w:rsidRDefault="0035372F" w:rsidP="00DD0A81">
      <w:pPr>
        <w:pStyle w:val="afa"/>
        <w:numPr>
          <w:ilvl w:val="0"/>
          <w:numId w:val="25"/>
        </w:numPr>
        <w:tabs>
          <w:tab w:val="num" w:pos="720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Данный материал передается родителям (законным представителям).</w:t>
      </w:r>
    </w:p>
    <w:p w14:paraId="73727EA9" w14:textId="77777777" w:rsidR="0035372F" w:rsidRPr="00DD0A81" w:rsidRDefault="0035372F" w:rsidP="00DD0A81">
      <w:pPr>
        <w:pStyle w:val="afa"/>
        <w:numPr>
          <w:ilvl w:val="0"/>
          <w:numId w:val="25"/>
        </w:numPr>
        <w:tabs>
          <w:tab w:val="num" w:pos="720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0A720D2A" w14:textId="290A072B" w:rsidR="0035372F" w:rsidRPr="00DD0A81" w:rsidRDefault="0035372F" w:rsidP="00DD0A81">
      <w:pPr>
        <w:pStyle w:val="afa"/>
        <w:numPr>
          <w:ilvl w:val="0"/>
          <w:numId w:val="25"/>
        </w:numPr>
        <w:tabs>
          <w:tab w:val="num" w:pos="720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00C1C66E" w14:textId="77777777" w:rsidR="00AB3E6C" w:rsidRPr="00DD0A81" w:rsidRDefault="00AB3E6C" w:rsidP="00DD0A81">
      <w:pPr>
        <w:pStyle w:val="afa"/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14:paraId="546FA9CC" w14:textId="6C9F95BF" w:rsidR="0035372F" w:rsidRPr="00DD0A81" w:rsidRDefault="0035372F" w:rsidP="00DD0A81">
      <w:pPr>
        <w:widowControl/>
        <w:numPr>
          <w:ilvl w:val="1"/>
          <w:numId w:val="12"/>
        </w:numPr>
        <w:autoSpaceDE/>
        <w:autoSpaceDN/>
        <w:adjustRightInd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 xml:space="preserve"> </w:t>
      </w:r>
      <w:r w:rsidR="00586B72" w:rsidRPr="00DD0A81">
        <w:rPr>
          <w:rFonts w:ascii="PT Astra Serif" w:eastAsia="Calibri" w:hAnsi="PT Astra Serif"/>
          <w:b/>
          <w:sz w:val="24"/>
          <w:szCs w:val="24"/>
          <w:lang w:eastAsia="en-US"/>
        </w:rPr>
        <w:t xml:space="preserve">РЕЖИМ ЗАНЯТИЙ 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2561"/>
        <w:gridCol w:w="1134"/>
        <w:gridCol w:w="2793"/>
        <w:gridCol w:w="2735"/>
      </w:tblGrid>
      <w:tr w:rsidR="0035372F" w:rsidRPr="00DD0A81" w14:paraId="3C30FB43" w14:textId="77777777" w:rsidTr="001F0EC3">
        <w:trPr>
          <w:trHeight w:val="744"/>
        </w:trPr>
        <w:tc>
          <w:tcPr>
            <w:tcW w:w="695" w:type="dxa"/>
            <w:vAlign w:val="center"/>
          </w:tcPr>
          <w:p w14:paraId="5AD1D106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2561" w:type="dxa"/>
            <w:vAlign w:val="center"/>
          </w:tcPr>
          <w:p w14:paraId="3E4CABD2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Направленность объединения</w:t>
            </w:r>
          </w:p>
        </w:tc>
        <w:tc>
          <w:tcPr>
            <w:tcW w:w="1134" w:type="dxa"/>
            <w:vAlign w:val="center"/>
          </w:tcPr>
          <w:p w14:paraId="1E686C8F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Число занятий в неделю</w:t>
            </w:r>
          </w:p>
        </w:tc>
        <w:tc>
          <w:tcPr>
            <w:tcW w:w="2793" w:type="dxa"/>
            <w:vAlign w:val="center"/>
          </w:tcPr>
          <w:p w14:paraId="2719788D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Число и продолжительность занятий в день</w:t>
            </w:r>
          </w:p>
          <w:p w14:paraId="17328175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(очная форма обучения)</w:t>
            </w:r>
          </w:p>
        </w:tc>
        <w:tc>
          <w:tcPr>
            <w:tcW w:w="2735" w:type="dxa"/>
            <w:vAlign w:val="center"/>
          </w:tcPr>
          <w:p w14:paraId="079D1CE1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Число и продолжительность занятий в день</w:t>
            </w:r>
          </w:p>
          <w:p w14:paraId="3169A022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(очно-дистанционная и дистанционная форма обучения)</w:t>
            </w:r>
          </w:p>
        </w:tc>
      </w:tr>
      <w:tr w:rsidR="0035372F" w:rsidRPr="00DD0A81" w14:paraId="19BFE00F" w14:textId="77777777" w:rsidTr="001F0EC3">
        <w:tc>
          <w:tcPr>
            <w:tcW w:w="695" w:type="dxa"/>
            <w:vMerge w:val="restart"/>
            <w:vAlign w:val="center"/>
          </w:tcPr>
          <w:p w14:paraId="3E241B0C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61" w:type="dxa"/>
          </w:tcPr>
          <w:p w14:paraId="0A2E6FCF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eastAsiaTheme="minorHAnsi" w:hAnsi="PT Astra Serif"/>
                <w:b/>
                <w:sz w:val="24"/>
                <w:szCs w:val="24"/>
                <w:lang w:eastAsia="en-US"/>
              </w:rPr>
              <w:t>Техническая</w:t>
            </w:r>
          </w:p>
        </w:tc>
        <w:tc>
          <w:tcPr>
            <w:tcW w:w="1134" w:type="dxa"/>
          </w:tcPr>
          <w:p w14:paraId="32840083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24"/>
                <w:szCs w:val="24"/>
                <w:highlight w:val="yellow"/>
                <w:lang w:eastAsia="en-US"/>
              </w:rPr>
            </w:pPr>
            <w:r w:rsidRPr="00DD0A81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2 - 3</w:t>
            </w:r>
          </w:p>
        </w:tc>
        <w:tc>
          <w:tcPr>
            <w:tcW w:w="2793" w:type="dxa"/>
          </w:tcPr>
          <w:p w14:paraId="0D1470CB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24"/>
                <w:szCs w:val="24"/>
                <w:highlight w:val="yellow"/>
                <w:lang w:eastAsia="en-US"/>
              </w:rPr>
            </w:pPr>
            <w:r w:rsidRPr="00DD0A81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2 по 40 мин.</w:t>
            </w:r>
          </w:p>
        </w:tc>
        <w:tc>
          <w:tcPr>
            <w:tcW w:w="2735" w:type="dxa"/>
            <w:vMerge w:val="restart"/>
          </w:tcPr>
          <w:p w14:paraId="6437CEFF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для детей 6-10 лет - 15 минут;</w:t>
            </w:r>
          </w:p>
          <w:p w14:paraId="4C0CEFC4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для детей 11-13 лет – 20 минут;</w:t>
            </w:r>
          </w:p>
          <w:p w14:paraId="275717F5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для детей 14-15 лет – 25 минут;</w:t>
            </w:r>
          </w:p>
          <w:p w14:paraId="533EDF1B" w14:textId="77777777" w:rsidR="0035372F" w:rsidRPr="00DD0A81" w:rsidRDefault="0035372F" w:rsidP="00DD0A81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>для детей от 16 лет и старше - первый час занятия – 30 минут</w:t>
            </w:r>
          </w:p>
          <w:p w14:paraId="2E01E521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  <w:r w:rsidRPr="00DD0A81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второй час занятия – 20 минут.</w:t>
            </w:r>
          </w:p>
        </w:tc>
      </w:tr>
      <w:tr w:rsidR="0035372F" w:rsidRPr="00DD0A81" w14:paraId="5B4F0DD7" w14:textId="77777777" w:rsidTr="001F0EC3">
        <w:tc>
          <w:tcPr>
            <w:tcW w:w="695" w:type="dxa"/>
            <w:vMerge/>
            <w:vAlign w:val="center"/>
          </w:tcPr>
          <w:p w14:paraId="71035459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561" w:type="dxa"/>
          </w:tcPr>
          <w:p w14:paraId="27C7BD50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Объединения с использованием компьютерной техники</w:t>
            </w:r>
          </w:p>
        </w:tc>
        <w:tc>
          <w:tcPr>
            <w:tcW w:w="1134" w:type="dxa"/>
          </w:tcPr>
          <w:p w14:paraId="34B67DF4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24"/>
                <w:szCs w:val="24"/>
                <w:highlight w:val="yellow"/>
                <w:lang w:eastAsia="en-US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1 - 3</w:t>
            </w:r>
          </w:p>
        </w:tc>
        <w:tc>
          <w:tcPr>
            <w:tcW w:w="2793" w:type="dxa"/>
          </w:tcPr>
          <w:p w14:paraId="580AD5F3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b/>
                <w:sz w:val="24"/>
                <w:szCs w:val="24"/>
                <w:highlight w:val="yellow"/>
                <w:lang w:eastAsia="en-US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 по 30 мин. для детей в возрасте до 10 лет; 2 по 40 мин. для остальных обучающихся</w:t>
            </w:r>
          </w:p>
        </w:tc>
        <w:tc>
          <w:tcPr>
            <w:tcW w:w="2735" w:type="dxa"/>
            <w:vMerge/>
            <w:vAlign w:val="center"/>
          </w:tcPr>
          <w:p w14:paraId="32BEC317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Calibri" w:hAnsi="PT Astra Serif"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14:paraId="02D2CBB3" w14:textId="77777777" w:rsidR="0035372F" w:rsidRPr="00DD0A81" w:rsidRDefault="0035372F" w:rsidP="00DD0A81">
      <w:pPr>
        <w:widowControl/>
        <w:autoSpaceDE/>
        <w:autoSpaceDN/>
        <w:adjustRightInd/>
        <w:contextualSpacing/>
        <w:jc w:val="both"/>
        <w:rPr>
          <w:rFonts w:ascii="PT Astra Serif" w:eastAsia="Arial Unicode MS" w:hAnsi="PT Astra Serif"/>
          <w:b/>
          <w:sz w:val="24"/>
          <w:szCs w:val="24"/>
        </w:rPr>
      </w:pPr>
    </w:p>
    <w:p w14:paraId="6BDD364A" w14:textId="77777777" w:rsidR="0035372F" w:rsidRPr="00DD0A81" w:rsidRDefault="0035372F" w:rsidP="00DD0A81">
      <w:pPr>
        <w:widowControl/>
        <w:autoSpaceDE/>
        <w:autoSpaceDN/>
        <w:adjustRightInd/>
        <w:contextualSpacing/>
        <w:jc w:val="both"/>
        <w:rPr>
          <w:rFonts w:ascii="PT Astra Serif" w:eastAsia="Arial Unicode MS" w:hAnsi="PT Astra Serif"/>
          <w:b/>
          <w:sz w:val="24"/>
          <w:szCs w:val="24"/>
        </w:rPr>
      </w:pPr>
      <w:r w:rsidRPr="00DD0A81">
        <w:rPr>
          <w:rFonts w:ascii="PT Astra Serif" w:eastAsia="Arial Unicode MS" w:hAnsi="PT Astra Serif"/>
          <w:b/>
          <w:sz w:val="24"/>
          <w:szCs w:val="24"/>
        </w:rPr>
        <w:t xml:space="preserve">Модель занятия обучения с использованием дистанционных образовательных технологий </w:t>
      </w:r>
    </w:p>
    <w:p w14:paraId="2078B1CB" w14:textId="77777777" w:rsidR="0035372F" w:rsidRPr="00DD0A81" w:rsidRDefault="0035372F" w:rsidP="00DD0A81">
      <w:pPr>
        <w:widowControl/>
        <w:autoSpaceDE/>
        <w:autoSpaceDN/>
        <w:adjustRightInd/>
        <w:contextualSpacing/>
        <w:jc w:val="both"/>
        <w:rPr>
          <w:rFonts w:ascii="PT Astra Serif" w:eastAsia="Arial Unicode MS" w:hAnsi="PT Astra Serif"/>
          <w:b/>
          <w:sz w:val="24"/>
          <w:szCs w:val="24"/>
        </w:rPr>
      </w:pPr>
      <w:r w:rsidRPr="00DD0A81">
        <w:rPr>
          <w:rFonts w:ascii="PT Astra Serif" w:eastAsia="Arial Unicode MS" w:hAnsi="PT Astra Serif"/>
          <w:sz w:val="24"/>
          <w:szCs w:val="24"/>
        </w:rPr>
        <w:t>При реализации ДООП с использованием ДОТ используются следующие модели занятий: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5"/>
        <w:gridCol w:w="2693"/>
      </w:tblGrid>
      <w:tr w:rsidR="0035372F" w:rsidRPr="00DD0A81" w14:paraId="3C77288B" w14:textId="77777777" w:rsidTr="00991ACE">
        <w:tc>
          <w:tcPr>
            <w:tcW w:w="7225" w:type="dxa"/>
            <w:shd w:val="clear" w:color="auto" w:fill="auto"/>
          </w:tcPr>
          <w:p w14:paraId="51497B5B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2693" w:type="dxa"/>
            <w:shd w:val="clear" w:color="auto" w:fill="auto"/>
          </w:tcPr>
          <w:p w14:paraId="0B0E3E42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b/>
                <w:sz w:val="24"/>
                <w:szCs w:val="24"/>
              </w:rPr>
              <w:t>время</w:t>
            </w:r>
          </w:p>
        </w:tc>
      </w:tr>
      <w:tr w:rsidR="0035372F" w:rsidRPr="00DD0A81" w14:paraId="323DCCE0" w14:textId="77777777" w:rsidTr="00991ACE">
        <w:tc>
          <w:tcPr>
            <w:tcW w:w="7225" w:type="dxa"/>
            <w:shd w:val="clear" w:color="auto" w:fill="auto"/>
          </w:tcPr>
          <w:p w14:paraId="425B29AC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Организационная часть</w:t>
            </w:r>
            <w:r w:rsidRPr="00DD0A81">
              <w:rPr>
                <w:rFonts w:ascii="PT Astra Serif" w:eastAsia="Arial" w:hAnsi="PT Astra Serif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3E5A88C5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5 минут</w:t>
            </w:r>
          </w:p>
        </w:tc>
      </w:tr>
      <w:tr w:rsidR="0035372F" w:rsidRPr="00DD0A81" w14:paraId="40A63F6F" w14:textId="77777777" w:rsidTr="00991ACE">
        <w:tc>
          <w:tcPr>
            <w:tcW w:w="7225" w:type="dxa"/>
            <w:shd w:val="clear" w:color="auto" w:fill="auto"/>
          </w:tcPr>
          <w:p w14:paraId="07E98904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Изложение нового материала</w:t>
            </w:r>
          </w:p>
        </w:tc>
        <w:tc>
          <w:tcPr>
            <w:tcW w:w="2693" w:type="dxa"/>
            <w:shd w:val="clear" w:color="auto" w:fill="auto"/>
          </w:tcPr>
          <w:p w14:paraId="253A178D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>10 минут</w:t>
            </w:r>
          </w:p>
        </w:tc>
      </w:tr>
      <w:tr w:rsidR="0035372F" w:rsidRPr="00DD0A81" w14:paraId="57D2CCAD" w14:textId="77777777" w:rsidTr="00991ACE">
        <w:tc>
          <w:tcPr>
            <w:tcW w:w="7225" w:type="dxa"/>
            <w:shd w:val="clear" w:color="auto" w:fill="auto"/>
          </w:tcPr>
          <w:p w14:paraId="44DC5C8A" w14:textId="77777777" w:rsidR="0035372F" w:rsidRPr="00DD0A81" w:rsidRDefault="0035372F" w:rsidP="00DD0A81">
            <w:pPr>
              <w:widowControl/>
              <w:autoSpaceDE/>
              <w:autoSpaceDN/>
              <w:adjustRightInd/>
              <w:jc w:val="both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Закрепление нового материала</w:t>
            </w:r>
          </w:p>
        </w:tc>
        <w:tc>
          <w:tcPr>
            <w:tcW w:w="2693" w:type="dxa"/>
            <w:shd w:val="clear" w:color="auto" w:fill="auto"/>
          </w:tcPr>
          <w:p w14:paraId="54D70475" w14:textId="0218553D" w:rsidR="0035372F" w:rsidRPr="00DD0A81" w:rsidRDefault="00991ACE" w:rsidP="00DD0A81">
            <w:pPr>
              <w:jc w:val="center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Fonts w:ascii="PT Astra Serif" w:eastAsia="Arial Unicode MS" w:hAnsi="PT Astra Serif"/>
                <w:sz w:val="24"/>
                <w:szCs w:val="24"/>
              </w:rPr>
              <w:t xml:space="preserve">5 </w:t>
            </w:r>
            <w:r w:rsidR="0035372F" w:rsidRPr="00DD0A81">
              <w:rPr>
                <w:rFonts w:ascii="PT Astra Serif" w:eastAsia="Arial Unicode MS" w:hAnsi="PT Astra Serif"/>
                <w:sz w:val="24"/>
                <w:szCs w:val="24"/>
              </w:rPr>
              <w:t>минут</w:t>
            </w:r>
          </w:p>
        </w:tc>
      </w:tr>
    </w:tbl>
    <w:p w14:paraId="4D02F053" w14:textId="3303D86A" w:rsidR="0035372F" w:rsidRPr="00DD0A81" w:rsidRDefault="0035372F" w:rsidP="00DD0A81">
      <w:pPr>
        <w:ind w:firstLine="709"/>
        <w:jc w:val="both"/>
        <w:rPr>
          <w:rFonts w:ascii="PT Astra Serif" w:hAnsi="PT Astra Serif"/>
          <w:b/>
          <w:bCs/>
          <w:i/>
          <w:sz w:val="24"/>
          <w:szCs w:val="24"/>
        </w:rPr>
      </w:pPr>
    </w:p>
    <w:p w14:paraId="04CA7413" w14:textId="47ADED95" w:rsidR="0035372F" w:rsidRPr="00DD0A81" w:rsidRDefault="0035372F" w:rsidP="00DD0A81">
      <w:pPr>
        <w:pStyle w:val="afa"/>
        <w:numPr>
          <w:ilvl w:val="0"/>
          <w:numId w:val="12"/>
        </w:numPr>
        <w:tabs>
          <w:tab w:val="left" w:pos="567"/>
        </w:tabs>
        <w:spacing w:after="0" w:line="240" w:lineRule="auto"/>
        <w:ind w:left="993" w:hanging="426"/>
        <w:jc w:val="both"/>
        <w:rPr>
          <w:rFonts w:ascii="PT Astra Serif" w:eastAsiaTheme="minorHAnsi" w:hAnsi="PT Astra Serif"/>
          <w:iCs/>
          <w:sz w:val="24"/>
          <w:szCs w:val="24"/>
        </w:rPr>
      </w:pPr>
      <w:r w:rsidRPr="00DD0A81">
        <w:rPr>
          <w:rFonts w:ascii="PT Astra Serif" w:hAnsi="PT Astra Serif"/>
          <w:b/>
          <w:bCs/>
          <w:iCs/>
          <w:sz w:val="24"/>
          <w:szCs w:val="24"/>
        </w:rPr>
        <w:t xml:space="preserve">АДРЕСАТЫ ПРОГРАММЫ ДООП </w:t>
      </w:r>
    </w:p>
    <w:p w14:paraId="730079D9" w14:textId="07CF76C0" w:rsidR="008B1A2D" w:rsidRPr="00DD0A81" w:rsidRDefault="008B1A2D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567"/>
        <w:jc w:val="both"/>
        <w:rPr>
          <w:rFonts w:ascii="PT Astra Serif" w:hAnsi="PT Astra Serif"/>
          <w:spacing w:val="1"/>
          <w:sz w:val="24"/>
          <w:szCs w:val="24"/>
        </w:rPr>
      </w:pPr>
      <w:r w:rsidRPr="00DD0A81">
        <w:rPr>
          <w:rFonts w:ascii="PT Astra Serif" w:hAnsi="PT Astra Serif"/>
          <w:spacing w:val="7"/>
          <w:sz w:val="24"/>
          <w:szCs w:val="24"/>
        </w:rPr>
        <w:t xml:space="preserve">ДООП </w:t>
      </w:r>
      <w:r w:rsidRPr="00DD0A81">
        <w:rPr>
          <w:rFonts w:ascii="PT Astra Serif" w:hAnsi="PT Astra Serif"/>
          <w:sz w:val="24"/>
          <w:szCs w:val="24"/>
        </w:rPr>
        <w:t xml:space="preserve">разработана для реализации в МБОУ ДО «Тазовский районный Дом творчества» (далее Учреждение) с обучающимися </w:t>
      </w:r>
      <w:r w:rsidR="00E22B97" w:rsidRPr="00DD0A81">
        <w:rPr>
          <w:rFonts w:ascii="PT Astra Serif" w:hAnsi="PT Astra Serif"/>
          <w:iCs/>
          <w:sz w:val="24"/>
          <w:szCs w:val="24"/>
        </w:rPr>
        <w:t>10-17 лет</w:t>
      </w:r>
      <w:r w:rsidRPr="00DD0A81">
        <w:rPr>
          <w:rFonts w:ascii="PT Astra Serif" w:hAnsi="PT Astra Serif"/>
          <w:sz w:val="24"/>
          <w:szCs w:val="24"/>
        </w:rPr>
        <w:t xml:space="preserve">. Программа рассчитана на </w:t>
      </w:r>
      <w:r w:rsidR="00E22B97" w:rsidRPr="00DD0A81">
        <w:rPr>
          <w:rFonts w:ascii="PT Astra Serif" w:hAnsi="PT Astra Serif"/>
          <w:sz w:val="24"/>
          <w:szCs w:val="24"/>
        </w:rPr>
        <w:t>1</w:t>
      </w:r>
      <w:r w:rsidRPr="00DD0A81">
        <w:rPr>
          <w:rFonts w:ascii="PT Astra Serif" w:hAnsi="PT Astra Serif"/>
          <w:sz w:val="24"/>
          <w:szCs w:val="24"/>
        </w:rPr>
        <w:t xml:space="preserve"> год</w:t>
      </w:r>
      <w:r w:rsidR="00E22B97" w:rsidRPr="00DD0A81">
        <w:rPr>
          <w:rFonts w:ascii="PT Astra Serif" w:hAnsi="PT Astra Serif"/>
          <w:sz w:val="24"/>
          <w:szCs w:val="24"/>
        </w:rPr>
        <w:t xml:space="preserve"> обучения </w:t>
      </w:r>
      <w:r w:rsidRPr="00DD0A81">
        <w:rPr>
          <w:rFonts w:ascii="PT Astra Serif" w:hAnsi="PT Astra Serif"/>
          <w:sz w:val="24"/>
          <w:szCs w:val="24"/>
        </w:rPr>
        <w:t xml:space="preserve">в </w:t>
      </w:r>
      <w:r w:rsidR="00A37FF9" w:rsidRPr="00DD0A81">
        <w:rPr>
          <w:rFonts w:ascii="PT Astra Serif" w:hAnsi="PT Astra Serif"/>
          <w:sz w:val="24"/>
          <w:szCs w:val="24"/>
        </w:rPr>
        <w:t>объеме 144</w:t>
      </w:r>
      <w:r w:rsidRPr="00DD0A81">
        <w:rPr>
          <w:rFonts w:ascii="PT Astra Serif" w:hAnsi="PT Astra Serif"/>
          <w:sz w:val="24"/>
          <w:szCs w:val="24"/>
        </w:rPr>
        <w:t xml:space="preserve"> часа, 4 часа в неделю. Количество детей в группах до </w:t>
      </w:r>
      <w:r w:rsidRPr="00DD0A81">
        <w:rPr>
          <w:rFonts w:ascii="PT Astra Serif" w:hAnsi="PT Astra Serif"/>
          <w:spacing w:val="1"/>
          <w:sz w:val="24"/>
          <w:szCs w:val="24"/>
        </w:rPr>
        <w:t>8 человек.</w:t>
      </w:r>
    </w:p>
    <w:p w14:paraId="744F61C1" w14:textId="77777777" w:rsidR="008B1A2D" w:rsidRPr="00DD0A81" w:rsidRDefault="008B1A2D" w:rsidP="00DD0A81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Приём в объединение осуществляется по желанию обучающихся и</w:t>
      </w:r>
      <w:r w:rsidRPr="00DD0A81">
        <w:rPr>
          <w:rFonts w:ascii="PT Astra Serif" w:eastAsia="Calibri" w:hAnsi="PT Astra Serif"/>
          <w:sz w:val="24"/>
          <w:szCs w:val="24"/>
        </w:rPr>
        <w:t xml:space="preserve"> на основании заявления родителей (законных представителей) обучающихся.</w:t>
      </w:r>
    </w:p>
    <w:p w14:paraId="2CE7E359" w14:textId="77777777" w:rsidR="007A3BE7" w:rsidRPr="00DD0A81" w:rsidRDefault="007A3BE7" w:rsidP="00DD0A81">
      <w:pPr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Личностный подход, знание психолого-педагогических особенностей, учет главных личностных качеств – направленности личности, ее жизненных планов и ценностных ориентаций, опора на возрастные и индивидуальные особенности обучающихся поможет выстроить эффективный учебно-воспитательный процесс.</w:t>
      </w:r>
    </w:p>
    <w:p w14:paraId="0E1AC2B2" w14:textId="77777777" w:rsidR="00E22B97" w:rsidRPr="00DD0A81" w:rsidRDefault="00E22B97" w:rsidP="00DD0A81">
      <w:pPr>
        <w:ind w:firstLine="709"/>
        <w:jc w:val="both"/>
        <w:rPr>
          <w:rFonts w:ascii="PT Astra Serif" w:hAnsi="PT Astra Serif"/>
          <w:b/>
          <w:bCs/>
          <w:sz w:val="24"/>
          <w:szCs w:val="24"/>
        </w:rPr>
      </w:pPr>
    </w:p>
    <w:p w14:paraId="1C6BD9CC" w14:textId="247A38F7" w:rsidR="00861D3C" w:rsidRPr="00DD0A81" w:rsidRDefault="00861D3C" w:rsidP="00DD0A81">
      <w:pPr>
        <w:pStyle w:val="afa"/>
        <w:numPr>
          <w:ilvl w:val="0"/>
          <w:numId w:val="12"/>
        </w:numPr>
        <w:tabs>
          <w:tab w:val="left" w:pos="0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>СОДЕРЖАНИЕ ПРОГРАММЫ</w:t>
      </w:r>
    </w:p>
    <w:p w14:paraId="3DE543DB" w14:textId="0479BC02" w:rsidR="00E12DF6" w:rsidRPr="00DD0A81" w:rsidRDefault="006A7754" w:rsidP="00DD0A81">
      <w:pPr>
        <w:pStyle w:val="afa"/>
        <w:numPr>
          <w:ilvl w:val="1"/>
          <w:numId w:val="12"/>
        </w:numPr>
        <w:tabs>
          <w:tab w:val="left" w:pos="0"/>
          <w:tab w:val="left" w:pos="708"/>
        </w:tabs>
        <w:suppressAutoHyphens/>
        <w:spacing w:after="0" w:line="240" w:lineRule="auto"/>
        <w:jc w:val="both"/>
        <w:rPr>
          <w:rFonts w:ascii="PT Astra Serif" w:eastAsia="Arial Unicode MS" w:hAnsi="PT Astra Serif"/>
          <w:sz w:val="24"/>
          <w:szCs w:val="24"/>
        </w:rPr>
      </w:pPr>
      <w:r w:rsidRPr="00DD0A81">
        <w:rPr>
          <w:rFonts w:ascii="PT Astra Serif" w:eastAsia="Arial Unicode MS" w:hAnsi="PT Astra Serif"/>
          <w:b/>
          <w:sz w:val="24"/>
          <w:szCs w:val="24"/>
        </w:rPr>
        <w:t xml:space="preserve"> </w:t>
      </w:r>
      <w:r w:rsidR="00861D3C" w:rsidRPr="00DD0A81">
        <w:rPr>
          <w:rFonts w:ascii="PT Astra Serif" w:eastAsia="Arial Unicode MS" w:hAnsi="PT Astra Serif"/>
          <w:b/>
          <w:sz w:val="24"/>
          <w:szCs w:val="24"/>
        </w:rPr>
        <w:t>УЧЕБНО-ТЕМАТИЧЕСКИЙ ПЛАН (1 год обучения – 144 часа)</w:t>
      </w:r>
    </w:p>
    <w:tbl>
      <w:tblPr>
        <w:tblW w:w="981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5386"/>
        <w:gridCol w:w="1134"/>
        <w:gridCol w:w="1134"/>
        <w:gridCol w:w="1418"/>
      </w:tblGrid>
      <w:tr w:rsidR="009A6ACE" w:rsidRPr="00DD0A81" w14:paraId="5A5536DF" w14:textId="77777777" w:rsidTr="00C02B94"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27AEB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№</w:t>
            </w:r>
          </w:p>
          <w:p w14:paraId="0266CDB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DDB1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C86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Объем часов</w:t>
            </w:r>
          </w:p>
        </w:tc>
      </w:tr>
      <w:tr w:rsidR="009A6ACE" w:rsidRPr="00DD0A81" w14:paraId="5F66B2C9" w14:textId="77777777" w:rsidTr="00C02B94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6ED1E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36525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2C470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Всего</w:t>
            </w: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E5C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9A6ACE" w:rsidRPr="00DD0A81" w14:paraId="086DE492" w14:textId="77777777" w:rsidTr="00C02B94">
        <w:trPr>
          <w:trHeight w:val="141"/>
        </w:trPr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C51B" w14:textId="77777777" w:rsidR="009A6ACE" w:rsidRPr="00DD0A81" w:rsidRDefault="009A6ACE" w:rsidP="00DD0A81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487D" w14:textId="77777777" w:rsidR="009A6ACE" w:rsidRPr="00DD0A81" w:rsidRDefault="009A6ACE" w:rsidP="00DD0A81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DFA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8D9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B83C" w14:textId="7A7463AA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Практ</w:t>
            </w:r>
            <w:r w:rsidR="001977BF"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ика </w:t>
            </w:r>
          </w:p>
        </w:tc>
      </w:tr>
      <w:tr w:rsidR="009A6ACE" w:rsidRPr="00DD0A81" w14:paraId="27965EB0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6597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I.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46A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Введение в Геоинформатику. ТБ. Вводный контроль.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EED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0E3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38D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3</w:t>
            </w:r>
          </w:p>
        </w:tc>
      </w:tr>
      <w:tr w:rsidR="009A6ACE" w:rsidRPr="00DD0A81" w14:paraId="29283560" w14:textId="77777777" w:rsidTr="00C02B94">
        <w:trPr>
          <w:trHeight w:val="14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B3E82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9E064" w14:textId="401337E8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Инструктаж по технике безопасности.</w:t>
            </w: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br/>
            </w:r>
            <w:r w:rsidR="00FE20A7"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Вводный контроль</w:t>
            </w:r>
          </w:p>
          <w:p w14:paraId="130203AB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787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17B2" w14:textId="421A457F" w:rsidR="009A6ACE" w:rsidRPr="00DD0A81" w:rsidRDefault="00036670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6E8FE" w14:textId="79873DED" w:rsidR="009A6ACE" w:rsidRPr="00DD0A81" w:rsidRDefault="00036670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</w:tr>
      <w:tr w:rsidR="009A6ACE" w:rsidRPr="00DD0A81" w14:paraId="7396ABD3" w14:textId="77777777" w:rsidTr="00C02B94">
        <w:trPr>
          <w:trHeight w:val="9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7F24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44B3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Введение в Геоинформатику. </w:t>
            </w:r>
          </w:p>
          <w:p w14:paraId="2EFE387B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«Кругосветка» по современным навигационным системам.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9C0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8E1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B2A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</w:tr>
      <w:tr w:rsidR="009A6ACE" w:rsidRPr="00DD0A81" w14:paraId="4B2289C1" w14:textId="77777777" w:rsidTr="00C02B94">
        <w:trPr>
          <w:trHeight w:val="1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B490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DDC58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Атлас новых профессий. «Геоинженер будущего»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E25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798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D3D4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</w:tr>
      <w:tr w:rsidR="009A6ACE" w:rsidRPr="00DD0A81" w14:paraId="0A8830C8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B95F8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II.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114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Тематические карты, ГИС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5986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A02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972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15</w:t>
            </w:r>
          </w:p>
        </w:tc>
      </w:tr>
      <w:tr w:rsidR="009A6ACE" w:rsidRPr="00DD0A81" w14:paraId="5CE8F047" w14:textId="77777777" w:rsidTr="00C02B94">
        <w:trPr>
          <w:trHeight w:val="32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2B1F" w14:textId="0D6479DC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77B4" w14:textId="6CB0FCCB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Понятие «ГИС». Представление данных. Базы пространственных данных.</w:t>
            </w:r>
          </w:p>
          <w:p w14:paraId="24A100E5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162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A7A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D6A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37EDFC02" w14:textId="77777777" w:rsidTr="00C02B94">
        <w:trPr>
          <w:trHeight w:val="8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C083" w14:textId="62A39CA6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50EE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Принципы функционирования и передачи информации в веб-ГИС.</w:t>
            </w:r>
          </w:p>
          <w:p w14:paraId="0241B7AC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Атлас и тематические карты.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FE2A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F29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2A9B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39357640" w14:textId="77777777" w:rsidTr="00C02B94">
        <w:trPr>
          <w:trHeight w:val="29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ADB3" w14:textId="39BD8132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6321" w14:textId="6564081D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Основы создания современных карт, инструменты при создании карт. Разновидности данных.</w:t>
            </w:r>
          </w:p>
          <w:p w14:paraId="0AD29FB1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5045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82E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EB71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6283D7CB" w14:textId="77777777" w:rsidTr="00C02B94">
        <w:trPr>
          <w:trHeight w:val="15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3670" w14:textId="36121C6D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8AE7" w14:textId="71A18DD4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Карты: разновидности, условные знаки.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8AC5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592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F4F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4F038BD3" w14:textId="77777777" w:rsidTr="00C02B94">
        <w:trPr>
          <w:trHeight w:val="7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6DC5" w14:textId="6FD96374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1568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Карты: системы координат и проекции, масштаб.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BED8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31F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764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3425DA90" w14:textId="77777777" w:rsidTr="00C02B94">
        <w:trPr>
          <w:trHeight w:val="25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F2FF" w14:textId="01C93B87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F634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ГИС – «слоёный пирог» тематических карт.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135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B4F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744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132B73BE" w14:textId="77777777" w:rsidTr="00C02B94">
        <w:trPr>
          <w:trHeight w:val="1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8C99" w14:textId="1FFD4A31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8B99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Тематические карты в жизни вашего региона.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210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0F7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2C3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6BCA03A4" w14:textId="77777777" w:rsidTr="00C02B94">
        <w:trPr>
          <w:trHeight w:val="8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40CAE" w14:textId="5313EA5B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1BB9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Составление маршрута от дома до другого объекта.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F37A4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413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462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779DDC92" w14:textId="77777777" w:rsidTr="00C02B94">
        <w:trPr>
          <w:trHeight w:val="5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9D25" w14:textId="3E128A83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B63F2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Виды представления итоговых данных</w:t>
            </w:r>
            <w:r w:rsidRPr="00DD0A81">
              <w:rPr>
                <w:rFonts w:ascii="PT Astra Serif" w:hAnsi="PT Astra Serif"/>
                <w:i/>
                <w:iCs/>
                <w:color w:val="000000"/>
                <w:sz w:val="24"/>
                <w:szCs w:val="24"/>
              </w:rPr>
              <w:t>.</w:t>
            </w:r>
            <w:r w:rsidRPr="00DD0A81">
              <w:rPr>
                <w:rFonts w:ascii="PT Astra Serif" w:hAnsi="PT Astra Serif"/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E3A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367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670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2EFD8ECE" w14:textId="77777777" w:rsidTr="00C02B94">
        <w:trPr>
          <w:trHeight w:val="5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3C376" w14:textId="68589B2E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762F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Компоновка карты для дальнейшей публикации.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CDB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4A0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E90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A6ACE" w:rsidRPr="00DD0A81" w14:paraId="18327029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4250" w14:textId="2A461A84" w:rsidR="009A6ACE" w:rsidRPr="00DD0A81" w:rsidRDefault="009A6ACE" w:rsidP="00DD0A81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59"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C9DB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Составление карты района.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CBC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3B8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550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A6ACE" w:rsidRPr="00DD0A81" w14:paraId="4A4E817E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58479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III.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FCE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Основы ориентирования, навигации и сбора пространственных данных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E402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FD2E9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B1E12" w14:textId="379F59D6" w:rsidR="009A6ACE" w:rsidRPr="00DD0A81" w:rsidRDefault="00C51496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9A6ACE" w:rsidRPr="00DD0A81" w14:paraId="61A440F9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8E33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E02AF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Основы систем глобального позиционирования.</w:t>
            </w:r>
          </w:p>
          <w:p w14:paraId="5579CA57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527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219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365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0EF9AF5A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7143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0B42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GPS/ГЛОНАСС, принципы работы, применение.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9674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B1C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51F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A6ACE" w:rsidRPr="00DD0A81" w14:paraId="369AFB16" w14:textId="77777777" w:rsidTr="00C02B94">
        <w:trPr>
          <w:trHeight w:val="13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B83C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9389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Принципы функционирования и передачи информации в веб-ГИС.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E26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ADE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65B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2A60D0AD" w14:textId="77777777" w:rsidTr="00C02B94">
        <w:trPr>
          <w:trHeight w:val="26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F4CE3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EC2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Мобильные ГИС-приложения. ГИС-анализ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90B4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164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167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706D98F8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4407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AFD0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Data-экспедиция. Тематический сбор данных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8E4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86A8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698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7D07B062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67FE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IV.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4588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Основы 3D-моделирования объектов</w:t>
            </w: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br/>
              <w:t>местности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261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C063" w14:textId="4BCE3375" w:rsidR="009A6ACE" w:rsidRPr="00DD0A81" w:rsidRDefault="00027886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62F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9</w:t>
            </w:r>
          </w:p>
        </w:tc>
      </w:tr>
      <w:tr w:rsidR="009A6ACE" w:rsidRPr="00DD0A81" w14:paraId="77806F06" w14:textId="77777777" w:rsidTr="00C02B94">
        <w:trPr>
          <w:trHeight w:val="15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A7E6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E59E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Методы построения трехмерных моделей. </w:t>
            </w:r>
          </w:p>
          <w:p w14:paraId="486CA7AE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8A6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D3E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3FF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24CDCD31" w14:textId="77777777" w:rsidTr="00C02B94">
        <w:trPr>
          <w:trHeight w:val="34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1DF6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25AE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Камеры, навигация в сцене, ортогональные проекции (виды). Инструменты и операции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70B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AA3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FCD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3A42EA61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A6BF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AADF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Моделирование фигур. Работа с цветом, текстурирование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1195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664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DB6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9A6ACE" w:rsidRPr="00DD0A81" w14:paraId="01E66E76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6689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9BDC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Моделирование здания. Геопривязка каркаса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1E7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8E8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6A5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9A6ACE" w:rsidRPr="00DD0A81" w14:paraId="33D4222A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6370" w14:textId="13FEDBBA" w:rsidR="009A6ACE" w:rsidRPr="00DD0A81" w:rsidRDefault="00BC1202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  <w:r w:rsidR="009A6ACE"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968F4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Разработка и реализация проекта</w:t>
            </w:r>
            <w:r w:rsidR="00BC1202" w:rsidRPr="00DD0A81">
              <w:rPr>
                <w:rFonts w:ascii="PT Astra Serif" w:hAnsi="PT Astra Serif"/>
                <w:color w:val="000000"/>
                <w:sz w:val="24"/>
                <w:szCs w:val="24"/>
              </w:rPr>
              <w:t>.</w:t>
            </w:r>
          </w:p>
          <w:p w14:paraId="287B6681" w14:textId="63E01201" w:rsidR="00BC1202" w:rsidRPr="00DD0A81" w:rsidRDefault="00BC1202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30C9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550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D3D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A6ACE" w:rsidRPr="00DD0A81" w14:paraId="38F12604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F7D85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V.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5678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Съемка и создание панорам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1CE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8AC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C01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9A6ACE" w:rsidRPr="00DD0A81" w14:paraId="42EFCE60" w14:textId="77777777" w:rsidTr="00C02B94">
        <w:trPr>
          <w:trHeight w:val="19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C3C5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F475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Введение. Понятие панорамы и виртуального тура.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E2F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6CA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4394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4B88D865" w14:textId="77777777" w:rsidTr="00C02B94">
        <w:trPr>
          <w:trHeight w:val="7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D18A3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DDEF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Составление маршрута виртуального 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06E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513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AD3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10BD6706" w14:textId="77777777" w:rsidTr="00C02B94">
        <w:trPr>
          <w:trHeight w:val="5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6C49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1254F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Склейка панорам с использованием готового материала.</w:t>
            </w:r>
          </w:p>
          <w:p w14:paraId="61E0F3AE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4BF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9F2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F73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6E159470" w14:textId="77777777" w:rsidTr="00C02B94">
        <w:trPr>
          <w:trHeight w:val="8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1032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1EC9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Настройка и подготовка оборудования для создания панорам.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EFF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D21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42A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6B868F4C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C6D58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BAF19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Монтаж сферической панорамы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1BA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0A7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82E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9A6ACE" w:rsidRPr="00DD0A81" w14:paraId="06FA8244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37F1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F098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Съемка панорамы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BB1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C404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A9B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02C539CD" w14:textId="77777777" w:rsidTr="00C02B94">
        <w:trPr>
          <w:trHeight w:val="20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1E8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FBBC" w14:textId="77777777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Подготовка и монтаж виртуальных туров.</w:t>
            </w:r>
          </w:p>
          <w:p w14:paraId="4B6A4672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Интерфейс виртуальной экскурсии.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538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9A919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FC2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26618BC9" w14:textId="77777777" w:rsidTr="00C02B94">
        <w:trPr>
          <w:trHeight w:val="7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0C57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5F84" w14:textId="3B067A56" w:rsidR="009A6ACE" w:rsidRPr="00DD0A81" w:rsidRDefault="009A6ACE" w:rsidP="00DD0A8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Добавление мультимедийных элементов в виртуальный тур.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29B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08E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19C0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9A6ACE" w:rsidRPr="00DD0A81" w14:paraId="10C5FCA2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58C4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VI.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1A44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Представление результатов работы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6BF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6EB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E8B2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color w:val="000000"/>
                <w:sz w:val="24"/>
                <w:szCs w:val="24"/>
              </w:rPr>
              <w:t>11</w:t>
            </w:r>
          </w:p>
        </w:tc>
      </w:tr>
      <w:tr w:rsidR="009A6ACE" w:rsidRPr="00DD0A81" w14:paraId="72BD81A1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99384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CFF6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Создание и обработка графических изображений с помощью графического редактора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FD595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19EE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AD63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</w:tr>
      <w:tr w:rsidR="009A6ACE" w:rsidRPr="00DD0A81" w14:paraId="26463C3C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00C3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11BAC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Создание и оформление презентаций проектов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5F71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303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8B3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</w:tr>
      <w:tr w:rsidR="009A6ACE" w:rsidRPr="00DD0A81" w14:paraId="2F3E6375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90A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8369B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Создание и оформление календаря, брошюры, буклета с помощью программы для создания публикаций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B89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625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30D4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</w:tr>
      <w:tr w:rsidR="009A6ACE" w:rsidRPr="00DD0A81" w14:paraId="542FEED4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A4424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DB3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Создание и обработка видеоинформации с помощью видеоредактора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B9BE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1116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51D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</w:tr>
      <w:tr w:rsidR="009A6ACE" w:rsidRPr="00DD0A81" w14:paraId="7FF7706E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A2B8F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VII.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5E00C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Основы географии: Земля как объект</w:t>
            </w: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br/>
              <w:t>изучения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0F0B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A952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5B4C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A6ACE" w:rsidRPr="00DD0A81" w14:paraId="65301476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12412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A6F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Мой дом – Земля: познавая мир.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6F8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7C6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B76A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A6ACE" w:rsidRPr="00DD0A81" w14:paraId="2BFC6BB7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DF84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8CF7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Чрезвычайный дежурный: оберегая мир.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BA8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517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374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9A6ACE" w:rsidRPr="00DD0A81" w14:paraId="0AB7D6A8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167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lang w:val="en-US"/>
              </w:rPr>
              <w:t>VIII</w:t>
            </w: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6612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Основы проектной деятельности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7DE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FE0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D31BB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9A6ACE" w:rsidRPr="00DD0A81" w14:paraId="767B0700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AFF7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74C3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Типы и виды проектов. Алгоритм работы над проектом.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5B7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E36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29209C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</w:tr>
      <w:tr w:rsidR="009A6ACE" w:rsidRPr="00DD0A81" w14:paraId="3A80C6B8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8F06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3B51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Решение проектных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14D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61E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281F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</w:tr>
      <w:tr w:rsidR="009A6ACE" w:rsidRPr="00DD0A81" w14:paraId="29EAFA5C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433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05BA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>Оформление проекта.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7B93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896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D7F8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</w:tr>
      <w:tr w:rsidR="009A6ACE" w:rsidRPr="00DD0A81" w14:paraId="41BDAAB5" w14:textId="77777777" w:rsidTr="00C02B9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74BD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3DEB" w14:textId="77777777" w:rsidR="009A6ACE" w:rsidRPr="00DD0A81" w:rsidRDefault="009A6ACE" w:rsidP="00DD0A81">
            <w:pPr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Презентация и защита проекта. Итоговая </w:t>
            </w:r>
            <w:r w:rsidRPr="00DD0A8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аттестация. Итоговое занятие.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303E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AC7D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1BD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</w:tr>
      <w:tr w:rsidR="009A6ACE" w:rsidRPr="00DD0A81" w14:paraId="30CD2F2B" w14:textId="77777777" w:rsidTr="00E74A28"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BE71" w14:textId="77777777" w:rsidR="009A6ACE" w:rsidRPr="00DD0A81" w:rsidRDefault="009A6ACE" w:rsidP="00DD0A81">
            <w:pPr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1134" w:type="dxa"/>
            <w:vAlign w:val="center"/>
            <w:hideMark/>
          </w:tcPr>
          <w:p w14:paraId="6278C2F9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  <w:vAlign w:val="center"/>
            <w:hideMark/>
          </w:tcPr>
          <w:p w14:paraId="4DDCC710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49</w:t>
            </w:r>
          </w:p>
        </w:tc>
        <w:tc>
          <w:tcPr>
            <w:tcW w:w="1418" w:type="dxa"/>
            <w:vAlign w:val="center"/>
            <w:hideMark/>
          </w:tcPr>
          <w:p w14:paraId="29CD8D47" w14:textId="77777777" w:rsidR="009A6ACE" w:rsidRPr="00DD0A81" w:rsidRDefault="009A6ACE" w:rsidP="00DD0A8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95</w:t>
            </w:r>
          </w:p>
        </w:tc>
      </w:tr>
    </w:tbl>
    <w:p w14:paraId="7F2ADE9E" w14:textId="77777777" w:rsidR="00EF0852" w:rsidRPr="00DD0A81" w:rsidRDefault="00EF0852" w:rsidP="00DD0A81">
      <w:pPr>
        <w:rPr>
          <w:rFonts w:ascii="PT Astra Serif" w:hAnsi="PT Astra Serif"/>
          <w:color w:val="000000"/>
          <w:sz w:val="24"/>
          <w:szCs w:val="24"/>
        </w:rPr>
      </w:pPr>
    </w:p>
    <w:p w14:paraId="2AAB5BFF" w14:textId="61E43281" w:rsidR="00D126B2" w:rsidRPr="00DD0A81" w:rsidRDefault="00460616" w:rsidP="00DD0A81">
      <w:pPr>
        <w:pStyle w:val="afa"/>
        <w:numPr>
          <w:ilvl w:val="1"/>
          <w:numId w:val="12"/>
        </w:numPr>
        <w:tabs>
          <w:tab w:val="left" w:pos="-993"/>
          <w:tab w:val="left" w:pos="0"/>
        </w:tabs>
        <w:spacing w:after="0" w:line="240" w:lineRule="auto"/>
        <w:ind w:hanging="513"/>
        <w:rPr>
          <w:rFonts w:ascii="PT Astra Serif" w:hAnsi="PT Astra Serif"/>
          <w:b/>
          <w:iCs/>
          <w:sz w:val="24"/>
          <w:szCs w:val="24"/>
        </w:rPr>
      </w:pPr>
      <w:r w:rsidRPr="00DD0A81">
        <w:rPr>
          <w:rFonts w:ascii="PT Astra Serif" w:hAnsi="PT Astra Serif"/>
          <w:b/>
          <w:i/>
          <w:sz w:val="24"/>
          <w:szCs w:val="24"/>
        </w:rPr>
        <w:t xml:space="preserve"> </w:t>
      </w:r>
      <w:r w:rsidRPr="00DD0A81">
        <w:rPr>
          <w:rFonts w:ascii="PT Astra Serif" w:hAnsi="PT Astra Serif"/>
          <w:b/>
          <w:iCs/>
          <w:sz w:val="24"/>
          <w:szCs w:val="24"/>
        </w:rPr>
        <w:t>СОДЕРЖАНИЕ ТЕМ</w:t>
      </w:r>
    </w:p>
    <w:p w14:paraId="131BDB36" w14:textId="7975DC4D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 xml:space="preserve">Раздел 1. 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Введение в Геоинформатику. ТБ. Вводный контроль.</w:t>
      </w:r>
    </w:p>
    <w:p w14:paraId="39916CE2" w14:textId="70AB8E4B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Инструктаж по технике безопасности.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Вводный контроль</w:t>
      </w:r>
    </w:p>
    <w:p w14:paraId="1CE49B7F" w14:textId="1DAC1A12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6E2D9F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036670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36670" w:rsidRPr="00DD0A81">
        <w:rPr>
          <w:rFonts w:ascii="PT Astra Serif" w:hAnsi="PT Astra Serif"/>
          <w:sz w:val="24"/>
          <w:szCs w:val="24"/>
        </w:rPr>
        <w:t>Проведение</w:t>
      </w:r>
      <w:r w:rsidR="006E2D9F" w:rsidRPr="00DD0A81">
        <w:rPr>
          <w:rFonts w:ascii="PT Astra Serif" w:hAnsi="PT Astra Serif"/>
          <w:sz w:val="24"/>
          <w:szCs w:val="24"/>
        </w:rPr>
        <w:t xml:space="preserve"> вводного</w:t>
      </w:r>
      <w:r w:rsidR="00036670" w:rsidRPr="00DD0A81">
        <w:rPr>
          <w:rFonts w:ascii="PT Astra Serif" w:hAnsi="PT Astra Serif"/>
          <w:sz w:val="24"/>
          <w:szCs w:val="24"/>
        </w:rPr>
        <w:t xml:space="preserve"> диагностического тестирования</w:t>
      </w:r>
      <w:r w:rsidR="00E73F57" w:rsidRPr="00DD0A81">
        <w:rPr>
          <w:rFonts w:ascii="PT Astra Serif" w:hAnsi="PT Astra Serif"/>
          <w:sz w:val="24"/>
          <w:szCs w:val="24"/>
        </w:rPr>
        <w:t>.</w:t>
      </w:r>
      <w:r w:rsidR="00E73F57" w:rsidRPr="00DD0A81">
        <w:rPr>
          <w:rStyle w:val="21"/>
          <w:rFonts w:ascii="PT Astra Serif" w:hAnsi="PT Astra Serif"/>
          <w:b w:val="0"/>
          <w:bCs w:val="0"/>
          <w:sz w:val="24"/>
          <w:szCs w:val="24"/>
        </w:rPr>
        <w:t xml:space="preserve"> Т</w:t>
      </w:r>
      <w:r w:rsidR="00E73F57" w:rsidRPr="00DD0A81">
        <w:rPr>
          <w:rFonts w:ascii="PT Astra Serif" w:hAnsi="PT Astra Serif"/>
          <w:sz w:val="24"/>
          <w:szCs w:val="24"/>
        </w:rPr>
        <w:t xml:space="preserve">ехника безопасности при работе с компьютером и техническими устройствами. Техника противопожарной безопасности, правила поведения на занятиях. </w:t>
      </w:r>
    </w:p>
    <w:p w14:paraId="6AB93BBA" w14:textId="751144D7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Введение в Геоинформатику. «Кругосветка» по современным навигационным</w:t>
      </w:r>
      <w:r w:rsidR="00036670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системам.</w:t>
      </w:r>
      <w:r w:rsidR="006E2D9F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</w:p>
    <w:p w14:paraId="12EEAFAC" w14:textId="5A3BB34D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6E2D9F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6E2D9F" w:rsidRPr="00DD0A81">
        <w:rPr>
          <w:rFonts w:ascii="PT Astra Serif" w:hAnsi="PT Astra Serif"/>
          <w:sz w:val="24"/>
          <w:szCs w:val="24"/>
        </w:rPr>
        <w:t xml:space="preserve"> Обзор основных тем ДООП: геоинформационные технологии, актуальность и востребованность знаний в данной сфере. Обзор современных навигационных систем</w:t>
      </w:r>
      <w:r w:rsidR="00965E99" w:rsidRPr="00DD0A81">
        <w:rPr>
          <w:rFonts w:ascii="PT Astra Serif" w:hAnsi="PT Astra Serif"/>
          <w:sz w:val="24"/>
          <w:szCs w:val="24"/>
        </w:rPr>
        <w:t>:</w:t>
      </w:r>
      <w:r w:rsidR="00965E99" w:rsidRPr="00DD0A81">
        <w:rPr>
          <w:rFonts w:ascii="PT Astra Serif" w:hAnsi="PT Astra Serif"/>
          <w:color w:val="000000"/>
          <w:sz w:val="24"/>
          <w:szCs w:val="24"/>
        </w:rPr>
        <w:t xml:space="preserve"> ГЛОНАСС/</w:t>
      </w:r>
      <w:r w:rsidR="00965E99" w:rsidRPr="00DD0A81">
        <w:rPr>
          <w:rFonts w:ascii="PT Astra Serif" w:hAnsi="PT Astra Serif"/>
          <w:color w:val="000000"/>
          <w:sz w:val="24"/>
          <w:szCs w:val="24"/>
          <w:lang w:val="en-US"/>
        </w:rPr>
        <w:t>GPS</w:t>
      </w:r>
      <w:r w:rsidR="00965E99" w:rsidRPr="00DD0A81">
        <w:rPr>
          <w:rFonts w:ascii="PT Astra Serif" w:hAnsi="PT Astra Serif"/>
          <w:color w:val="000000"/>
          <w:sz w:val="24"/>
          <w:szCs w:val="24"/>
        </w:rPr>
        <w:t>, наземные радионавигационные системы.</w:t>
      </w:r>
    </w:p>
    <w:p w14:paraId="55AD47B8" w14:textId="0196847C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6E2D9F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. </w:t>
      </w:r>
      <w:r w:rsidR="00070024" w:rsidRPr="00DD0A81">
        <w:rPr>
          <w:rFonts w:ascii="PT Astra Serif" w:hAnsi="PT Astra Serif"/>
          <w:color w:val="000000"/>
          <w:sz w:val="24"/>
          <w:szCs w:val="24"/>
        </w:rPr>
        <w:t>Практические задания по определению используемой навигационной системы.</w:t>
      </w:r>
    </w:p>
    <w:p w14:paraId="5B6BE17E" w14:textId="7B9EFE44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3. </w:t>
      </w:r>
      <w:r w:rsidRPr="00DD0A81">
        <w:rPr>
          <w:rFonts w:ascii="PT Astra Serif" w:hAnsi="PT Astra Serif"/>
          <w:color w:val="000000"/>
          <w:sz w:val="24"/>
          <w:szCs w:val="24"/>
        </w:rPr>
        <w:t>Атлас новых профессий. «Геоинженер будущего»</w:t>
      </w:r>
    </w:p>
    <w:p w14:paraId="2AF8E9E3" w14:textId="5D69960A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AF73D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AF73D1" w:rsidRPr="00DD0A81">
        <w:rPr>
          <w:rFonts w:ascii="PT Astra Serif" w:hAnsi="PT Astra Serif"/>
          <w:color w:val="000000"/>
          <w:sz w:val="24"/>
          <w:szCs w:val="24"/>
        </w:rPr>
        <w:t>Знакомство с альманахом перспективных отраслей и профессий на ближайшие 15-20 лет.</w:t>
      </w:r>
      <w:r w:rsidR="007C3292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846AC1" w:rsidRPr="00DD0A81">
        <w:rPr>
          <w:rFonts w:ascii="PT Astra Serif" w:hAnsi="PT Astra Serif"/>
          <w:color w:val="000000"/>
          <w:sz w:val="24"/>
          <w:szCs w:val="24"/>
        </w:rPr>
        <w:t>Ознакомление с одной из возможных профессий будущего. «Г</w:t>
      </w:r>
      <w:r w:rsidR="007C3292" w:rsidRPr="00DD0A81">
        <w:rPr>
          <w:rFonts w:ascii="PT Astra Serif" w:hAnsi="PT Astra Serif"/>
          <w:color w:val="000000"/>
          <w:sz w:val="24"/>
          <w:szCs w:val="24"/>
          <w:bdr w:val="none" w:sz="0" w:space="0" w:color="auto" w:frame="1"/>
          <w:shd w:val="clear" w:color="auto" w:fill="FFFFFF"/>
        </w:rPr>
        <w:t>еоинженер</w:t>
      </w:r>
      <w:r w:rsidR="00846AC1" w:rsidRPr="00DD0A81">
        <w:rPr>
          <w:rFonts w:ascii="PT Astra Serif" w:hAnsi="PT Astra Serif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7C3292" w:rsidRPr="00DD0A81">
        <w:rPr>
          <w:rFonts w:ascii="PT Astra Serif" w:hAnsi="PT Astra Serif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(Geoengineer)</w:t>
      </w:r>
      <w:r w:rsidR="00846AC1" w:rsidRPr="00DD0A81">
        <w:rPr>
          <w:rFonts w:ascii="PT Astra Serif" w:hAnsi="PT Astra Serif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– </w:t>
      </w:r>
      <w:r w:rsidR="007C3292" w:rsidRPr="00DD0A81">
        <w:rPr>
          <w:rFonts w:ascii="PT Astra Serif" w:hAnsi="PT Astra Serif"/>
          <w:color w:val="000000"/>
          <w:sz w:val="24"/>
          <w:szCs w:val="24"/>
          <w:bdr w:val="none" w:sz="0" w:space="0" w:color="auto" w:frame="1"/>
          <w:shd w:val="clear" w:color="auto" w:fill="FFFFFF"/>
        </w:rPr>
        <w:t>специалист по контролю погоды</w:t>
      </w:r>
      <w:r w:rsidR="00846AC1" w:rsidRPr="00DD0A81">
        <w:rPr>
          <w:rFonts w:ascii="PT Astra Serif" w:hAnsi="PT Astra Serif"/>
          <w:color w:val="000000"/>
          <w:sz w:val="24"/>
          <w:szCs w:val="24"/>
          <w:bdr w:val="none" w:sz="0" w:space="0" w:color="auto" w:frame="1"/>
          <w:shd w:val="clear" w:color="auto" w:fill="FFFFFF"/>
        </w:rPr>
        <w:t>, востребованной при осуществлении перехода</w:t>
      </w:r>
      <w:r w:rsidR="007C3292" w:rsidRPr="00DD0A81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от эпохи метеорологии и климатологии ко времени, когда геоинженеры смогут обладать силами самой природы.</w:t>
      </w:r>
      <w:r w:rsidR="00CD30FE" w:rsidRPr="00DD0A81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r w:rsidR="00CD30FE" w:rsidRPr="00DD0A81">
        <w:rPr>
          <w:rFonts w:ascii="PT Astra Serif" w:hAnsi="PT Astra Serif"/>
          <w:sz w:val="24"/>
          <w:szCs w:val="24"/>
        </w:rPr>
        <w:t>Траектория развития геоинформатики. Профессии будущего. Выбор профессии, связанной с геоинформатикой.</w:t>
      </w:r>
    </w:p>
    <w:p w14:paraId="1D8A7782" w14:textId="48976FD7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46AC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46AC1" w:rsidRPr="00DD0A81">
        <w:rPr>
          <w:rFonts w:ascii="PT Astra Serif" w:hAnsi="PT Astra Serif"/>
          <w:color w:val="000000"/>
          <w:sz w:val="24"/>
          <w:szCs w:val="24"/>
        </w:rPr>
        <w:t>Изучение альманаха перспективных отраслей и профессий на ближайшие 15-20 лет. Представление 2-3 перспективных профессий будущего.</w:t>
      </w:r>
    </w:p>
    <w:p w14:paraId="66009F99" w14:textId="5FD194DE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Раздел 2. Тематические карты, ГИС</w:t>
      </w:r>
    </w:p>
    <w:p w14:paraId="3A1F0DCB" w14:textId="5E783884" w:rsidR="00DF6EA6" w:rsidRPr="00DD0A81" w:rsidRDefault="00DF6EA6" w:rsidP="00DD0A81">
      <w:pPr>
        <w:tabs>
          <w:tab w:val="left" w:pos="0"/>
        </w:tabs>
        <w:ind w:firstLine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Понятие «ГИС». Представление данных. Базы пространственных данных.</w:t>
      </w:r>
    </w:p>
    <w:p w14:paraId="5460E795" w14:textId="70060CE1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C3B95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C3B95" w:rsidRPr="00DD0A81">
        <w:rPr>
          <w:rFonts w:ascii="PT Astra Serif" w:hAnsi="PT Astra Serif"/>
          <w:color w:val="000000"/>
          <w:sz w:val="24"/>
          <w:szCs w:val="24"/>
        </w:rPr>
        <w:t xml:space="preserve">Ознакомление </w:t>
      </w:r>
      <w:r w:rsidR="008D00A7" w:rsidRPr="00DD0A81">
        <w:rPr>
          <w:rFonts w:ascii="PT Astra Serif" w:hAnsi="PT Astra Serif"/>
          <w:color w:val="000000"/>
          <w:sz w:val="24"/>
          <w:szCs w:val="24"/>
        </w:rPr>
        <w:t xml:space="preserve">с </w:t>
      </w:r>
      <w:r w:rsidR="007C7A04" w:rsidRPr="00DD0A81">
        <w:rPr>
          <w:rFonts w:ascii="PT Astra Serif" w:hAnsi="PT Astra Serif"/>
          <w:color w:val="000000"/>
          <w:sz w:val="24"/>
          <w:szCs w:val="24"/>
        </w:rPr>
        <w:t>Географической Информационной Системой (</w:t>
      </w:r>
      <w:r w:rsidR="008D00A7" w:rsidRPr="00DD0A81">
        <w:rPr>
          <w:rFonts w:ascii="PT Astra Serif" w:hAnsi="PT Astra Serif"/>
          <w:color w:val="000000"/>
          <w:sz w:val="24"/>
          <w:szCs w:val="24"/>
        </w:rPr>
        <w:t>компьютерной системой</w:t>
      </w:r>
      <w:r w:rsidR="007C7A04" w:rsidRPr="00DD0A81">
        <w:rPr>
          <w:rFonts w:ascii="PT Astra Serif" w:hAnsi="PT Astra Serif"/>
          <w:color w:val="000000"/>
          <w:sz w:val="24"/>
          <w:szCs w:val="24"/>
        </w:rPr>
        <w:t xml:space="preserve"> ГИС)</w:t>
      </w:r>
      <w:r w:rsidR="008D00A7" w:rsidRPr="00DD0A81">
        <w:rPr>
          <w:rFonts w:ascii="PT Astra Serif" w:hAnsi="PT Astra Serif"/>
          <w:color w:val="000000"/>
          <w:sz w:val="24"/>
          <w:szCs w:val="24"/>
        </w:rPr>
        <w:t>, позволяющей показывать данные на электронной карте</w:t>
      </w:r>
      <w:r w:rsidR="007C7A04" w:rsidRPr="00DD0A81">
        <w:rPr>
          <w:rFonts w:ascii="PT Astra Serif" w:hAnsi="PT Astra Serif"/>
          <w:color w:val="000000"/>
          <w:sz w:val="24"/>
          <w:szCs w:val="24"/>
        </w:rPr>
        <w:t xml:space="preserve"> для картографирования и анализа объектов реального мира, происходящих и прогнозируемых событий и явлений</w:t>
      </w:r>
      <w:r w:rsidR="008D00A7" w:rsidRPr="00DD0A81">
        <w:rPr>
          <w:rFonts w:ascii="PT Astra Serif" w:hAnsi="PT Astra Serif"/>
          <w:color w:val="000000"/>
          <w:sz w:val="24"/>
          <w:szCs w:val="24"/>
        </w:rPr>
        <w:t xml:space="preserve">. </w:t>
      </w:r>
      <w:r w:rsidR="007C7A04" w:rsidRPr="00DD0A81">
        <w:rPr>
          <w:rFonts w:ascii="PT Astra Serif" w:hAnsi="PT Astra Serif"/>
          <w:color w:val="000000"/>
          <w:sz w:val="24"/>
          <w:szCs w:val="24"/>
        </w:rPr>
        <w:t>Сущность и п</w:t>
      </w:r>
      <w:r w:rsidR="008C3B95" w:rsidRPr="00DD0A81">
        <w:rPr>
          <w:rFonts w:ascii="PT Astra Serif" w:hAnsi="PT Astra Serif"/>
          <w:color w:val="000000"/>
          <w:sz w:val="24"/>
          <w:szCs w:val="24"/>
        </w:rPr>
        <w:t xml:space="preserve">онятие «ГИС». </w:t>
      </w:r>
      <w:r w:rsidR="00E608CA" w:rsidRPr="00DD0A81">
        <w:rPr>
          <w:rFonts w:ascii="PT Astra Serif" w:hAnsi="PT Astra Serif"/>
          <w:color w:val="000000"/>
          <w:sz w:val="24"/>
          <w:szCs w:val="24"/>
        </w:rPr>
        <w:t xml:space="preserve">Возможности, классификация, область применения ГИС. </w:t>
      </w:r>
      <w:r w:rsidR="008C3B95" w:rsidRPr="00DD0A81">
        <w:rPr>
          <w:rFonts w:ascii="PT Astra Serif" w:hAnsi="PT Astra Serif"/>
          <w:color w:val="000000"/>
          <w:sz w:val="24"/>
          <w:szCs w:val="24"/>
        </w:rPr>
        <w:t>Представление данных. Базы пространственных данных.</w:t>
      </w:r>
    </w:p>
    <w:p w14:paraId="24A119DE" w14:textId="3A20D5AC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C3B95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477D3" w:rsidRPr="00DD0A81">
        <w:rPr>
          <w:rFonts w:ascii="PT Astra Serif" w:hAnsi="PT Astra Serif"/>
          <w:color w:val="000000"/>
          <w:sz w:val="24"/>
          <w:szCs w:val="24"/>
        </w:rPr>
        <w:t xml:space="preserve">Определение операций, осуществляемых ГИС. </w:t>
      </w:r>
      <w:r w:rsidR="00485BFF" w:rsidRPr="00DD0A81">
        <w:rPr>
          <w:rFonts w:ascii="PT Astra Serif" w:hAnsi="PT Astra Serif"/>
          <w:color w:val="000000"/>
          <w:sz w:val="24"/>
          <w:szCs w:val="24"/>
        </w:rPr>
        <w:t>Выявление преимуществ</w:t>
      </w:r>
      <w:r w:rsidR="000477D3" w:rsidRPr="00DD0A81">
        <w:rPr>
          <w:rFonts w:ascii="PT Astra Serif" w:hAnsi="PT Astra Serif"/>
          <w:color w:val="000000"/>
          <w:sz w:val="24"/>
          <w:szCs w:val="24"/>
        </w:rPr>
        <w:t xml:space="preserve"> и перспектив</w:t>
      </w:r>
      <w:r w:rsidR="00485BFF" w:rsidRPr="00DD0A81">
        <w:rPr>
          <w:rFonts w:ascii="PT Astra Serif" w:hAnsi="PT Astra Serif"/>
          <w:color w:val="000000"/>
          <w:sz w:val="24"/>
          <w:szCs w:val="24"/>
        </w:rPr>
        <w:t xml:space="preserve"> ГИС.</w:t>
      </w:r>
      <w:r w:rsidR="00E608CA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</w:p>
    <w:p w14:paraId="4A4BBAF4" w14:textId="77777777" w:rsidR="008C3B95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Принципы функционирования и передачи информации в веб-ГИС. Атлас и тематические карты.</w:t>
      </w:r>
    </w:p>
    <w:p w14:paraId="5CA3EBCC" w14:textId="7DEF2BBE" w:rsidR="008C3B95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C3B95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C65FC" w:rsidRPr="00DD0A81">
        <w:rPr>
          <w:rFonts w:ascii="PT Astra Serif" w:hAnsi="PT Astra Serif"/>
          <w:color w:val="000000"/>
          <w:sz w:val="24"/>
          <w:szCs w:val="24"/>
        </w:rPr>
        <w:t>Принципы функционирования и передачи информации в веб-ГИС.</w:t>
      </w:r>
      <w:r w:rsidR="003906F5" w:rsidRPr="00DD0A81">
        <w:rPr>
          <w:rFonts w:ascii="PT Astra Serif" w:hAnsi="PT Astra Serif"/>
          <w:color w:val="000000"/>
          <w:sz w:val="24"/>
          <w:szCs w:val="24"/>
        </w:rPr>
        <w:t xml:space="preserve"> Атлас и тематические карты.</w:t>
      </w:r>
    </w:p>
    <w:p w14:paraId="44D03AE1" w14:textId="55629FCE" w:rsidR="00DF6EA6" w:rsidRPr="00DD0A81" w:rsidRDefault="00DF6EA6" w:rsidP="00DD0A81">
      <w:pPr>
        <w:tabs>
          <w:tab w:val="left" w:pos="0"/>
          <w:tab w:val="left" w:pos="142"/>
          <w:tab w:val="left" w:pos="284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3906F5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3906F5" w:rsidRPr="00DD0A81">
        <w:rPr>
          <w:rFonts w:ascii="PT Astra Serif" w:hAnsi="PT Astra Serif"/>
          <w:color w:val="000000"/>
          <w:sz w:val="24"/>
          <w:szCs w:val="24"/>
        </w:rPr>
        <w:t xml:space="preserve">Ознакомление с аппаратным (серверы и рабочие станции) и программным обеспечением ГИС. Периферийные устройства ввода и вывода данных (клавиатура, мышь, сканер, дигитайзер, графический планшет, </w:t>
      </w:r>
      <w:r w:rsidR="003906F5" w:rsidRPr="00DD0A81">
        <w:rPr>
          <w:rFonts w:ascii="PT Astra Serif" w:hAnsi="PT Astra Serif"/>
          <w:color w:val="000000"/>
          <w:sz w:val="24"/>
          <w:szCs w:val="24"/>
          <w:lang w:val="en-US"/>
        </w:rPr>
        <w:t>GPS</w:t>
      </w:r>
      <w:r w:rsidR="003906F5" w:rsidRPr="00DD0A81">
        <w:rPr>
          <w:rFonts w:ascii="PT Astra Serif" w:hAnsi="PT Astra Serif"/>
          <w:color w:val="000000"/>
          <w:sz w:val="24"/>
          <w:szCs w:val="24"/>
        </w:rPr>
        <w:t xml:space="preserve">-приемник; принтер, графопостроитель (плоттер)).  </w:t>
      </w:r>
    </w:p>
    <w:p w14:paraId="1BACD04A" w14:textId="00D7592F" w:rsidR="00823BBC" w:rsidRPr="00DD0A81" w:rsidRDefault="00DF6EA6" w:rsidP="00DD0A81">
      <w:pPr>
        <w:tabs>
          <w:tab w:val="left" w:pos="0"/>
          <w:tab w:val="left" w:pos="142"/>
          <w:tab w:val="left" w:pos="284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3. 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Основы создания современных карт, инструменты при создании карт. </w:t>
      </w:r>
      <w:r w:rsidR="00264C35" w:rsidRPr="00DD0A81">
        <w:rPr>
          <w:rFonts w:ascii="PT Astra Serif" w:hAnsi="PT Astra Serif"/>
          <w:color w:val="000000"/>
          <w:sz w:val="24"/>
          <w:szCs w:val="24"/>
        </w:rPr>
        <w:t>Р</w:t>
      </w:r>
      <w:r w:rsidRPr="00DD0A81">
        <w:rPr>
          <w:rFonts w:ascii="PT Astra Serif" w:hAnsi="PT Astra Serif"/>
          <w:color w:val="000000"/>
          <w:sz w:val="24"/>
          <w:szCs w:val="24"/>
        </w:rPr>
        <w:t>азновидности</w:t>
      </w:r>
      <w:r w:rsidR="00453F05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данных.</w:t>
      </w:r>
    </w:p>
    <w:p w14:paraId="6E935E22" w14:textId="0CB48599" w:rsidR="00823BBC" w:rsidRPr="00DD0A81" w:rsidRDefault="00DF6EA6" w:rsidP="00DD0A81">
      <w:pPr>
        <w:tabs>
          <w:tab w:val="left" w:pos="0"/>
          <w:tab w:val="left" w:pos="142"/>
          <w:tab w:val="left" w:pos="284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A8327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A83271" w:rsidRPr="00DD0A81">
        <w:rPr>
          <w:rFonts w:ascii="PT Astra Serif" w:hAnsi="PT Astra Serif"/>
          <w:color w:val="000000"/>
          <w:sz w:val="24"/>
          <w:szCs w:val="24"/>
        </w:rPr>
        <w:t>Ознакомление с понятиями «картография», «карта»</w:t>
      </w:r>
      <w:r w:rsidR="00CD1F1B" w:rsidRPr="00DD0A81">
        <w:rPr>
          <w:rFonts w:ascii="PT Astra Serif" w:hAnsi="PT Astra Serif"/>
          <w:color w:val="000000"/>
          <w:sz w:val="24"/>
          <w:szCs w:val="24"/>
        </w:rPr>
        <w:t>, «геоид», «эллипсоид вращения»</w:t>
      </w:r>
      <w:r w:rsidR="00A83271" w:rsidRPr="00DD0A81">
        <w:rPr>
          <w:rFonts w:ascii="PT Astra Serif" w:hAnsi="PT Astra Serif"/>
          <w:color w:val="000000"/>
          <w:sz w:val="24"/>
          <w:szCs w:val="24"/>
        </w:rPr>
        <w:t>.</w:t>
      </w:r>
      <w:r w:rsidR="00823BBC" w:rsidRPr="00DD0A81">
        <w:rPr>
          <w:rFonts w:ascii="PT Astra Serif" w:hAnsi="PT Astra Serif"/>
          <w:color w:val="000000"/>
          <w:sz w:val="24"/>
          <w:szCs w:val="24"/>
        </w:rPr>
        <w:t xml:space="preserve"> Основы создания современных карт, инструменты при создании карт.</w:t>
      </w:r>
      <w:r w:rsidR="00A83271" w:rsidRPr="00DD0A81">
        <w:rPr>
          <w:rFonts w:ascii="PT Astra Serif" w:hAnsi="PT Astra Serif"/>
          <w:color w:val="000000"/>
          <w:sz w:val="24"/>
          <w:szCs w:val="24"/>
        </w:rPr>
        <w:t xml:space="preserve"> Разновидности данных.</w:t>
      </w:r>
    </w:p>
    <w:p w14:paraId="01A8FA52" w14:textId="44050254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264C35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64C35" w:rsidRPr="00DD0A81">
        <w:rPr>
          <w:rFonts w:ascii="PT Astra Serif" w:hAnsi="PT Astra Serif"/>
          <w:color w:val="000000"/>
          <w:sz w:val="24"/>
          <w:szCs w:val="24"/>
        </w:rPr>
        <w:t>Съемка местности. Создание плана местности.</w:t>
      </w:r>
    </w:p>
    <w:p w14:paraId="4A97DCD4" w14:textId="036B0F90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4. </w:t>
      </w:r>
      <w:r w:rsidRPr="00DD0A81">
        <w:rPr>
          <w:rFonts w:ascii="PT Astra Serif" w:hAnsi="PT Astra Serif"/>
          <w:color w:val="000000"/>
          <w:sz w:val="24"/>
          <w:szCs w:val="24"/>
        </w:rPr>
        <w:t>Карты: разновидности, условные знаки.</w:t>
      </w:r>
    </w:p>
    <w:p w14:paraId="3EFF7DF8" w14:textId="3B540C03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 </w:t>
      </w:r>
      <w:r w:rsidR="008D7502" w:rsidRPr="00DD0A81">
        <w:rPr>
          <w:rFonts w:ascii="PT Astra Serif" w:hAnsi="PT Astra Serif"/>
          <w:color w:val="000000"/>
          <w:sz w:val="24"/>
          <w:szCs w:val="24"/>
        </w:rPr>
        <w:t>Ознакомление с географическими картами по охвату территории (карты мира, материков и океанов, частей материков и океанов, стран и их частей), по масштабу (</w:t>
      </w:r>
      <w:r w:rsidR="00240C46" w:rsidRPr="00DD0A81">
        <w:rPr>
          <w:rFonts w:ascii="PT Astra Serif" w:hAnsi="PT Astra Serif"/>
          <w:color w:val="000000"/>
          <w:sz w:val="24"/>
          <w:szCs w:val="24"/>
        </w:rPr>
        <w:t xml:space="preserve">крупномасштабными, среднемасштабными, мелкомасштабными), по содержанию (общегеографическими и тематическими (карта почв, природных зон, народов мира, тектоническая, климатическая, политическая и др.), по назначению (учебные, туристические, </w:t>
      </w:r>
      <w:r w:rsidR="00240C46" w:rsidRPr="00DD0A81">
        <w:rPr>
          <w:rFonts w:ascii="PT Astra Serif" w:hAnsi="PT Astra Serif"/>
          <w:color w:val="000000"/>
          <w:sz w:val="24"/>
          <w:szCs w:val="24"/>
        </w:rPr>
        <w:lastRenderedPageBreak/>
        <w:t>дорожные, научно-справочные).</w:t>
      </w:r>
      <w:r w:rsidR="00971596" w:rsidRPr="00DD0A81">
        <w:rPr>
          <w:rFonts w:ascii="PT Astra Serif" w:hAnsi="PT Astra Serif"/>
          <w:color w:val="000000"/>
          <w:sz w:val="24"/>
          <w:szCs w:val="24"/>
        </w:rPr>
        <w:t xml:space="preserve"> Ознакомление с видами условных знаков (линейные, площадные или масштабные, точечные или внемасштабные).</w:t>
      </w:r>
    </w:p>
    <w:p w14:paraId="6A9066F0" w14:textId="6BFFF191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C0602" w:rsidRPr="00DD0A81">
        <w:rPr>
          <w:rFonts w:ascii="PT Astra Serif" w:hAnsi="PT Astra Serif"/>
          <w:color w:val="000000"/>
          <w:sz w:val="24"/>
          <w:szCs w:val="24"/>
        </w:rPr>
        <w:t xml:space="preserve">Составление </w:t>
      </w:r>
      <w:r w:rsidR="005C5844" w:rsidRPr="00DD0A81">
        <w:rPr>
          <w:rFonts w:ascii="PT Astra Serif" w:hAnsi="PT Astra Serif"/>
          <w:color w:val="000000"/>
          <w:sz w:val="24"/>
          <w:szCs w:val="24"/>
        </w:rPr>
        <w:t xml:space="preserve">карт на основе спутниковых снимков, составление </w:t>
      </w:r>
      <w:r w:rsidR="00FC0602" w:rsidRPr="00DD0A81">
        <w:rPr>
          <w:rFonts w:ascii="PT Astra Serif" w:hAnsi="PT Astra Serif"/>
          <w:color w:val="000000"/>
          <w:sz w:val="24"/>
          <w:szCs w:val="24"/>
        </w:rPr>
        <w:t>плана местности с преобразование реальных объектов в условные обозначения.</w:t>
      </w:r>
    </w:p>
    <w:p w14:paraId="40C9E8D8" w14:textId="1FD06A5C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5. </w:t>
      </w:r>
      <w:r w:rsidRPr="00DD0A81">
        <w:rPr>
          <w:rFonts w:ascii="PT Astra Serif" w:hAnsi="PT Astra Serif"/>
          <w:color w:val="000000"/>
          <w:sz w:val="24"/>
          <w:szCs w:val="24"/>
        </w:rPr>
        <w:t>Карты: системы координат и проекции, масштаб.</w:t>
      </w:r>
    </w:p>
    <w:p w14:paraId="1CF67047" w14:textId="411A44FB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E48D5" w:rsidRPr="00DD0A81">
        <w:rPr>
          <w:rFonts w:ascii="PT Astra Serif" w:hAnsi="PT Astra Serif"/>
          <w:color w:val="000000"/>
          <w:sz w:val="24"/>
          <w:szCs w:val="24"/>
        </w:rPr>
        <w:t>Ознакомление с понятиями «</w:t>
      </w:r>
      <w:r w:rsidR="00A33B3B" w:rsidRPr="00DD0A81">
        <w:rPr>
          <w:rFonts w:ascii="PT Astra Serif" w:hAnsi="PT Astra Serif"/>
          <w:color w:val="000000"/>
          <w:sz w:val="24"/>
          <w:szCs w:val="24"/>
        </w:rPr>
        <w:t>топографический план», «топографическая карта», «меридианы», «параллели», «сетка географических координат», «масштаб», «проекция»</w:t>
      </w:r>
      <w:r w:rsidR="00C67E64" w:rsidRPr="00DD0A81">
        <w:rPr>
          <w:rFonts w:ascii="PT Astra Serif" w:hAnsi="PT Astra Serif"/>
          <w:color w:val="000000"/>
          <w:sz w:val="24"/>
          <w:szCs w:val="24"/>
        </w:rPr>
        <w:t>, «легенда карты»</w:t>
      </w:r>
      <w:r w:rsidR="00A33B3B" w:rsidRPr="00DD0A81">
        <w:rPr>
          <w:rFonts w:ascii="PT Astra Serif" w:hAnsi="PT Astra Serif"/>
          <w:color w:val="000000"/>
          <w:sz w:val="24"/>
          <w:szCs w:val="24"/>
        </w:rPr>
        <w:t>.</w:t>
      </w:r>
      <w:r w:rsidR="00061893" w:rsidRPr="00DD0A81">
        <w:rPr>
          <w:rFonts w:ascii="PT Astra Serif" w:hAnsi="PT Astra Serif"/>
          <w:color w:val="000000"/>
          <w:sz w:val="24"/>
          <w:szCs w:val="24"/>
        </w:rPr>
        <w:t xml:space="preserve"> БПЛА и принципы его действия, техника безопасности при полетах. </w:t>
      </w:r>
      <w:r w:rsidR="00061893" w:rsidRPr="00DD0A81">
        <w:rPr>
          <w:rFonts w:ascii="PT Astra Serif" w:hAnsi="PT Astra Serif"/>
          <w:sz w:val="24"/>
          <w:szCs w:val="24"/>
        </w:rPr>
        <w:t>Принципы полета винтокрылых летательных машин. Движение и повороты квадрокоптера. Методика планирования аэросъемки.</w:t>
      </w:r>
    </w:p>
    <w:p w14:paraId="353E040C" w14:textId="64991ED1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61893" w:rsidRPr="00DD0A81">
        <w:rPr>
          <w:rFonts w:ascii="PT Astra Serif" w:hAnsi="PT Astra Serif"/>
          <w:color w:val="000000"/>
          <w:sz w:val="24"/>
          <w:szCs w:val="24"/>
        </w:rPr>
        <w:t>Обучение</w:t>
      </w:r>
      <w:r w:rsidR="00061893" w:rsidRPr="00DD0A81">
        <w:rPr>
          <w:rFonts w:ascii="PT Astra Serif" w:hAnsi="PT Astra Serif"/>
          <w:sz w:val="24"/>
          <w:szCs w:val="24"/>
        </w:rPr>
        <w:t xml:space="preserve"> управлению БПЛА, основным принципам полета винтокрылых летательных машин. Движение и повороты квадрокоптера. Методика планирования аэросъемки. </w:t>
      </w:r>
      <w:r w:rsidR="002E48D5" w:rsidRPr="00DD0A81">
        <w:rPr>
          <w:rFonts w:ascii="PT Astra Serif" w:hAnsi="PT Astra Serif"/>
          <w:color w:val="000000"/>
          <w:sz w:val="24"/>
          <w:szCs w:val="24"/>
        </w:rPr>
        <w:t>Съемка с БПЛА и обработка данных аэрофотосъемки. Составление карты местности.</w:t>
      </w:r>
      <w:r w:rsidR="00A33B3B" w:rsidRPr="00DD0A81">
        <w:rPr>
          <w:rFonts w:ascii="PT Astra Serif" w:hAnsi="PT Astra Serif"/>
          <w:color w:val="000000"/>
          <w:sz w:val="24"/>
          <w:szCs w:val="24"/>
        </w:rPr>
        <w:t xml:space="preserve"> Нанесение условных обозначений.</w:t>
      </w:r>
    </w:p>
    <w:p w14:paraId="272E194D" w14:textId="3EAB62B9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6. </w:t>
      </w:r>
      <w:r w:rsidRPr="00DD0A81">
        <w:rPr>
          <w:rFonts w:ascii="PT Astra Serif" w:hAnsi="PT Astra Serif"/>
          <w:color w:val="000000"/>
          <w:sz w:val="24"/>
          <w:szCs w:val="24"/>
        </w:rPr>
        <w:t>ГИС – «сло</w:t>
      </w:r>
      <w:r w:rsidR="002E48D5" w:rsidRPr="00DD0A81">
        <w:rPr>
          <w:rFonts w:ascii="PT Astra Serif" w:hAnsi="PT Astra Serif"/>
          <w:color w:val="000000"/>
          <w:sz w:val="24"/>
          <w:szCs w:val="24"/>
        </w:rPr>
        <w:t>е</w:t>
      </w:r>
      <w:r w:rsidRPr="00DD0A81">
        <w:rPr>
          <w:rFonts w:ascii="PT Astra Serif" w:hAnsi="PT Astra Serif"/>
          <w:color w:val="000000"/>
          <w:sz w:val="24"/>
          <w:szCs w:val="24"/>
        </w:rPr>
        <w:t>ный пирог» тематических карт.</w:t>
      </w:r>
    </w:p>
    <w:p w14:paraId="2E8D69C1" w14:textId="17485A4F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</w:t>
      </w:r>
      <w:r w:rsidR="00CB7088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  <w:r w:rsidR="00D318B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D318B2" w:rsidRPr="00DD0A81">
        <w:rPr>
          <w:rFonts w:ascii="PT Astra Serif" w:hAnsi="PT Astra Serif"/>
          <w:color w:val="000000"/>
          <w:sz w:val="24"/>
          <w:szCs w:val="24"/>
        </w:rPr>
        <w:t>ГИС – «слоеный пирог» тематических карт.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D318B2" w:rsidRPr="00DD0A81">
        <w:rPr>
          <w:rFonts w:ascii="PT Astra Serif" w:hAnsi="PT Astra Serif"/>
          <w:color w:val="000000"/>
          <w:sz w:val="24"/>
          <w:szCs w:val="24"/>
        </w:rPr>
        <w:t>Принцип пространственно-послойного хранения и отображения информации.</w:t>
      </w:r>
    </w:p>
    <w:p w14:paraId="4E922BA5" w14:textId="4935D3DE" w:rsidR="00D318B2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Практика</w:t>
      </w:r>
      <w:r w:rsidR="00CB7088" w:rsidRPr="00DD0A81">
        <w:rPr>
          <w:rFonts w:ascii="PT Astra Serif" w:hAnsi="PT Astra Serif"/>
          <w:b/>
          <w:bCs/>
          <w:sz w:val="24"/>
          <w:szCs w:val="24"/>
        </w:rPr>
        <w:t>.</w:t>
      </w:r>
      <w:r w:rsidR="008D7502" w:rsidRPr="00DD0A81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D318B2" w:rsidRPr="00DD0A81">
        <w:rPr>
          <w:rFonts w:ascii="PT Astra Serif" w:hAnsi="PT Astra Serif"/>
          <w:sz w:val="24"/>
          <w:szCs w:val="24"/>
        </w:rPr>
        <w:t>Создание пространственно-послойного отображения информации карты с отведением каждой тематической группе объектов определенного слоя (</w:t>
      </w:r>
      <w:r w:rsidR="0062305B" w:rsidRPr="00DD0A81">
        <w:rPr>
          <w:rFonts w:ascii="PT Astra Serif" w:hAnsi="PT Astra Serif"/>
          <w:sz w:val="24"/>
          <w:szCs w:val="24"/>
        </w:rPr>
        <w:t>Н-р.</w:t>
      </w:r>
      <w:r w:rsidR="0062305B" w:rsidRPr="00DD0A81">
        <w:rPr>
          <w:rFonts w:ascii="PT Astra Serif" w:hAnsi="PT Astra Serif"/>
          <w:sz w:val="24"/>
          <w:szCs w:val="24"/>
          <w:shd w:val="clear" w:color="auto" w:fill="FFFFFF"/>
        </w:rPr>
        <w:t xml:space="preserve"> Базовый слой – океаны и континенты, первый слой – страны, второй – дороги, третий — границы городов и поселений, четвертый – здания, а в качестве украшения – метки или поверхность плотности распределения точек геолокации социальных сетей)</w:t>
      </w:r>
    </w:p>
    <w:p w14:paraId="7300D429" w14:textId="7FACF495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7. </w:t>
      </w:r>
      <w:r w:rsidRPr="00DD0A81">
        <w:rPr>
          <w:rFonts w:ascii="PT Astra Serif" w:hAnsi="PT Astra Serif"/>
          <w:color w:val="000000"/>
          <w:sz w:val="24"/>
          <w:szCs w:val="24"/>
        </w:rPr>
        <w:t>Тематические карты в жизни вашего региона.</w:t>
      </w:r>
    </w:p>
    <w:p w14:paraId="3F67DC7D" w14:textId="0A248E15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D7502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EC31C5" w:rsidRPr="00DD0A81">
        <w:rPr>
          <w:rFonts w:ascii="PT Astra Serif" w:hAnsi="PT Astra Serif"/>
          <w:color w:val="000000"/>
          <w:sz w:val="24"/>
          <w:szCs w:val="24"/>
        </w:rPr>
        <w:t>Тематические карты в жизни ЯНАО.</w:t>
      </w:r>
    </w:p>
    <w:p w14:paraId="0E827B55" w14:textId="067CD55C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D7502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C31C5" w:rsidRPr="00DD0A81">
        <w:rPr>
          <w:rFonts w:ascii="PT Astra Serif" w:hAnsi="PT Astra Serif"/>
          <w:color w:val="000000"/>
          <w:sz w:val="24"/>
          <w:szCs w:val="24"/>
        </w:rPr>
        <w:t xml:space="preserve">Работа </w:t>
      </w:r>
      <w:r w:rsidR="00EC31C5" w:rsidRPr="00DD0A81">
        <w:rPr>
          <w:rFonts w:ascii="PT Astra Serif" w:hAnsi="PT Astra Serif"/>
          <w:sz w:val="24"/>
          <w:szCs w:val="24"/>
        </w:rPr>
        <w:t>с геоинформационными системами. Создание тематической карты местности.</w:t>
      </w:r>
      <w:r w:rsidR="00096F92" w:rsidRPr="00DD0A81">
        <w:rPr>
          <w:rFonts w:ascii="PT Astra Serif" w:hAnsi="PT Astra Serif"/>
          <w:sz w:val="24"/>
          <w:szCs w:val="24"/>
        </w:rPr>
        <w:t xml:space="preserve"> Применение пространственных технологий на практике. Основы программирования геопорталов. Способы визуализации и публикации пространственных данных. Способы визуализации и публикации пространственных данных. Средства по созданию собственных геосервисов. Геопространственные «мэшапы»</w:t>
      </w:r>
    </w:p>
    <w:p w14:paraId="73957DAB" w14:textId="009F177B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8. </w:t>
      </w:r>
      <w:r w:rsidRPr="00DD0A81">
        <w:rPr>
          <w:rFonts w:ascii="PT Astra Serif" w:hAnsi="PT Astra Serif"/>
          <w:sz w:val="24"/>
          <w:szCs w:val="24"/>
        </w:rPr>
        <w:t>Составление маршрута от дома до другого объекта.</w:t>
      </w:r>
    </w:p>
    <w:p w14:paraId="3EC23024" w14:textId="4C371193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Теория.</w:t>
      </w:r>
      <w:r w:rsidR="008D7502" w:rsidRPr="00DD0A81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3A71DE" w:rsidRPr="00DD0A81">
        <w:rPr>
          <w:rFonts w:ascii="PT Astra Serif" w:hAnsi="PT Astra Serif"/>
          <w:sz w:val="24"/>
          <w:szCs w:val="24"/>
        </w:rPr>
        <w:t xml:space="preserve">Ознакомление с приложением </w:t>
      </w:r>
      <w:r w:rsidR="003A71DE" w:rsidRPr="00DD0A81">
        <w:rPr>
          <w:rFonts w:ascii="PT Astra Serif" w:hAnsi="PT Astra Serif"/>
          <w:sz w:val="24"/>
          <w:szCs w:val="24"/>
          <w:shd w:val="clear" w:color="auto" w:fill="FFFFFF"/>
        </w:rPr>
        <w:t>«Google Карты» и др.</w:t>
      </w:r>
    </w:p>
    <w:p w14:paraId="3ABD9AC3" w14:textId="3DCE98F9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Практика.</w:t>
      </w:r>
      <w:r w:rsidR="00866B07" w:rsidRPr="00DD0A81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866B07" w:rsidRPr="00DD0A81">
        <w:rPr>
          <w:rFonts w:ascii="PT Astra Serif" w:hAnsi="PT Astra Serif"/>
          <w:sz w:val="24"/>
          <w:szCs w:val="24"/>
        </w:rPr>
        <w:t>Съемка с БПЛА и обработка данных аэрофотосъемки. Исследование и оценка</w:t>
      </w:r>
      <w:r w:rsidR="00866B07" w:rsidRPr="00DD0A81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866B07" w:rsidRPr="00DD0A81">
        <w:rPr>
          <w:rFonts w:ascii="PT Astra Serif" w:hAnsi="PT Astra Serif"/>
          <w:sz w:val="24"/>
          <w:szCs w:val="24"/>
        </w:rPr>
        <w:t>маршрутов собственного передвижения</w:t>
      </w:r>
      <w:r w:rsidR="00866B07" w:rsidRPr="00DD0A81">
        <w:rPr>
          <w:rFonts w:ascii="PT Astra Serif" w:hAnsi="PT Astra Serif"/>
          <w:color w:val="000000"/>
          <w:sz w:val="24"/>
          <w:szCs w:val="24"/>
        </w:rPr>
        <w:t xml:space="preserve">. Составление маршрута от дома до другого объекта. </w:t>
      </w:r>
    </w:p>
    <w:p w14:paraId="53ABD454" w14:textId="2C5B5A68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9. </w:t>
      </w:r>
      <w:r w:rsidRPr="00DD0A81">
        <w:rPr>
          <w:rFonts w:ascii="PT Astra Serif" w:hAnsi="PT Astra Serif"/>
          <w:color w:val="000000"/>
          <w:sz w:val="24"/>
          <w:szCs w:val="24"/>
        </w:rPr>
        <w:t>Виды представления итоговых данных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.</w:t>
      </w:r>
    </w:p>
    <w:p w14:paraId="785DA08E" w14:textId="31148567" w:rsidR="00725EF7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156060" w:rsidRPr="00DD0A81">
        <w:rPr>
          <w:rFonts w:ascii="PT Astra Serif" w:hAnsi="PT Astra Serif"/>
          <w:color w:val="000000"/>
          <w:sz w:val="24"/>
          <w:szCs w:val="24"/>
        </w:rPr>
        <w:t>Ознакомление с тремя</w:t>
      </w:r>
      <w:r w:rsidR="00156060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725EF7" w:rsidRPr="00DD0A81">
        <w:rPr>
          <w:rFonts w:ascii="PT Astra Serif" w:hAnsi="PT Astra Serif"/>
          <w:sz w:val="24"/>
          <w:szCs w:val="24"/>
        </w:rPr>
        <w:t>подвида</w:t>
      </w:r>
      <w:r w:rsidR="00156060" w:rsidRPr="00DD0A81">
        <w:rPr>
          <w:rFonts w:ascii="PT Astra Serif" w:hAnsi="PT Astra Serif"/>
          <w:sz w:val="24"/>
          <w:szCs w:val="24"/>
        </w:rPr>
        <w:t>ми</w:t>
      </w:r>
      <w:r w:rsidR="00725EF7" w:rsidRPr="00DD0A81">
        <w:rPr>
          <w:rFonts w:ascii="PT Astra Serif" w:hAnsi="PT Astra Serif"/>
          <w:sz w:val="24"/>
          <w:szCs w:val="24"/>
        </w:rPr>
        <w:t xml:space="preserve"> представления научных результатов: 1) устные изложения; 2) публикации; 3) компьютерные версии (варианты представления текстовой, символической и графической информации).  Варианты представления информации: вербальная форма (текст, речь), символическая (знаки, формулы), графическая (схемы, графики), предметно-образная (макеты, вещественные модели, фильмы и др.).</w:t>
      </w:r>
    </w:p>
    <w:p w14:paraId="373E1DCC" w14:textId="4ECADC9A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86486" w:rsidRPr="00DD0A81">
        <w:rPr>
          <w:rFonts w:ascii="PT Astra Serif" w:hAnsi="PT Astra Serif"/>
          <w:color w:val="000000"/>
          <w:sz w:val="24"/>
          <w:szCs w:val="24"/>
        </w:rPr>
        <w:t>Представлени</w:t>
      </w:r>
      <w:r w:rsidR="00C81803" w:rsidRPr="00DD0A81">
        <w:rPr>
          <w:rFonts w:ascii="PT Astra Serif" w:hAnsi="PT Astra Serif"/>
          <w:color w:val="000000"/>
          <w:sz w:val="24"/>
          <w:szCs w:val="24"/>
        </w:rPr>
        <w:t>е</w:t>
      </w:r>
      <w:r w:rsidR="00886486" w:rsidRPr="00DD0A81">
        <w:rPr>
          <w:rFonts w:ascii="PT Astra Serif" w:hAnsi="PT Astra Serif"/>
          <w:color w:val="000000"/>
          <w:sz w:val="24"/>
          <w:szCs w:val="24"/>
        </w:rPr>
        <w:t xml:space="preserve"> итоговых данных</w:t>
      </w:r>
      <w:r w:rsidR="00C81803" w:rsidRPr="00DD0A81">
        <w:rPr>
          <w:rFonts w:ascii="PT Astra Serif" w:hAnsi="PT Astra Serif"/>
          <w:color w:val="000000"/>
          <w:sz w:val="24"/>
          <w:szCs w:val="24"/>
        </w:rPr>
        <w:t xml:space="preserve"> персональной работы.</w:t>
      </w:r>
      <w:r w:rsidR="00854876" w:rsidRPr="00DD0A81">
        <w:rPr>
          <w:rFonts w:ascii="PT Astra Serif" w:hAnsi="PT Astra Serif"/>
          <w:color w:val="000000"/>
          <w:sz w:val="24"/>
          <w:szCs w:val="24"/>
        </w:rPr>
        <w:t xml:space="preserve"> Защита проекта.</w:t>
      </w:r>
    </w:p>
    <w:p w14:paraId="3CB0EB0E" w14:textId="53508D1B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10. </w:t>
      </w:r>
      <w:r w:rsidRPr="00DD0A81">
        <w:rPr>
          <w:rFonts w:ascii="PT Astra Serif" w:hAnsi="PT Astra Serif"/>
          <w:color w:val="000000"/>
          <w:sz w:val="24"/>
          <w:szCs w:val="24"/>
        </w:rPr>
        <w:t>Компоновка карты для дальнейшей публикации.</w:t>
      </w:r>
    </w:p>
    <w:p w14:paraId="6509F7A5" w14:textId="2A36C55A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F363E" w:rsidRPr="00DD0A81">
        <w:rPr>
          <w:rFonts w:ascii="PT Astra Serif" w:hAnsi="PT Astra Serif"/>
          <w:color w:val="000000"/>
          <w:sz w:val="24"/>
          <w:szCs w:val="24"/>
        </w:rPr>
        <w:t>Особенности и основные принципы компоновки карты для дальнейшей публикации.</w:t>
      </w:r>
    </w:p>
    <w:p w14:paraId="4A6E5B4B" w14:textId="5CAFBCBB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F363E" w:rsidRPr="00DD0A81">
        <w:rPr>
          <w:rFonts w:ascii="PT Astra Serif" w:hAnsi="PT Astra Serif"/>
          <w:color w:val="000000"/>
          <w:sz w:val="24"/>
          <w:szCs w:val="24"/>
        </w:rPr>
        <w:t>Компоновка карты. Защита перед публикацией.</w:t>
      </w:r>
    </w:p>
    <w:p w14:paraId="0E6C82EB" w14:textId="47325DFC" w:rsidR="00DF6EA6" w:rsidRPr="00DD0A81" w:rsidRDefault="00DF6EA6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11. </w:t>
      </w:r>
      <w:r w:rsidRPr="00DD0A81">
        <w:rPr>
          <w:rFonts w:ascii="PT Astra Serif" w:hAnsi="PT Astra Serif"/>
          <w:color w:val="000000"/>
          <w:sz w:val="24"/>
          <w:szCs w:val="24"/>
        </w:rPr>
        <w:t>Составление карты района.</w:t>
      </w:r>
    </w:p>
    <w:p w14:paraId="06B12ABC" w14:textId="43A0BB13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F363E" w:rsidRPr="00DD0A81">
        <w:rPr>
          <w:rFonts w:ascii="PT Astra Serif" w:hAnsi="PT Astra Serif"/>
          <w:color w:val="000000"/>
          <w:sz w:val="24"/>
          <w:szCs w:val="24"/>
        </w:rPr>
        <w:t xml:space="preserve">Основные принципы </w:t>
      </w:r>
      <w:r w:rsidR="001F0877" w:rsidRPr="00DD0A81">
        <w:rPr>
          <w:rFonts w:ascii="PT Astra Serif" w:hAnsi="PT Astra Serif"/>
          <w:color w:val="000000"/>
          <w:sz w:val="24"/>
          <w:szCs w:val="24"/>
        </w:rPr>
        <w:t>составления карт местности. Ошибки, погрешности.</w:t>
      </w:r>
    </w:p>
    <w:p w14:paraId="55C123A5" w14:textId="73B7DAEF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F363E" w:rsidRPr="00DD0A81">
        <w:rPr>
          <w:rFonts w:ascii="PT Astra Serif" w:hAnsi="PT Astra Serif"/>
          <w:sz w:val="24"/>
          <w:szCs w:val="24"/>
        </w:rPr>
        <w:t>Съемка с БПЛА и обработка данных аэрофотосъемки.</w:t>
      </w:r>
      <w:r w:rsidR="001F0877" w:rsidRPr="00DD0A81">
        <w:rPr>
          <w:rFonts w:ascii="PT Astra Serif" w:hAnsi="PT Astra Serif"/>
          <w:sz w:val="24"/>
          <w:szCs w:val="24"/>
        </w:rPr>
        <w:t xml:space="preserve"> Составление карты района.</w:t>
      </w:r>
    </w:p>
    <w:p w14:paraId="6B23ADF5" w14:textId="19725F4A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Раздел 3. Основы ориентирования, навигации и сбора пространственных данных</w:t>
      </w:r>
    </w:p>
    <w:p w14:paraId="53BE602A" w14:textId="477AA5A4" w:rsidR="00C02B94" w:rsidRPr="00DD0A81" w:rsidRDefault="00C02B94" w:rsidP="00DD0A81">
      <w:pPr>
        <w:tabs>
          <w:tab w:val="left" w:pos="0"/>
        </w:tabs>
        <w:ind w:firstLine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Основы систем глобального позиционирования.</w:t>
      </w:r>
    </w:p>
    <w:p w14:paraId="791C8E1B" w14:textId="5010E222" w:rsidR="001639EF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1639EF" w:rsidRPr="00DD0A81">
        <w:rPr>
          <w:rFonts w:ascii="PT Astra Serif" w:hAnsi="PT Astra Serif"/>
          <w:sz w:val="24"/>
          <w:szCs w:val="24"/>
        </w:rPr>
        <w:t>Ознакомление с системой глобального позиционирования/</w:t>
      </w:r>
      <w:r w:rsidR="001639EF" w:rsidRPr="00DD0A81">
        <w:rPr>
          <w:rFonts w:ascii="PT Astra Serif" w:hAnsi="PT Astra Serif"/>
          <w:sz w:val="24"/>
          <w:szCs w:val="24"/>
          <w:lang w:val="en-US"/>
        </w:rPr>
        <w:t>GPS</w:t>
      </w:r>
      <w:r w:rsidR="001639EF" w:rsidRPr="00DD0A81">
        <w:rPr>
          <w:rFonts w:ascii="PT Astra Serif" w:hAnsi="PT Astra Serif"/>
          <w:sz w:val="24"/>
          <w:szCs w:val="24"/>
        </w:rPr>
        <w:t>,</w:t>
      </w:r>
      <w:r w:rsidR="001639EF" w:rsidRPr="00DD0A81">
        <w:rPr>
          <w:rFonts w:ascii="PT Astra Serif" w:hAnsi="PT Astra Serif"/>
          <w:sz w:val="24"/>
          <w:szCs w:val="24"/>
          <w:shd w:val="clear" w:color="auto" w:fill="FFFFFF"/>
        </w:rPr>
        <w:t xml:space="preserve"> первоначально NAVSTAR GPS (спутниковая радионавигационная система). Предшественники систем глобального позиционирования. Принципы работа систем глобального позиционирования. Области применения.</w:t>
      </w:r>
    </w:p>
    <w:p w14:paraId="1601969B" w14:textId="03B03272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lastRenderedPageBreak/>
        <w:t>Практика.</w:t>
      </w:r>
      <w:r w:rsidR="00215E59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D71ED" w:rsidRPr="00DD0A81">
        <w:rPr>
          <w:rFonts w:ascii="PT Astra Serif" w:hAnsi="PT Astra Serif"/>
          <w:color w:val="000000"/>
          <w:sz w:val="24"/>
          <w:szCs w:val="24"/>
        </w:rPr>
        <w:t>Определени</w:t>
      </w:r>
      <w:r w:rsidR="00AB143A" w:rsidRPr="00DD0A81">
        <w:rPr>
          <w:rFonts w:ascii="PT Astra Serif" w:hAnsi="PT Astra Serif"/>
          <w:color w:val="000000"/>
          <w:sz w:val="24"/>
          <w:szCs w:val="24"/>
        </w:rPr>
        <w:t>е</w:t>
      </w:r>
      <w:r w:rsidR="000D71ED" w:rsidRPr="00DD0A81">
        <w:rPr>
          <w:rFonts w:ascii="PT Astra Serif" w:hAnsi="PT Astra Serif"/>
          <w:color w:val="000000"/>
          <w:sz w:val="24"/>
          <w:szCs w:val="24"/>
        </w:rPr>
        <w:t xml:space="preserve"> координат местности с помощью мобильного навигатора. </w:t>
      </w:r>
    </w:p>
    <w:p w14:paraId="40A1852B" w14:textId="0FD58092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GPS/ГЛОНАСС, принципы работы, применение.</w:t>
      </w:r>
    </w:p>
    <w:p w14:paraId="55FB69AF" w14:textId="2A06E567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AB14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5F7F9B" w:rsidRPr="00DD0A81">
        <w:rPr>
          <w:rFonts w:ascii="PT Astra Serif" w:hAnsi="PT Astra Serif"/>
          <w:sz w:val="24"/>
          <w:szCs w:val="24"/>
        </w:rPr>
        <w:t xml:space="preserve">Ознакомление с </w:t>
      </w:r>
      <w:r w:rsidR="00EC6DDB" w:rsidRPr="00DD0A81">
        <w:rPr>
          <w:rFonts w:ascii="PT Astra Serif" w:hAnsi="PT Astra Serif"/>
          <w:color w:val="000000"/>
          <w:sz w:val="24"/>
          <w:szCs w:val="24"/>
        </w:rPr>
        <w:t xml:space="preserve">принципами работы </w:t>
      </w:r>
      <w:r w:rsidR="00AB143A" w:rsidRPr="00DD0A81">
        <w:rPr>
          <w:rFonts w:ascii="PT Astra Serif" w:hAnsi="PT Astra Serif"/>
          <w:color w:val="000000"/>
          <w:sz w:val="24"/>
          <w:szCs w:val="24"/>
        </w:rPr>
        <w:t xml:space="preserve">GPS/ГЛОНАСС, </w:t>
      </w:r>
      <w:r w:rsidR="005F7F9B" w:rsidRPr="00DD0A81">
        <w:rPr>
          <w:rFonts w:ascii="PT Astra Serif" w:hAnsi="PT Astra Serif"/>
          <w:color w:val="000000"/>
          <w:sz w:val="24"/>
          <w:szCs w:val="24"/>
        </w:rPr>
        <w:t xml:space="preserve">областями </w:t>
      </w:r>
      <w:r w:rsidR="00AB143A" w:rsidRPr="00DD0A81">
        <w:rPr>
          <w:rFonts w:ascii="PT Astra Serif" w:hAnsi="PT Astra Serif"/>
          <w:color w:val="000000"/>
          <w:sz w:val="24"/>
          <w:szCs w:val="24"/>
        </w:rPr>
        <w:t>применени</w:t>
      </w:r>
      <w:r w:rsidR="005F7F9B" w:rsidRPr="00DD0A81">
        <w:rPr>
          <w:rFonts w:ascii="PT Astra Serif" w:hAnsi="PT Astra Serif"/>
          <w:color w:val="000000"/>
          <w:sz w:val="24"/>
          <w:szCs w:val="24"/>
        </w:rPr>
        <w:t>я</w:t>
      </w:r>
      <w:r w:rsidR="00AB143A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29125350" w14:textId="4CEC64A4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5F7F9B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C6DDB" w:rsidRPr="00DD0A81">
        <w:rPr>
          <w:rFonts w:ascii="PT Astra Serif" w:hAnsi="PT Astra Serif"/>
          <w:color w:val="000000"/>
          <w:sz w:val="24"/>
          <w:szCs w:val="24"/>
        </w:rPr>
        <w:t>Практическая работа по использованию</w:t>
      </w:r>
      <w:r w:rsidR="00EC6DDB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C6DDB" w:rsidRPr="00DD0A81">
        <w:rPr>
          <w:rFonts w:ascii="PT Astra Serif" w:hAnsi="PT Astra Serif"/>
          <w:color w:val="000000"/>
          <w:sz w:val="24"/>
          <w:szCs w:val="24"/>
        </w:rPr>
        <w:t>систем</w:t>
      </w:r>
      <w:r w:rsidR="00EC6DDB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C6DDB" w:rsidRPr="00DD0A81">
        <w:rPr>
          <w:rFonts w:ascii="PT Astra Serif" w:hAnsi="PT Astra Serif"/>
          <w:color w:val="000000"/>
          <w:sz w:val="24"/>
          <w:szCs w:val="24"/>
        </w:rPr>
        <w:t>GPS/ГЛОНАСС.</w:t>
      </w:r>
      <w:r w:rsidR="00F4527A" w:rsidRPr="00DD0A81">
        <w:rPr>
          <w:rFonts w:ascii="PT Astra Serif" w:hAnsi="PT Astra Serif"/>
          <w:color w:val="000000"/>
          <w:sz w:val="24"/>
          <w:szCs w:val="24"/>
        </w:rPr>
        <w:t xml:space="preserve"> Глобальное позиционирование: </w:t>
      </w:r>
      <w:r w:rsidR="00F12AFA" w:rsidRPr="00DD0A81">
        <w:rPr>
          <w:rFonts w:ascii="PT Astra Serif" w:hAnsi="PT Astra Serif"/>
          <w:color w:val="000000"/>
          <w:sz w:val="24"/>
          <w:szCs w:val="24"/>
        </w:rPr>
        <w:t>«Н</w:t>
      </w:r>
      <w:r w:rsidR="00F4527A" w:rsidRPr="00DD0A81">
        <w:rPr>
          <w:rFonts w:ascii="PT Astra Serif" w:hAnsi="PT Astra Serif"/>
          <w:color w:val="000000"/>
          <w:sz w:val="24"/>
          <w:szCs w:val="24"/>
        </w:rPr>
        <w:t>айди себя на земном шаре</w:t>
      </w:r>
      <w:r w:rsidR="00F12AFA" w:rsidRPr="00DD0A81">
        <w:rPr>
          <w:rFonts w:ascii="PT Astra Serif" w:hAnsi="PT Astra Serif"/>
          <w:color w:val="000000"/>
          <w:sz w:val="24"/>
          <w:szCs w:val="24"/>
        </w:rPr>
        <w:t>»</w:t>
      </w:r>
      <w:r w:rsidR="00F4527A" w:rsidRPr="00DD0A81">
        <w:rPr>
          <w:rFonts w:ascii="PT Astra Serif" w:hAnsi="PT Astra Serif"/>
          <w:color w:val="000000"/>
          <w:sz w:val="24"/>
          <w:szCs w:val="24"/>
        </w:rPr>
        <w:t>. Применение систем</w:t>
      </w:r>
      <w:r w:rsidR="00F4527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4527A" w:rsidRPr="00DD0A81">
        <w:rPr>
          <w:rFonts w:ascii="PT Astra Serif" w:hAnsi="PT Astra Serif"/>
          <w:color w:val="000000"/>
          <w:sz w:val="24"/>
          <w:szCs w:val="24"/>
        </w:rPr>
        <w:t>GPS/ГЛОНАСС для позиционирования.</w:t>
      </w:r>
    </w:p>
    <w:p w14:paraId="6FEBCF22" w14:textId="2852A83A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3. </w:t>
      </w:r>
      <w:r w:rsidRPr="00DD0A81">
        <w:rPr>
          <w:rFonts w:ascii="PT Astra Serif" w:hAnsi="PT Astra Serif"/>
          <w:color w:val="000000"/>
          <w:sz w:val="24"/>
          <w:szCs w:val="24"/>
        </w:rPr>
        <w:t>Принципы функционирования и передачи информации в веб-ГИС.</w:t>
      </w:r>
    </w:p>
    <w:p w14:paraId="3F12FDC1" w14:textId="02A80BA7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63306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633061" w:rsidRPr="00DD0A81">
        <w:rPr>
          <w:rFonts w:ascii="PT Astra Serif" w:hAnsi="PT Astra Serif"/>
          <w:color w:val="000000"/>
          <w:sz w:val="24"/>
          <w:szCs w:val="24"/>
        </w:rPr>
        <w:t>Ознакомление с базовыми принципами</w:t>
      </w:r>
      <w:r w:rsidR="0063306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633061" w:rsidRPr="00DD0A81">
        <w:rPr>
          <w:rFonts w:ascii="PT Astra Serif" w:hAnsi="PT Astra Serif"/>
          <w:color w:val="000000"/>
          <w:sz w:val="24"/>
          <w:szCs w:val="24"/>
        </w:rPr>
        <w:t>функционирования и передачи информации в веб-ГИС.</w:t>
      </w:r>
    </w:p>
    <w:p w14:paraId="569D98D9" w14:textId="15EED09F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DD209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DD2094" w:rsidRPr="00DD0A81">
        <w:rPr>
          <w:rFonts w:ascii="PT Astra Serif" w:hAnsi="PT Astra Serif"/>
          <w:color w:val="000000"/>
          <w:sz w:val="24"/>
          <w:szCs w:val="24"/>
        </w:rPr>
        <w:t xml:space="preserve">Практическая работа в </w:t>
      </w:r>
      <w:r w:rsidR="00DD2094" w:rsidRPr="00DD0A81">
        <w:rPr>
          <w:rFonts w:ascii="PT Astra Serif" w:hAnsi="PT Astra Serif"/>
          <w:color w:val="000000"/>
          <w:sz w:val="24"/>
          <w:szCs w:val="24"/>
          <w:lang w:val="en-US"/>
        </w:rPr>
        <w:t>web</w:t>
      </w:r>
      <w:r w:rsidR="00DD2094" w:rsidRPr="00DD0A81">
        <w:rPr>
          <w:rFonts w:ascii="PT Astra Serif" w:hAnsi="PT Astra Serif"/>
          <w:color w:val="000000"/>
          <w:sz w:val="24"/>
          <w:szCs w:val="24"/>
        </w:rPr>
        <w:t>-приложении</w:t>
      </w:r>
      <w:r w:rsidR="00633029" w:rsidRPr="00DD0A81">
        <w:rPr>
          <w:rFonts w:ascii="PT Astra Serif" w:hAnsi="PT Astra Serif"/>
          <w:color w:val="000000"/>
          <w:sz w:val="24"/>
          <w:szCs w:val="24"/>
        </w:rPr>
        <w:t>, создание геопортала.</w:t>
      </w:r>
    </w:p>
    <w:p w14:paraId="5CA32A3A" w14:textId="370A2214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4. </w:t>
      </w:r>
      <w:r w:rsidRPr="00DD0A81">
        <w:rPr>
          <w:rFonts w:ascii="PT Astra Serif" w:hAnsi="PT Astra Serif"/>
          <w:color w:val="000000"/>
          <w:sz w:val="24"/>
          <w:szCs w:val="24"/>
        </w:rPr>
        <w:t>Мобильные ГИС-приложения. ГИС-анализ</w:t>
      </w:r>
    </w:p>
    <w:p w14:paraId="14198B34" w14:textId="09DA7550" w:rsidR="00570723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570723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570723" w:rsidRPr="00DD0A81">
        <w:rPr>
          <w:rFonts w:ascii="PT Astra Serif" w:hAnsi="PT Astra Serif"/>
          <w:color w:val="000000"/>
          <w:sz w:val="24"/>
          <w:szCs w:val="24"/>
        </w:rPr>
        <w:t>Ознакомление с мобильными ГИС-приложениями, ГИС-анализом.</w:t>
      </w:r>
    </w:p>
    <w:p w14:paraId="7AB508B4" w14:textId="1A49D5A3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1613C6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1613C6" w:rsidRPr="00DD0A81">
        <w:rPr>
          <w:rFonts w:ascii="PT Astra Serif" w:hAnsi="PT Astra Serif"/>
          <w:color w:val="000000"/>
          <w:sz w:val="24"/>
          <w:szCs w:val="24"/>
        </w:rPr>
        <w:t>Практическая работа в картографическом сервисе «Яндекс-карты».</w:t>
      </w:r>
    </w:p>
    <w:p w14:paraId="40CED8CC" w14:textId="79FF6134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5. </w:t>
      </w:r>
      <w:r w:rsidRPr="00DD0A81">
        <w:rPr>
          <w:rFonts w:ascii="PT Astra Serif" w:hAnsi="PT Astra Serif"/>
          <w:color w:val="000000"/>
          <w:sz w:val="24"/>
          <w:szCs w:val="24"/>
        </w:rPr>
        <w:t>Data-экспедиция. Тематический сбор данных</w:t>
      </w:r>
      <w:r w:rsidR="008B618E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0E1BDAB4" w14:textId="38E666B8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CD30F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B618E" w:rsidRPr="00DD0A81">
        <w:rPr>
          <w:rFonts w:ascii="PT Astra Serif" w:hAnsi="PT Astra Serif"/>
          <w:color w:val="000000"/>
          <w:sz w:val="24"/>
          <w:szCs w:val="24"/>
        </w:rPr>
        <w:t>Data-экспедиция. Тематический сбор данных.</w:t>
      </w:r>
    </w:p>
    <w:p w14:paraId="5DA1E1DD" w14:textId="2529F9B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B618E" w:rsidRPr="00DD0A81">
        <w:rPr>
          <w:rFonts w:ascii="PT Astra Serif" w:hAnsi="PT Astra Serif"/>
          <w:sz w:val="24"/>
          <w:szCs w:val="24"/>
        </w:rPr>
        <w:t xml:space="preserve"> Сбор данных. Форма для сбора данных. Актуализация данных на карте</w:t>
      </w:r>
    </w:p>
    <w:p w14:paraId="35EF0237" w14:textId="57FE018C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Раздел 4. </w:t>
      </w:r>
      <w:r w:rsidRPr="00DD0A81">
        <w:rPr>
          <w:rFonts w:ascii="PT Astra Serif" w:hAnsi="PT Astra Serif"/>
          <w:b/>
          <w:bCs/>
          <w:sz w:val="24"/>
          <w:szCs w:val="24"/>
        </w:rPr>
        <w:t>Основы 3D-моделирования объектов местности</w:t>
      </w:r>
    </w:p>
    <w:p w14:paraId="47F16C78" w14:textId="7D1912F6" w:rsidR="00C02B94" w:rsidRPr="00DD0A81" w:rsidRDefault="00C02B94" w:rsidP="00DD0A81">
      <w:pPr>
        <w:tabs>
          <w:tab w:val="left" w:pos="0"/>
        </w:tabs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sz w:val="24"/>
          <w:szCs w:val="24"/>
        </w:rPr>
        <w:t xml:space="preserve">Методы построения трехмерных моделей. </w:t>
      </w:r>
    </w:p>
    <w:p w14:paraId="2662B726" w14:textId="4CEEF5F6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Теория.</w:t>
      </w:r>
      <w:r w:rsidR="00BD6203" w:rsidRPr="00DD0A81">
        <w:rPr>
          <w:rFonts w:ascii="PT Astra Serif" w:hAnsi="PT Astra Serif"/>
          <w:sz w:val="24"/>
          <w:szCs w:val="24"/>
        </w:rPr>
        <w:t xml:space="preserve"> История 3-D моделирования. Методы построения 3х мерных моделей. Точностное 3D</w:t>
      </w:r>
      <w:r w:rsidR="00DD6D4F" w:rsidRPr="00DD0A81">
        <w:rPr>
          <w:rFonts w:ascii="PT Astra Serif" w:hAnsi="PT Astra Serif"/>
          <w:sz w:val="24"/>
          <w:szCs w:val="24"/>
        </w:rPr>
        <w:t xml:space="preserve"> </w:t>
      </w:r>
      <w:r w:rsidR="00BD6203" w:rsidRPr="00DD0A81">
        <w:rPr>
          <w:rFonts w:ascii="PT Astra Serif" w:hAnsi="PT Astra Serif"/>
          <w:sz w:val="24"/>
          <w:szCs w:val="24"/>
        </w:rPr>
        <w:t>моделирование. Фототекстурирование. Создание модели</w:t>
      </w:r>
    </w:p>
    <w:p w14:paraId="3418FACE" w14:textId="1D590A6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Практика.</w:t>
      </w:r>
      <w:r w:rsidR="00BD6203" w:rsidRPr="00DD0A81">
        <w:rPr>
          <w:rFonts w:ascii="PT Astra Serif" w:hAnsi="PT Astra Serif"/>
          <w:sz w:val="24"/>
          <w:szCs w:val="24"/>
        </w:rPr>
        <w:t xml:space="preserve"> Разновидности 3D</w:t>
      </w:r>
      <w:r w:rsidR="00CA5F23" w:rsidRPr="00DD0A81">
        <w:rPr>
          <w:rFonts w:ascii="PT Astra Serif" w:hAnsi="PT Astra Serif"/>
          <w:sz w:val="24"/>
          <w:szCs w:val="24"/>
        </w:rPr>
        <w:t xml:space="preserve"> </w:t>
      </w:r>
      <w:r w:rsidR="00BD6203" w:rsidRPr="00DD0A81">
        <w:rPr>
          <w:rFonts w:ascii="PT Astra Serif" w:hAnsi="PT Astra Serif"/>
          <w:sz w:val="24"/>
          <w:szCs w:val="24"/>
        </w:rPr>
        <w:t>моделеи</w:t>
      </w:r>
      <w:r w:rsidR="00BD6203" w:rsidRPr="00DD0A81">
        <w:rPr>
          <w:sz w:val="24"/>
          <w:szCs w:val="24"/>
        </w:rPr>
        <w:t>̆</w:t>
      </w:r>
      <w:r w:rsidR="00BD6203" w:rsidRPr="00DD0A81">
        <w:rPr>
          <w:rFonts w:ascii="PT Astra Serif" w:hAnsi="PT Astra Serif"/>
          <w:sz w:val="24"/>
          <w:szCs w:val="24"/>
        </w:rPr>
        <w:t xml:space="preserve">: </w:t>
      </w:r>
      <w:r w:rsidR="00BD6203" w:rsidRPr="00DD0A81">
        <w:rPr>
          <w:rFonts w:ascii="PT Astra Serif" w:hAnsi="PT Astra Serif" w:cs="PT Astra Serif"/>
          <w:sz w:val="24"/>
          <w:szCs w:val="24"/>
        </w:rPr>
        <w:t>модели</w:t>
      </w:r>
      <w:r w:rsidR="00BD6203" w:rsidRPr="00DD0A81">
        <w:rPr>
          <w:rFonts w:ascii="PT Astra Serif" w:hAnsi="PT Astra Serif"/>
          <w:sz w:val="24"/>
          <w:szCs w:val="24"/>
        </w:rPr>
        <w:t xml:space="preserve"> рельефа, объектов.</w:t>
      </w:r>
    </w:p>
    <w:p w14:paraId="04244F06" w14:textId="44D50AE7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sz w:val="24"/>
          <w:szCs w:val="24"/>
        </w:rPr>
        <w:t>Камеры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, навигация в </w:t>
      </w:r>
      <w:r w:rsidRPr="00DD0A81">
        <w:rPr>
          <w:rFonts w:ascii="PT Astra Serif" w:hAnsi="PT Astra Serif"/>
          <w:sz w:val="24"/>
          <w:szCs w:val="24"/>
        </w:rPr>
        <w:t>сцене, ортогональные проекции (виды). Инструменты и операции</w:t>
      </w:r>
      <w:r w:rsidR="00BD6203" w:rsidRPr="00DD0A81">
        <w:rPr>
          <w:rFonts w:ascii="PT Astra Serif" w:hAnsi="PT Astra Serif"/>
          <w:sz w:val="24"/>
          <w:szCs w:val="24"/>
        </w:rPr>
        <w:t>.</w:t>
      </w:r>
    </w:p>
    <w:p w14:paraId="672C74C9" w14:textId="3FF8D279" w:rsidR="00CA5F23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Теория.</w:t>
      </w:r>
      <w:r w:rsidR="00CA5F23" w:rsidRPr="00DD0A81">
        <w:rPr>
          <w:rFonts w:ascii="PT Astra Serif" w:hAnsi="PT Astra Serif"/>
          <w:sz w:val="24"/>
          <w:szCs w:val="24"/>
        </w:rPr>
        <w:t xml:space="preserve"> Камеры, навигация в сцене, ортогональные проекции (виды). Инструменты и операции.</w:t>
      </w:r>
    </w:p>
    <w:p w14:paraId="39FA1100" w14:textId="1ECA975D" w:rsidR="00602396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>Практика.</w:t>
      </w:r>
      <w:r w:rsidR="00CA5F23" w:rsidRPr="00DD0A81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602396" w:rsidRPr="00DD0A81">
        <w:rPr>
          <w:rFonts w:ascii="PT Astra Serif" w:hAnsi="PT Astra Serif"/>
          <w:sz w:val="24"/>
          <w:szCs w:val="24"/>
        </w:rPr>
        <w:t>Работа с инструментами и опциями модификации: вдавить/втянуть; следуй за мной; контур и перемещение; вращение и масштабирование. Измерения. Управление инструментами рисования.</w:t>
      </w:r>
    </w:p>
    <w:p w14:paraId="7664B5BE" w14:textId="60BCC461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sz w:val="24"/>
          <w:szCs w:val="24"/>
        </w:rPr>
        <w:t xml:space="preserve">Тема 3. </w:t>
      </w:r>
      <w:r w:rsidRPr="00DD0A81">
        <w:rPr>
          <w:rFonts w:ascii="PT Astra Serif" w:hAnsi="PT Astra Serif"/>
          <w:sz w:val="24"/>
          <w:szCs w:val="24"/>
        </w:rPr>
        <w:t>Моделирование фигур. Работа с цветом</w:t>
      </w:r>
      <w:r w:rsidRPr="00DD0A81">
        <w:rPr>
          <w:rFonts w:ascii="PT Astra Serif" w:hAnsi="PT Astra Serif"/>
          <w:color w:val="000000"/>
          <w:sz w:val="24"/>
          <w:szCs w:val="24"/>
        </w:rPr>
        <w:t>, текстурирование</w:t>
      </w:r>
      <w:r w:rsidR="0038078B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14C0C4CA" w14:textId="0FF707A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38078B" w:rsidRPr="00DD0A81">
        <w:rPr>
          <w:rFonts w:ascii="PT Astra Serif" w:hAnsi="PT Astra Serif"/>
          <w:color w:val="000000"/>
          <w:sz w:val="24"/>
          <w:szCs w:val="24"/>
        </w:rPr>
        <w:t xml:space="preserve"> Моделирование фигур. </w:t>
      </w:r>
      <w:r w:rsidR="00E60151" w:rsidRPr="00DD0A81">
        <w:rPr>
          <w:rFonts w:ascii="PT Astra Serif" w:hAnsi="PT Astra Serif"/>
          <w:color w:val="000000"/>
          <w:sz w:val="24"/>
          <w:szCs w:val="24"/>
        </w:rPr>
        <w:t>Построение, редактирование, выделение 3</w:t>
      </w:r>
      <w:r w:rsidR="00E60151" w:rsidRPr="00DD0A81">
        <w:rPr>
          <w:rFonts w:ascii="PT Astra Serif" w:hAnsi="PT Astra Serif"/>
          <w:color w:val="000000"/>
          <w:sz w:val="24"/>
          <w:szCs w:val="24"/>
          <w:lang w:val="en-US"/>
        </w:rPr>
        <w:t>D</w:t>
      </w:r>
      <w:r w:rsidR="00E60151" w:rsidRPr="00DD0A81">
        <w:rPr>
          <w:rFonts w:ascii="PT Astra Serif" w:hAnsi="PT Astra Serif"/>
          <w:color w:val="000000"/>
          <w:sz w:val="24"/>
          <w:szCs w:val="24"/>
        </w:rPr>
        <w:t>-объектов.</w:t>
      </w:r>
      <w:r w:rsidR="00F2127D" w:rsidRPr="00DD0A81">
        <w:rPr>
          <w:rFonts w:ascii="PT Astra Serif" w:hAnsi="PT Astra Serif"/>
          <w:color w:val="000000"/>
          <w:sz w:val="24"/>
          <w:szCs w:val="24"/>
        </w:rPr>
        <w:t xml:space="preserve"> Операции с</w:t>
      </w:r>
      <w:r w:rsidR="00E60151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F2127D" w:rsidRPr="00DD0A81">
        <w:rPr>
          <w:rFonts w:ascii="PT Astra Serif" w:hAnsi="PT Astra Serif"/>
          <w:color w:val="000000"/>
          <w:sz w:val="24"/>
          <w:szCs w:val="24"/>
        </w:rPr>
        <w:t>3</w:t>
      </w:r>
      <w:r w:rsidR="00F2127D" w:rsidRPr="00DD0A81">
        <w:rPr>
          <w:rFonts w:ascii="PT Astra Serif" w:hAnsi="PT Astra Serif"/>
          <w:color w:val="000000"/>
          <w:sz w:val="24"/>
          <w:szCs w:val="24"/>
          <w:lang w:val="en-US"/>
        </w:rPr>
        <w:t>D</w:t>
      </w:r>
      <w:r w:rsidR="00F2127D" w:rsidRPr="00DD0A81">
        <w:rPr>
          <w:rFonts w:ascii="PT Astra Serif" w:hAnsi="PT Astra Serif"/>
          <w:color w:val="000000"/>
          <w:sz w:val="24"/>
          <w:szCs w:val="24"/>
        </w:rPr>
        <w:t xml:space="preserve">-объектами. </w:t>
      </w:r>
      <w:r w:rsidR="000F723D" w:rsidRPr="00DD0A81">
        <w:rPr>
          <w:rFonts w:ascii="PT Astra Serif" w:hAnsi="PT Astra Serif"/>
          <w:color w:val="000000"/>
          <w:sz w:val="24"/>
          <w:szCs w:val="24"/>
        </w:rPr>
        <w:t xml:space="preserve">Режим привязки объектов. </w:t>
      </w:r>
      <w:r w:rsidR="0038078B" w:rsidRPr="00DD0A81">
        <w:rPr>
          <w:rFonts w:ascii="PT Astra Serif" w:hAnsi="PT Astra Serif"/>
          <w:color w:val="000000"/>
          <w:sz w:val="24"/>
          <w:szCs w:val="24"/>
        </w:rPr>
        <w:t>Работа с цветом</w:t>
      </w:r>
      <w:r w:rsidR="00E60151" w:rsidRPr="00DD0A81">
        <w:rPr>
          <w:rFonts w:ascii="PT Astra Serif" w:hAnsi="PT Astra Serif"/>
          <w:color w:val="000000"/>
          <w:sz w:val="24"/>
          <w:szCs w:val="24"/>
        </w:rPr>
        <w:t>. Присвоение текстуры</w:t>
      </w:r>
      <w:r w:rsidR="0038078B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424A321B" w14:textId="4BF102DC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38078B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38078B" w:rsidRPr="00DD0A81">
        <w:rPr>
          <w:rFonts w:ascii="PT Astra Serif" w:hAnsi="PT Astra Serif"/>
          <w:color w:val="444444"/>
          <w:sz w:val="24"/>
          <w:szCs w:val="24"/>
        </w:rPr>
        <w:t>Изучение основ создания моделей средствами редактора трехмерной графики.</w:t>
      </w:r>
    </w:p>
    <w:p w14:paraId="11216F66" w14:textId="15AC7671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4. </w:t>
      </w:r>
      <w:r w:rsidRPr="00DD0A81">
        <w:rPr>
          <w:rFonts w:ascii="PT Astra Serif" w:hAnsi="PT Astra Serif"/>
          <w:color w:val="000000"/>
          <w:sz w:val="24"/>
          <w:szCs w:val="24"/>
        </w:rPr>
        <w:t>Моделирование здания. Геопривязка каркаса</w:t>
      </w:r>
      <w:r w:rsidR="00FD3536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3370FC8B" w14:textId="211B9E54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E6015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969AD" w:rsidRPr="00DD0A81">
        <w:rPr>
          <w:rFonts w:ascii="PT Astra Serif" w:hAnsi="PT Astra Serif"/>
          <w:color w:val="000000"/>
          <w:sz w:val="24"/>
          <w:szCs w:val="24"/>
        </w:rPr>
        <w:t>Основные принципы моделирования здания.</w:t>
      </w:r>
    </w:p>
    <w:p w14:paraId="109525F5" w14:textId="285A7D77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E60151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969AD" w:rsidRPr="00DD0A81">
        <w:rPr>
          <w:rFonts w:ascii="PT Astra Serif" w:hAnsi="PT Astra Serif"/>
          <w:color w:val="000000"/>
          <w:sz w:val="24"/>
          <w:szCs w:val="24"/>
        </w:rPr>
        <w:t>Моделирование стержневых элементов каркаса. Геопривязка каркаса.</w:t>
      </w:r>
    </w:p>
    <w:p w14:paraId="1014DB08" w14:textId="75337B6E" w:rsidR="00C02B94" w:rsidRPr="00DD0A81" w:rsidRDefault="00C02B94" w:rsidP="00DD0A81">
      <w:pPr>
        <w:tabs>
          <w:tab w:val="left" w:pos="0"/>
        </w:tabs>
        <w:ind w:firstLine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5. </w:t>
      </w:r>
      <w:r w:rsidRPr="00DD0A81">
        <w:rPr>
          <w:rFonts w:ascii="PT Astra Serif" w:hAnsi="PT Astra Serif"/>
          <w:color w:val="000000"/>
          <w:sz w:val="24"/>
          <w:szCs w:val="24"/>
        </w:rPr>
        <w:t>Разработка и реализация проекта. Промежуточный контроль.</w:t>
      </w:r>
    </w:p>
    <w:p w14:paraId="44DDEA17" w14:textId="1E1ED7C1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A51B97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731FA2" w:rsidRPr="00DD0A81">
        <w:rPr>
          <w:rFonts w:ascii="PT Astra Serif" w:hAnsi="PT Astra Serif"/>
          <w:color w:val="000000"/>
          <w:sz w:val="24"/>
          <w:szCs w:val="24"/>
        </w:rPr>
        <w:t>Основные этапы работы над проектом. Требования к проекту.</w:t>
      </w:r>
    </w:p>
    <w:p w14:paraId="106A5624" w14:textId="008D1E2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731FA2" w:rsidRPr="00DD0A81">
        <w:rPr>
          <w:rFonts w:ascii="PT Astra Serif" w:hAnsi="PT Astra Serif"/>
          <w:color w:val="000000"/>
          <w:sz w:val="24"/>
          <w:szCs w:val="24"/>
        </w:rPr>
        <w:t xml:space="preserve"> Разработка и реализация проекта.</w:t>
      </w:r>
    </w:p>
    <w:p w14:paraId="6E5CA079" w14:textId="20634151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Раздел 5. Съемка и создание панорам</w:t>
      </w:r>
    </w:p>
    <w:p w14:paraId="61A201A7" w14:textId="377D42E8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Введение. Понятие панорамы и виртуального тура.</w:t>
      </w:r>
    </w:p>
    <w:p w14:paraId="5A775820" w14:textId="58ECBBF2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821ED7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21ED7" w:rsidRPr="00DD0A81">
        <w:rPr>
          <w:rFonts w:ascii="PT Astra Serif" w:hAnsi="PT Astra Serif"/>
          <w:color w:val="000000"/>
          <w:sz w:val="24"/>
          <w:szCs w:val="24"/>
        </w:rPr>
        <w:t>Понятие панорамы и виртуального тура.</w:t>
      </w:r>
    </w:p>
    <w:p w14:paraId="2F7CB48B" w14:textId="18FC74F1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21ED7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21ED7" w:rsidRPr="00DD0A81">
        <w:rPr>
          <w:rFonts w:ascii="PT Astra Serif" w:hAnsi="PT Astra Serif"/>
          <w:color w:val="000000"/>
          <w:sz w:val="24"/>
          <w:szCs w:val="24"/>
        </w:rPr>
        <w:t>Планирование виртуального тура.</w:t>
      </w:r>
    </w:p>
    <w:p w14:paraId="60CCD37F" w14:textId="7F0AD060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Составление маршрута виртуального тура.</w:t>
      </w:r>
    </w:p>
    <w:p w14:paraId="5E270812" w14:textId="2E9292D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AC59D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AC59D4" w:rsidRPr="00DD0A81">
        <w:rPr>
          <w:rFonts w:ascii="PT Astra Serif" w:hAnsi="PT Astra Serif"/>
          <w:color w:val="000000"/>
          <w:sz w:val="24"/>
          <w:szCs w:val="24"/>
        </w:rPr>
        <w:t>Основы планирования виртуального тура.</w:t>
      </w:r>
    </w:p>
    <w:p w14:paraId="1A6D70A2" w14:textId="71A75A13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AC59D4" w:rsidRPr="00DD0A81">
        <w:rPr>
          <w:rFonts w:ascii="PT Astra Serif" w:hAnsi="PT Astra Serif"/>
          <w:color w:val="000000"/>
          <w:sz w:val="24"/>
          <w:szCs w:val="24"/>
        </w:rPr>
        <w:t xml:space="preserve"> Составление маршрута виртуального тура.</w:t>
      </w:r>
    </w:p>
    <w:p w14:paraId="4AE3E78E" w14:textId="76097E4C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Тема 3.</w:t>
      </w:r>
      <w:r w:rsidR="00C04F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>Склейка панорам с использованием готового материала.</w:t>
      </w:r>
    </w:p>
    <w:p w14:paraId="7386C560" w14:textId="11ECD2EB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E11B8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11B84" w:rsidRPr="00DD0A81">
        <w:rPr>
          <w:rFonts w:ascii="PT Astra Serif" w:hAnsi="PT Astra Serif"/>
          <w:color w:val="000000"/>
          <w:sz w:val="24"/>
          <w:szCs w:val="24"/>
        </w:rPr>
        <w:t>Понятие «панорама», «склейка».</w:t>
      </w:r>
      <w:r w:rsidR="00E11B8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11B84" w:rsidRPr="00DD0A81">
        <w:rPr>
          <w:rFonts w:ascii="PT Astra Serif" w:hAnsi="PT Astra Serif"/>
          <w:color w:val="000000"/>
          <w:sz w:val="24"/>
          <w:szCs w:val="24"/>
        </w:rPr>
        <w:t>Программы, используемые для склейки.</w:t>
      </w:r>
    </w:p>
    <w:p w14:paraId="144EDB81" w14:textId="18418ED3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E11B8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E11B84" w:rsidRPr="00DD0A81">
        <w:rPr>
          <w:rFonts w:ascii="PT Astra Serif" w:hAnsi="PT Astra Serif"/>
          <w:color w:val="000000"/>
          <w:sz w:val="24"/>
          <w:szCs w:val="24"/>
        </w:rPr>
        <w:t>Склейка панорам с использованием готового материала.</w:t>
      </w:r>
    </w:p>
    <w:p w14:paraId="70BBB84A" w14:textId="1E5D23E7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Тема 4.</w:t>
      </w:r>
      <w:r w:rsidR="00C04F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>Настройка и подготовка оборудования для создания панорам.</w:t>
      </w:r>
    </w:p>
    <w:p w14:paraId="30479F6F" w14:textId="24E500E7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D67EA7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8419C" w:rsidRPr="00DD0A81">
        <w:rPr>
          <w:rFonts w:ascii="PT Astra Serif" w:hAnsi="PT Astra Serif"/>
          <w:color w:val="000000"/>
          <w:sz w:val="24"/>
          <w:szCs w:val="24"/>
        </w:rPr>
        <w:t>Основные принципы настройки и подготовки оборудования для создания панорам.</w:t>
      </w:r>
    </w:p>
    <w:p w14:paraId="46BC284F" w14:textId="436A9817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D67EA7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D67EA7" w:rsidRPr="00DD0A81">
        <w:rPr>
          <w:rFonts w:ascii="PT Astra Serif" w:hAnsi="PT Astra Serif"/>
          <w:color w:val="000000"/>
          <w:sz w:val="24"/>
          <w:szCs w:val="24"/>
        </w:rPr>
        <w:t>Настройка и подготовка оборудования для создания панорам.</w:t>
      </w:r>
    </w:p>
    <w:p w14:paraId="33CF3DF4" w14:textId="5F7B4691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Тема 5.</w:t>
      </w:r>
      <w:r w:rsidR="00C04F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>Монтаж сферической панорамы</w:t>
      </w:r>
    </w:p>
    <w:p w14:paraId="3B634760" w14:textId="29C7FF80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3007B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3007BE" w:rsidRPr="00DD0A81">
        <w:rPr>
          <w:rFonts w:ascii="PT Astra Serif" w:hAnsi="PT Astra Serif"/>
          <w:color w:val="000000"/>
          <w:sz w:val="24"/>
          <w:szCs w:val="24"/>
        </w:rPr>
        <w:t xml:space="preserve">Понятие «сферическая панорама». Основные принципы при создании </w:t>
      </w:r>
      <w:r w:rsidR="003007BE" w:rsidRPr="00DD0A81">
        <w:rPr>
          <w:rFonts w:ascii="PT Astra Serif" w:hAnsi="PT Astra Serif"/>
          <w:color w:val="000000"/>
          <w:sz w:val="24"/>
          <w:szCs w:val="24"/>
        </w:rPr>
        <w:lastRenderedPageBreak/>
        <w:t>сферической панорамы.</w:t>
      </w:r>
    </w:p>
    <w:p w14:paraId="6AB5FE32" w14:textId="29F8D77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3007B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3007BE" w:rsidRPr="00DD0A81">
        <w:rPr>
          <w:rFonts w:ascii="PT Astra Serif" w:hAnsi="PT Astra Serif"/>
          <w:color w:val="000000"/>
          <w:sz w:val="24"/>
          <w:szCs w:val="24"/>
        </w:rPr>
        <w:t>Монтаж сферической панорамы.</w:t>
      </w:r>
    </w:p>
    <w:p w14:paraId="37BD289F" w14:textId="61B2B123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Тема 6.</w:t>
      </w:r>
      <w:r w:rsidR="00C04F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>Съемка панорамы</w:t>
      </w:r>
    </w:p>
    <w:p w14:paraId="62E5B993" w14:textId="6B55A159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2258D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258DE" w:rsidRPr="00DD0A81">
        <w:rPr>
          <w:rFonts w:ascii="PT Astra Serif" w:hAnsi="PT Astra Serif"/>
          <w:color w:val="000000"/>
          <w:sz w:val="24"/>
          <w:szCs w:val="24"/>
        </w:rPr>
        <w:t xml:space="preserve">Подготовка оборудования к съемке панорамы. Основные принципы при съемке панорамы.   </w:t>
      </w:r>
    </w:p>
    <w:p w14:paraId="220D2E72" w14:textId="49A17B62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2258D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2258DE" w:rsidRPr="00DD0A81">
        <w:rPr>
          <w:rFonts w:ascii="PT Astra Serif" w:hAnsi="PT Astra Serif"/>
          <w:color w:val="000000"/>
          <w:sz w:val="24"/>
          <w:szCs w:val="24"/>
        </w:rPr>
        <w:t>Съемка панорамы.</w:t>
      </w:r>
    </w:p>
    <w:p w14:paraId="6091B5F6" w14:textId="7FA9C05C" w:rsidR="00C02B94" w:rsidRPr="00DD0A81" w:rsidRDefault="00C02B94" w:rsidP="00DD0A81">
      <w:pPr>
        <w:tabs>
          <w:tab w:val="left" w:pos="0"/>
        </w:tabs>
        <w:ind w:firstLine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Тема 7.</w:t>
      </w:r>
      <w:r w:rsidR="00C04F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>Подготовка и монтаж виртуальных туров. Интерфейс виртуальной экскурсии.</w:t>
      </w:r>
    </w:p>
    <w:p w14:paraId="6EBB906C" w14:textId="6785970B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A83C7A" w:rsidRPr="00DD0A81">
        <w:rPr>
          <w:rFonts w:ascii="PT Astra Serif" w:hAnsi="PT Astra Serif"/>
          <w:color w:val="000000"/>
          <w:sz w:val="24"/>
          <w:szCs w:val="24"/>
        </w:rPr>
        <w:t xml:space="preserve"> Ознакомление с понятиями «интерфейс», «виртуальный тур», «виртуальная экскурсия». Подготовка к монтажу виртуальных туров. Интерфейс виртуальной экскурсии.</w:t>
      </w:r>
    </w:p>
    <w:p w14:paraId="615E60C8" w14:textId="5E9484E7" w:rsidR="00A83C7A" w:rsidRPr="00DD0A81" w:rsidRDefault="00CB7088" w:rsidP="00DD0A81">
      <w:pPr>
        <w:tabs>
          <w:tab w:val="left" w:pos="0"/>
        </w:tabs>
        <w:ind w:firstLine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A83C7A" w:rsidRPr="00DD0A81">
        <w:rPr>
          <w:rFonts w:ascii="PT Astra Serif" w:hAnsi="PT Astra Serif"/>
          <w:color w:val="000000"/>
          <w:sz w:val="24"/>
          <w:szCs w:val="24"/>
        </w:rPr>
        <w:t xml:space="preserve"> Подготовка и монтаж виртуальных туров. </w:t>
      </w:r>
    </w:p>
    <w:p w14:paraId="0ECADB21" w14:textId="53D1D3FE" w:rsidR="00C02B94" w:rsidRPr="00DD0A81" w:rsidRDefault="00C02B94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Тема 8.</w:t>
      </w:r>
      <w:r w:rsidR="00C04F3A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C04F3A" w:rsidRPr="00DD0A81">
        <w:rPr>
          <w:rFonts w:ascii="PT Astra Serif" w:hAnsi="PT Astra Serif"/>
          <w:color w:val="000000"/>
          <w:sz w:val="24"/>
          <w:szCs w:val="24"/>
        </w:rPr>
        <w:t>Добавление мультимедийных элементов в виртуальный тур.</w:t>
      </w:r>
    </w:p>
    <w:p w14:paraId="20324C4F" w14:textId="67B5739B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F35CC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35CC4" w:rsidRPr="00DD0A81">
        <w:rPr>
          <w:rFonts w:ascii="PT Astra Serif" w:hAnsi="PT Astra Serif"/>
          <w:color w:val="000000"/>
          <w:sz w:val="24"/>
          <w:szCs w:val="24"/>
        </w:rPr>
        <w:t>Ознакомление с поняти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ями</w:t>
      </w:r>
      <w:r w:rsidR="00F35CC4" w:rsidRPr="00DD0A81">
        <w:rPr>
          <w:rFonts w:ascii="PT Astra Serif" w:hAnsi="PT Astra Serif"/>
          <w:color w:val="000000"/>
          <w:sz w:val="24"/>
          <w:szCs w:val="24"/>
        </w:rPr>
        <w:t xml:space="preserve"> «мультимеди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 xml:space="preserve">я», «мультимедийный элемент в виртуальном туре». </w:t>
      </w:r>
      <w:r w:rsidR="00F35CC4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</w:p>
    <w:p w14:paraId="44A62580" w14:textId="4250D064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Добавление мультимедийных элементов в виртуальный тур.</w:t>
      </w:r>
    </w:p>
    <w:p w14:paraId="32FC9E40" w14:textId="0C394E8C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Раздел 6. Представление результатов работы</w:t>
      </w:r>
    </w:p>
    <w:p w14:paraId="0D86FD38" w14:textId="3720E078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Создание и обработка графических изображений с помощью графического редактора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34F97F2F" w14:textId="4DFE3B14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 xml:space="preserve">Ознакомление с видами графических редакторов. Основные принципы работы в графических редакторах. </w:t>
      </w:r>
    </w:p>
    <w:p w14:paraId="62910630" w14:textId="678371BD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Создание и обработка графических изображений с помощью графического редактора.</w:t>
      </w:r>
    </w:p>
    <w:p w14:paraId="0373D0F7" w14:textId="2D2D4842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Создание и оформление презентаций проектов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20BA5FBE" w14:textId="6501EAA8" w:rsidR="0081157E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 xml:space="preserve">Представление проекта. Основные принципы создания и оформления. </w:t>
      </w:r>
    </w:p>
    <w:p w14:paraId="5DCE021D" w14:textId="2C9256F9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Создание и оформление презентаций проектов.</w:t>
      </w:r>
    </w:p>
    <w:p w14:paraId="17E409BF" w14:textId="1594098C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3. </w:t>
      </w:r>
      <w:r w:rsidRPr="00DD0A81">
        <w:rPr>
          <w:rFonts w:ascii="PT Astra Serif" w:hAnsi="PT Astra Serif"/>
          <w:color w:val="000000"/>
          <w:sz w:val="24"/>
          <w:szCs w:val="24"/>
        </w:rPr>
        <w:t>Создание и оформление календаря, брошюры, буклета с помощью программы для создания публикаций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4333FEA8" w14:textId="57185FB1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Основные принципы создания и оформления календаря, брошюры, буклета с помощью программы для создания публикаций.</w:t>
      </w:r>
    </w:p>
    <w:p w14:paraId="3CBD50FE" w14:textId="324DEA2D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81157E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81157E" w:rsidRPr="00DD0A81">
        <w:rPr>
          <w:rFonts w:ascii="PT Astra Serif" w:hAnsi="PT Astra Serif"/>
          <w:color w:val="000000"/>
          <w:sz w:val="24"/>
          <w:szCs w:val="24"/>
        </w:rPr>
        <w:t>Создание и оформление календаря, брошюры. Презентация работы.</w:t>
      </w:r>
    </w:p>
    <w:p w14:paraId="32FC6DAF" w14:textId="2FD8E03B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4. </w:t>
      </w:r>
      <w:r w:rsidRPr="00DD0A81">
        <w:rPr>
          <w:rFonts w:ascii="PT Astra Serif" w:hAnsi="PT Astra Serif"/>
          <w:color w:val="000000"/>
          <w:sz w:val="24"/>
          <w:szCs w:val="24"/>
        </w:rPr>
        <w:t>Создание и обработка видеоинформации с помощью видеоредактора</w:t>
      </w:r>
      <w:r w:rsidR="00670478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45D8F192" w14:textId="5CA512D1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67047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Основные принципы при с</w:t>
      </w:r>
      <w:r w:rsidR="00670478" w:rsidRPr="00DD0A81">
        <w:rPr>
          <w:rFonts w:ascii="PT Astra Serif" w:hAnsi="PT Astra Serif"/>
          <w:color w:val="000000"/>
          <w:sz w:val="24"/>
          <w:szCs w:val="24"/>
        </w:rPr>
        <w:t xml:space="preserve">оздании и обработке видеоинформации с помощью видеоредактора. </w:t>
      </w:r>
    </w:p>
    <w:p w14:paraId="2EB84AF4" w14:textId="69DC58E2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67047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670478" w:rsidRPr="00DD0A81">
        <w:rPr>
          <w:rFonts w:ascii="PT Astra Serif" w:hAnsi="PT Astra Serif"/>
          <w:color w:val="000000"/>
          <w:sz w:val="24"/>
          <w:szCs w:val="24"/>
        </w:rPr>
        <w:t>Создание и обработка видеоинформации с помощью видеоредактора.</w:t>
      </w:r>
    </w:p>
    <w:p w14:paraId="0FF06756" w14:textId="7C81E4C5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Раздел 7. Основы географии: Земля как объект изучения</w:t>
      </w:r>
    </w:p>
    <w:p w14:paraId="6CD05359" w14:textId="2721873C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Мой дом – Земля: познавая мир.</w:t>
      </w:r>
    </w:p>
    <w:p w14:paraId="6F202F1B" w14:textId="1401B04A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67047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670478" w:rsidRPr="00DD0A81">
        <w:rPr>
          <w:rFonts w:ascii="PT Astra Serif" w:hAnsi="PT Astra Serif"/>
          <w:color w:val="000000"/>
          <w:sz w:val="24"/>
          <w:szCs w:val="24"/>
        </w:rPr>
        <w:t>Знакомство с Землей. Основные направления изучения планеты.</w:t>
      </w:r>
      <w:r w:rsidR="0067047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A0D08" w:rsidRPr="00DD0A81">
        <w:rPr>
          <w:rFonts w:ascii="PT Astra Serif" w:hAnsi="PT Astra Serif"/>
          <w:color w:val="000000"/>
          <w:sz w:val="24"/>
          <w:szCs w:val="24"/>
        </w:rPr>
        <w:t>Э</w:t>
      </w:r>
      <w:r w:rsidR="00FA0D08" w:rsidRPr="00DD0A81">
        <w:rPr>
          <w:rFonts w:ascii="PT Astra Serif" w:hAnsi="PT Astra Serif"/>
          <w:sz w:val="24"/>
          <w:szCs w:val="24"/>
        </w:rPr>
        <w:t>кология и природопользование, краеведение и культура, история, животный и растительный мир, мой город/район/двор/страна/планета.</w:t>
      </w:r>
    </w:p>
    <w:p w14:paraId="40BC0F0D" w14:textId="43B76BD8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67047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A0D08" w:rsidRPr="00DD0A81">
        <w:rPr>
          <w:rFonts w:ascii="PT Astra Serif" w:hAnsi="PT Astra Serif"/>
          <w:color w:val="000000"/>
          <w:sz w:val="24"/>
          <w:szCs w:val="24"/>
        </w:rPr>
        <w:t>Подготовка и представление информации о Земле.</w:t>
      </w:r>
    </w:p>
    <w:p w14:paraId="7BE45C17" w14:textId="4A95F48F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Чрезвычайный дежурный: оберегая мир.</w:t>
      </w:r>
    </w:p>
    <w:p w14:paraId="099A4376" w14:textId="30CA7D5C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FA0D0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A0D08" w:rsidRPr="00DD0A81">
        <w:rPr>
          <w:rFonts w:ascii="PT Astra Serif" w:hAnsi="PT Astra Serif"/>
          <w:sz w:val="24"/>
          <w:szCs w:val="24"/>
        </w:rPr>
        <w:t>Сбор и подготовка данных для реализации проектов по направлениям экология и природопользование.</w:t>
      </w:r>
    </w:p>
    <w:p w14:paraId="7E1AC242" w14:textId="7F5FF7C4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  <w:highlight w:val="yellow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FA0D08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FA0D08" w:rsidRPr="00DD0A81">
        <w:rPr>
          <w:rFonts w:ascii="PT Astra Serif" w:hAnsi="PT Astra Serif"/>
          <w:sz w:val="24"/>
          <w:szCs w:val="24"/>
        </w:rPr>
        <w:t>Чрезвычайный дежурный: оберегая мир. Организация наборов данных по актуальной проблеме территории: незаконное складирование отходов (свалки, полигоны ТБО), промышленные выбросы, исследование техногенных факторов: инфраструктура ЖКХ, мониторинг строительства социальной инфраструктуры территории.</w:t>
      </w:r>
    </w:p>
    <w:p w14:paraId="40A1DF7F" w14:textId="42295962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Раздел 8. Основы проектной деятельности</w:t>
      </w:r>
    </w:p>
    <w:p w14:paraId="601E0F6F" w14:textId="51B9108F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1. </w:t>
      </w:r>
      <w:r w:rsidRPr="00DD0A81">
        <w:rPr>
          <w:rFonts w:ascii="PT Astra Serif" w:hAnsi="PT Astra Serif"/>
          <w:color w:val="000000"/>
          <w:sz w:val="24"/>
          <w:szCs w:val="24"/>
        </w:rPr>
        <w:t>Типы и виды проектов. Алгоритм работы над проектом.</w:t>
      </w:r>
    </w:p>
    <w:p w14:paraId="639B4740" w14:textId="05A40A9A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99430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994304" w:rsidRPr="00DD0A81">
        <w:rPr>
          <w:rFonts w:ascii="PT Astra Serif" w:hAnsi="PT Astra Serif"/>
          <w:color w:val="000000"/>
          <w:sz w:val="24"/>
          <w:szCs w:val="24"/>
        </w:rPr>
        <w:t>Типы и виды проектов. Алгоритм работы над проектом.</w:t>
      </w:r>
    </w:p>
    <w:p w14:paraId="57094408" w14:textId="0E127795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994304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994304" w:rsidRPr="00DD0A81">
        <w:rPr>
          <w:rFonts w:ascii="PT Astra Serif" w:hAnsi="PT Astra Serif"/>
          <w:color w:val="000000"/>
          <w:sz w:val="24"/>
          <w:szCs w:val="24"/>
        </w:rPr>
        <w:t>Проект. Защита проекта.</w:t>
      </w:r>
    </w:p>
    <w:p w14:paraId="09E1780A" w14:textId="39EED95E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2. </w:t>
      </w:r>
      <w:r w:rsidRPr="00DD0A81">
        <w:rPr>
          <w:rFonts w:ascii="PT Astra Serif" w:hAnsi="PT Astra Serif"/>
          <w:color w:val="000000"/>
          <w:sz w:val="24"/>
          <w:szCs w:val="24"/>
        </w:rPr>
        <w:t>Решение проектных задач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1983C252" w14:textId="0EABC706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0008D6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>Основные принципы проектных задач.</w:t>
      </w:r>
    </w:p>
    <w:p w14:paraId="6EC28E57" w14:textId="6786734F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 xml:space="preserve"> Решение проектных задач.</w:t>
      </w:r>
    </w:p>
    <w:p w14:paraId="12A6676B" w14:textId="07F415A4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3. </w:t>
      </w:r>
      <w:r w:rsidRPr="00DD0A81">
        <w:rPr>
          <w:rFonts w:ascii="PT Astra Serif" w:hAnsi="PT Astra Serif"/>
          <w:color w:val="000000"/>
          <w:sz w:val="24"/>
          <w:szCs w:val="24"/>
        </w:rPr>
        <w:t>Оформление проекта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>.</w:t>
      </w:r>
    </w:p>
    <w:p w14:paraId="38DB958B" w14:textId="46FFD144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lastRenderedPageBreak/>
        <w:t>Теория.</w:t>
      </w:r>
      <w:r w:rsidR="000008D6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>Конкретизация структурных элементов проекта.</w:t>
      </w:r>
    </w:p>
    <w:p w14:paraId="5B04CBBD" w14:textId="73CC8415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 xml:space="preserve"> Оформление проекта</w:t>
      </w:r>
      <w:r w:rsidR="000008D6" w:rsidRPr="00DD0A81">
        <w:rPr>
          <w:rFonts w:ascii="PT Astra Serif" w:hAnsi="PT Astra Serif"/>
          <w:b/>
          <w:bCs/>
          <w:color w:val="000000"/>
          <w:sz w:val="24"/>
          <w:szCs w:val="24"/>
        </w:rPr>
        <w:t>.</w:t>
      </w:r>
    </w:p>
    <w:p w14:paraId="1F0E2588" w14:textId="08A14AB1" w:rsidR="00C04F3A" w:rsidRPr="00DD0A81" w:rsidRDefault="00C04F3A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Тема 4. </w:t>
      </w:r>
      <w:r w:rsidRPr="00DD0A81">
        <w:rPr>
          <w:rFonts w:ascii="PT Astra Serif" w:hAnsi="PT Astra Serif"/>
          <w:color w:val="000000"/>
          <w:sz w:val="24"/>
          <w:szCs w:val="24"/>
        </w:rPr>
        <w:t>Презентация и защита проекта. Итоговая аттестация. Итоговое занятие.</w:t>
      </w:r>
    </w:p>
    <w:p w14:paraId="6208EE1F" w14:textId="5412E88E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Теория.</w:t>
      </w:r>
      <w:r w:rsidR="000008D6"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>Проект и его структурные элементы.</w:t>
      </w:r>
    </w:p>
    <w:p w14:paraId="0BA3FAA6" w14:textId="7E64A892" w:rsidR="00CB7088" w:rsidRPr="00DD0A81" w:rsidRDefault="00CB7088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Практика.</w:t>
      </w:r>
      <w:r w:rsidR="000008D6" w:rsidRPr="00DD0A81">
        <w:rPr>
          <w:rFonts w:ascii="PT Astra Serif" w:hAnsi="PT Astra Serif"/>
          <w:color w:val="000000"/>
          <w:sz w:val="24"/>
          <w:szCs w:val="24"/>
        </w:rPr>
        <w:t xml:space="preserve"> Презентация и защита проекта.</w:t>
      </w:r>
    </w:p>
    <w:p w14:paraId="4E8971D9" w14:textId="77777777" w:rsidR="00C04F3A" w:rsidRPr="00DD0A81" w:rsidRDefault="00C04F3A" w:rsidP="00DD0A81">
      <w:pPr>
        <w:tabs>
          <w:tab w:val="left" w:pos="0"/>
        </w:tabs>
        <w:ind w:firstLine="709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</w:p>
    <w:p w14:paraId="0B125BDB" w14:textId="26C0DC26" w:rsidR="001F0EC3" w:rsidRPr="00DD0A81" w:rsidRDefault="001F0EC3" w:rsidP="00DD0A81">
      <w:pPr>
        <w:pStyle w:val="afa"/>
        <w:numPr>
          <w:ilvl w:val="0"/>
          <w:numId w:val="12"/>
        </w:numPr>
        <w:spacing w:after="0" w:line="240" w:lineRule="auto"/>
        <w:ind w:left="1134" w:hanging="567"/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 xml:space="preserve">ПЛАНИРУЕМЫЕ РЕЗУЛЬТАТЫ </w:t>
      </w:r>
    </w:p>
    <w:p w14:paraId="2C0B0EAF" w14:textId="77777777" w:rsidR="001F0EC3" w:rsidRPr="00DD0A81" w:rsidRDefault="001F0EC3" w:rsidP="00DD0A81">
      <w:pPr>
        <w:tabs>
          <w:tab w:val="left" w:pos="851"/>
        </w:tabs>
        <w:ind w:firstLine="567"/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  <w:t>Личностные:</w:t>
      </w:r>
    </w:p>
    <w:p w14:paraId="3F3F0F57" w14:textId="39784827" w:rsidR="001F0EC3" w:rsidRPr="00DD0A81" w:rsidRDefault="001F0EC3" w:rsidP="00DD0A81">
      <w:pPr>
        <w:pStyle w:val="afa"/>
        <w:numPr>
          <w:ilvl w:val="0"/>
          <w:numId w:val="27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коммуникативные компетенции в общении и сотрудничестве со сверстниками и взрослыми в процессе образовательной и соревновательной деятельности;</w:t>
      </w:r>
    </w:p>
    <w:p w14:paraId="713C462F" w14:textId="76C3769B" w:rsidR="001F0EC3" w:rsidRPr="00DD0A81" w:rsidRDefault="001F0EC3" w:rsidP="00DD0A81">
      <w:pPr>
        <w:pStyle w:val="afa"/>
        <w:numPr>
          <w:ilvl w:val="0"/>
          <w:numId w:val="27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навыки самообразования на основе мотивации к обучению и познанию;</w:t>
      </w:r>
    </w:p>
    <w:p w14:paraId="305D6127" w14:textId="5F67F22D" w:rsidR="001F0EC3" w:rsidRPr="00DD0A81" w:rsidRDefault="001F0EC3" w:rsidP="00DD0A81">
      <w:pPr>
        <w:pStyle w:val="afa"/>
        <w:numPr>
          <w:ilvl w:val="0"/>
          <w:numId w:val="27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владение первичными навыками анализа и критичной оценки получаемой информации;</w:t>
      </w:r>
    </w:p>
    <w:p w14:paraId="0964D430" w14:textId="5644DB78" w:rsidR="001F0EC3" w:rsidRPr="00DD0A81" w:rsidRDefault="001F0EC3" w:rsidP="00DD0A81">
      <w:pPr>
        <w:pStyle w:val="afa"/>
        <w:numPr>
          <w:ilvl w:val="0"/>
          <w:numId w:val="27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готовность самостоятельно заниматься совершенствованием собственных навыков в области сбора, обработки и визуализации пространственной информации;</w:t>
      </w:r>
    </w:p>
    <w:p w14:paraId="7C2CDFB2" w14:textId="1888D03B" w:rsidR="001F0EC3" w:rsidRPr="00DD0A81" w:rsidRDefault="001F0EC3" w:rsidP="00DD0A81">
      <w:pPr>
        <w:pStyle w:val="afa"/>
        <w:numPr>
          <w:ilvl w:val="0"/>
          <w:numId w:val="27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геоинформатик</w:t>
      </w:r>
      <w:r w:rsidR="004139C3" w:rsidRPr="00DD0A81">
        <w:rPr>
          <w:rFonts w:ascii="PT Astra Serif" w:hAnsi="PT Astra Serif"/>
          <w:color w:val="000000"/>
          <w:sz w:val="24"/>
          <w:szCs w:val="24"/>
        </w:rPr>
        <w:t>е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в условиях развития информационного общества;</w:t>
      </w:r>
    </w:p>
    <w:p w14:paraId="608E9A96" w14:textId="38138869" w:rsidR="001F0EC3" w:rsidRPr="00DD0A81" w:rsidRDefault="001F0EC3" w:rsidP="00DD0A81">
      <w:pPr>
        <w:pStyle w:val="afa"/>
        <w:numPr>
          <w:ilvl w:val="0"/>
          <w:numId w:val="27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целостное мировоззрение, соответствующее современному уровню развития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науки и общественной практики.</w:t>
      </w:r>
    </w:p>
    <w:p w14:paraId="59CD4E1F" w14:textId="77777777" w:rsidR="001F0EC3" w:rsidRPr="00DD0A81" w:rsidRDefault="001F0EC3" w:rsidP="00DD0A81">
      <w:pPr>
        <w:tabs>
          <w:tab w:val="left" w:pos="851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  <w:t>Метапредметные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:</w:t>
      </w:r>
    </w:p>
    <w:p w14:paraId="343AEF1A" w14:textId="48B4D92F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самостоятельно планировать пути достижения целей, в том числе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альтернативные, осознанно выбирать наиболее эффективные способы решения учебных и познавательных задач;</w:t>
      </w:r>
    </w:p>
    <w:p w14:paraId="53F38B3D" w14:textId="1E9673C4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искать информацию и анализировать информацию;</w:t>
      </w:r>
    </w:p>
    <w:p w14:paraId="41319859" w14:textId="6898FC2B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грамотно письменно формулировать свои мысли;</w:t>
      </w:r>
    </w:p>
    <w:p w14:paraId="26AE6B78" w14:textId="2FCAFD4C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генерировать идеи указанными методами;</w:t>
      </w:r>
    </w:p>
    <w:p w14:paraId="0C5DABF8" w14:textId="6FC3AAA0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слушать и слышать собеседника;</w:t>
      </w:r>
    </w:p>
    <w:p w14:paraId="009B069D" w14:textId="045570BB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аргументированно отстаивать свою точку зрения;</w:t>
      </w:r>
    </w:p>
    <w:p w14:paraId="56596D61" w14:textId="02120213" w:rsidR="001F0EC3" w:rsidRPr="00DD0A81" w:rsidRDefault="001F0EC3" w:rsidP="00DD0A81">
      <w:pPr>
        <w:pStyle w:val="afa"/>
        <w:numPr>
          <w:ilvl w:val="1"/>
          <w:numId w:val="2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14:paraId="3FC612DB" w14:textId="77777777" w:rsidR="001F0EC3" w:rsidRPr="00DD0A81" w:rsidRDefault="001F0EC3" w:rsidP="00DD0A81">
      <w:pPr>
        <w:tabs>
          <w:tab w:val="left" w:pos="567"/>
        </w:tabs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i/>
          <w:iCs/>
          <w:color w:val="000000"/>
          <w:sz w:val="24"/>
          <w:szCs w:val="24"/>
        </w:rPr>
        <w:t>Предметные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:</w:t>
      </w:r>
    </w:p>
    <w:p w14:paraId="2CCE4117" w14:textId="12C8803B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знаний об основных видах пространственных данных;</w:t>
      </w:r>
    </w:p>
    <w:p w14:paraId="7FA3C78C" w14:textId="2E89CCAD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основ комбинаторики, теории множеств, математической логики; теории вероятности; теории графов;</w:t>
      </w:r>
    </w:p>
    <w:p w14:paraId="492B4EE7" w14:textId="2859C209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проводить математические расчеты с помощью программ;</w:t>
      </w:r>
    </w:p>
    <w:p w14:paraId="1D7ED64D" w14:textId="431594A9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применять математические инструменты в проектной деятельности;</w:t>
      </w:r>
    </w:p>
    <w:p w14:paraId="25F00E68" w14:textId="76AB2B0C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усвоение знаний о принципах функционирования современных геоинформационных сервисов;</w:t>
      </w:r>
    </w:p>
    <w:p w14:paraId="05657BBC" w14:textId="5F352750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сформированность представления о профессиональном программном обеспечении для обработки пространственных данных;</w:t>
      </w:r>
    </w:p>
    <w:p w14:paraId="21488782" w14:textId="4043B516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сформированность представления об основах и принципы космической съемки, аэросъемки, работы глобальных навигационных спутниковых систем (ГЛОНАСС);</w:t>
      </w:r>
    </w:p>
    <w:p w14:paraId="76834025" w14:textId="5EE0038B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знание устройств современных картографических сервисов;</w:t>
      </w:r>
    </w:p>
    <w:p w14:paraId="2440B4F1" w14:textId="6559F680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знание основ веб-программирования и создания собственных геопорталов;</w:t>
      </w:r>
    </w:p>
    <w:p w14:paraId="616A51CC" w14:textId="367B5666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владение инструментами визуализации пространственных данных для непрофессиональных пользователей;</w:t>
      </w:r>
    </w:p>
    <w:p w14:paraId="46D0ED8E" w14:textId="2B05A3A9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знание основ фотографии, картографии, принципов 3D моделирования,</w:t>
      </w:r>
    </w:p>
    <w:p w14:paraId="58363062" w14:textId="1F4A6014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сформированность представления о дешифрировании космических изображений;</w:t>
      </w:r>
    </w:p>
    <w:p w14:paraId="31EB0A9A" w14:textId="51F48A75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иметь представление о создании и расчёте полетного плана для беспилотного летательного аппарата;</w:t>
      </w:r>
    </w:p>
    <w:p w14:paraId="2102781C" w14:textId="3C95D6DE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>умение выполнять оцифровку, создавать фототекстуры, моделировать 3D объекты;</w:t>
      </w:r>
    </w:p>
    <w:p w14:paraId="76C68C8E" w14:textId="5F1B4682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создавать панорамные туры, карты;</w:t>
      </w:r>
    </w:p>
    <w:p w14:paraId="3A0B213E" w14:textId="2B3A898B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использовать мобильные устройства для сбора данных;</w:t>
      </w:r>
    </w:p>
    <w:p w14:paraId="58071287" w14:textId="43451FB1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умение выполнять пространственный анализ;</w:t>
      </w:r>
    </w:p>
    <w:p w14:paraId="225E9811" w14:textId="47F30252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понимание взаимосвязи информатики и информационных технологий с особенностями профессий и профессиональной деятельности, в основе которых лежат знания по данному направлению;</w:t>
      </w:r>
    </w:p>
    <w:p w14:paraId="21FC818B" w14:textId="61106DFE" w:rsidR="001F0EC3" w:rsidRPr="00DD0A81" w:rsidRDefault="001F0EC3" w:rsidP="00DD0A81">
      <w:pPr>
        <w:pStyle w:val="afa"/>
        <w:numPr>
          <w:ilvl w:val="1"/>
          <w:numId w:val="29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представление о способе проведения научного исследования, актуальных задачах, умение самоопределяться с областью дальнейшей проектно-исследовательской деятельности, планирование и выполнение учебного проекта с помощью педагога или родителей.</w:t>
      </w:r>
    </w:p>
    <w:p w14:paraId="2D2E5D12" w14:textId="77777777" w:rsidR="003A5988" w:rsidRPr="00DD0A81" w:rsidRDefault="003A5988" w:rsidP="00DD0A81">
      <w:pPr>
        <w:shd w:val="clear" w:color="auto" w:fill="FFFFFF"/>
        <w:ind w:firstLine="709"/>
        <w:jc w:val="both"/>
        <w:rPr>
          <w:rFonts w:ascii="PT Astra Serif" w:hAnsi="PT Astra Serif"/>
          <w:b/>
          <w:i/>
          <w:iCs/>
          <w:sz w:val="24"/>
          <w:szCs w:val="24"/>
        </w:rPr>
      </w:pPr>
    </w:p>
    <w:p w14:paraId="1235639D" w14:textId="7B84D775" w:rsidR="001F0EC3" w:rsidRPr="00DD0A81" w:rsidRDefault="001F0EC3" w:rsidP="00DD0A81">
      <w:pPr>
        <w:pStyle w:val="afa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>ОРГАНИЗАЦИОННО-ПЕДАГОГИЧЕСКИЕ УСЛОВИЯ РЕАЛИЗАЦИИ ПРОГРАММЫ</w:t>
      </w:r>
    </w:p>
    <w:p w14:paraId="253B3748" w14:textId="77777777" w:rsidR="001F0EC3" w:rsidRPr="00DD0A81" w:rsidRDefault="001F0EC3" w:rsidP="00DD0A81">
      <w:pPr>
        <w:widowControl/>
        <w:numPr>
          <w:ilvl w:val="1"/>
          <w:numId w:val="12"/>
        </w:numPr>
        <w:tabs>
          <w:tab w:val="left" w:pos="0"/>
        </w:tabs>
        <w:autoSpaceDE/>
        <w:autoSpaceDN/>
        <w:adjustRightInd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>ФОРМЫ И ВИДЫ АТТЕСТАЦИИ И КОНТРОЛЯ</w:t>
      </w:r>
    </w:p>
    <w:p w14:paraId="6BC4964D" w14:textId="77777777" w:rsidR="001F0EC3" w:rsidRPr="00DD0A81" w:rsidRDefault="001F0EC3" w:rsidP="00DD0A81">
      <w:pPr>
        <w:widowControl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sz w:val="24"/>
          <w:szCs w:val="24"/>
          <w:u w:val="single"/>
        </w:rPr>
      </w:pPr>
      <w:r w:rsidRPr="00DD0A81">
        <w:rPr>
          <w:rFonts w:ascii="PT Astra Serif" w:hAnsi="PT Astra Serif"/>
          <w:sz w:val="24"/>
          <w:szCs w:val="24"/>
          <w:u w:val="single"/>
        </w:rPr>
        <w:t xml:space="preserve">Формат контроля </w:t>
      </w:r>
    </w:p>
    <w:p w14:paraId="6FC6FD4F" w14:textId="77777777" w:rsidR="001F0EC3" w:rsidRPr="00DD0A81" w:rsidRDefault="001F0EC3" w:rsidP="00DD0A81">
      <w:pPr>
        <w:widowControl/>
        <w:numPr>
          <w:ilvl w:val="0"/>
          <w:numId w:val="30"/>
        </w:numPr>
        <w:tabs>
          <w:tab w:val="left" w:pos="0"/>
        </w:tabs>
        <w:autoSpaceDE/>
        <w:autoSpaceDN/>
        <w:adjustRightInd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 xml:space="preserve">Очный формат </w:t>
      </w:r>
    </w:p>
    <w:p w14:paraId="3FF0AAEC" w14:textId="77777777" w:rsidR="001F0EC3" w:rsidRPr="00DD0A81" w:rsidRDefault="001F0EC3" w:rsidP="00DD0A81">
      <w:pPr>
        <w:widowControl/>
        <w:numPr>
          <w:ilvl w:val="0"/>
          <w:numId w:val="30"/>
        </w:numPr>
        <w:tabs>
          <w:tab w:val="left" w:pos="0"/>
        </w:tabs>
        <w:autoSpaceDE/>
        <w:autoSpaceDN/>
        <w:adjustRightInd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 xml:space="preserve">Дистанционный формат </w:t>
      </w:r>
    </w:p>
    <w:p w14:paraId="0ED9F6E1" w14:textId="77777777" w:rsidR="001F0EC3" w:rsidRPr="00DD0A81" w:rsidRDefault="001F0EC3" w:rsidP="00DD0A81">
      <w:pPr>
        <w:widowControl/>
        <w:tabs>
          <w:tab w:val="left" w:pos="0"/>
        </w:tabs>
        <w:autoSpaceDE/>
        <w:autoSpaceDN/>
        <w:adjustRightInd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u w:val="single"/>
          <w:lang w:eastAsia="en-US"/>
        </w:rPr>
        <w:t>Виды контроля</w:t>
      </w:r>
      <w:r w:rsidRPr="00DD0A81">
        <w:rPr>
          <w:rFonts w:ascii="PT Astra Serif" w:eastAsia="Calibri" w:hAnsi="PT Astra Serif"/>
          <w:sz w:val="24"/>
          <w:szCs w:val="24"/>
          <w:lang w:eastAsia="en-US"/>
        </w:rPr>
        <w:t>: входной контроль, промежуточный контроль, итоговая аттестация.</w:t>
      </w:r>
    </w:p>
    <w:p w14:paraId="5AE0D2BB" w14:textId="77777777" w:rsidR="001F0EC3" w:rsidRPr="00DD0A81" w:rsidRDefault="001F0EC3" w:rsidP="00DD0A81">
      <w:pPr>
        <w:widowControl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sz w:val="24"/>
          <w:szCs w:val="24"/>
          <w:u w:val="single"/>
        </w:rPr>
      </w:pPr>
      <w:r w:rsidRPr="00DD0A81">
        <w:rPr>
          <w:rFonts w:ascii="PT Astra Serif" w:hAnsi="PT Astra Serif"/>
          <w:sz w:val="24"/>
          <w:szCs w:val="24"/>
          <w:u w:val="single"/>
        </w:rPr>
        <w:t xml:space="preserve">Формы контроля: </w:t>
      </w:r>
    </w:p>
    <w:p w14:paraId="7E012439" w14:textId="0DFAD66B" w:rsidR="001F0EC3" w:rsidRPr="00DD0A81" w:rsidRDefault="001F0EC3" w:rsidP="00DD0A81">
      <w:pPr>
        <w:widowControl/>
        <w:tabs>
          <w:tab w:val="left" w:pos="0"/>
        </w:tabs>
        <w:autoSpaceDE/>
        <w:autoSpaceDN/>
        <w:adjustRightInd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>Теория: тестирование.</w:t>
      </w:r>
    </w:p>
    <w:p w14:paraId="0CD7AC2D" w14:textId="486879C1" w:rsidR="001F0EC3" w:rsidRPr="00DD0A81" w:rsidRDefault="001F0EC3" w:rsidP="00DD0A81">
      <w:pPr>
        <w:widowControl/>
        <w:tabs>
          <w:tab w:val="left" w:pos="0"/>
        </w:tabs>
        <w:autoSpaceDE/>
        <w:autoSpaceDN/>
        <w:adjustRightInd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sz w:val="24"/>
          <w:szCs w:val="24"/>
          <w:lang w:eastAsia="en-US"/>
        </w:rPr>
        <w:t xml:space="preserve">Практика: </w:t>
      </w:r>
      <w:r w:rsidR="00AA6E38" w:rsidRPr="00DD0A81">
        <w:rPr>
          <w:rFonts w:ascii="PT Astra Serif" w:eastAsia="Calibri" w:hAnsi="PT Astra Serif"/>
          <w:sz w:val="24"/>
          <w:szCs w:val="24"/>
          <w:lang w:eastAsia="en-US"/>
        </w:rPr>
        <w:t>самостоятельное выполнение творческого задания</w:t>
      </w:r>
    </w:p>
    <w:tbl>
      <w:tblPr>
        <w:tblStyle w:val="12"/>
        <w:tblpPr w:leftFromText="180" w:rightFromText="180" w:vertAnchor="text" w:tblpY="1"/>
        <w:tblOverlap w:val="never"/>
        <w:tblW w:w="9785" w:type="dxa"/>
        <w:tblLook w:val="04A0" w:firstRow="1" w:lastRow="0" w:firstColumn="1" w:lastColumn="0" w:noHBand="0" w:noVBand="1"/>
      </w:tblPr>
      <w:tblGrid>
        <w:gridCol w:w="2337"/>
        <w:gridCol w:w="2620"/>
        <w:gridCol w:w="2976"/>
        <w:gridCol w:w="1852"/>
      </w:tblGrid>
      <w:tr w:rsidR="00764617" w:rsidRPr="00DD0A81" w14:paraId="204CFD1D" w14:textId="77777777" w:rsidTr="00FB70FB">
        <w:tc>
          <w:tcPr>
            <w:tcW w:w="2337" w:type="dxa"/>
            <w:vAlign w:val="center"/>
          </w:tcPr>
          <w:p w14:paraId="76F88D76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567" w:hanging="567"/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20" w:type="dxa"/>
            <w:vAlign w:val="center"/>
          </w:tcPr>
          <w:p w14:paraId="3857D20B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567" w:hanging="567"/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Период проведения</w:t>
            </w:r>
          </w:p>
        </w:tc>
        <w:tc>
          <w:tcPr>
            <w:tcW w:w="2976" w:type="dxa"/>
            <w:vAlign w:val="center"/>
          </w:tcPr>
          <w:p w14:paraId="53C25105" w14:textId="385C524C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567" w:hanging="567"/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Форма</w:t>
            </w:r>
          </w:p>
        </w:tc>
        <w:tc>
          <w:tcPr>
            <w:tcW w:w="1852" w:type="dxa"/>
            <w:vAlign w:val="center"/>
          </w:tcPr>
          <w:p w14:paraId="60AB223A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567" w:hanging="567"/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Формат</w:t>
            </w:r>
          </w:p>
        </w:tc>
      </w:tr>
      <w:tr w:rsidR="00764617" w:rsidRPr="00DD0A81" w14:paraId="70E2E77F" w14:textId="77777777" w:rsidTr="00FB70FB">
        <w:tc>
          <w:tcPr>
            <w:tcW w:w="9785" w:type="dxa"/>
            <w:gridSpan w:val="4"/>
          </w:tcPr>
          <w:p w14:paraId="4497068B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567" w:hanging="567"/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1 год обучения</w:t>
            </w:r>
          </w:p>
        </w:tc>
      </w:tr>
      <w:tr w:rsidR="00764617" w:rsidRPr="00DD0A81" w14:paraId="2F631B07" w14:textId="77777777" w:rsidTr="00FB70FB">
        <w:trPr>
          <w:trHeight w:val="840"/>
        </w:trPr>
        <w:tc>
          <w:tcPr>
            <w:tcW w:w="2337" w:type="dxa"/>
            <w:vAlign w:val="center"/>
          </w:tcPr>
          <w:p w14:paraId="4BD7EDA5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Входной контроль</w:t>
            </w:r>
          </w:p>
        </w:tc>
        <w:tc>
          <w:tcPr>
            <w:tcW w:w="2620" w:type="dxa"/>
            <w:vAlign w:val="center"/>
          </w:tcPr>
          <w:p w14:paraId="35C4AC2F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15-30 сентября (либо при зачислении на программу в течение года)</w:t>
            </w:r>
          </w:p>
        </w:tc>
        <w:tc>
          <w:tcPr>
            <w:tcW w:w="2976" w:type="dxa"/>
            <w:vAlign w:val="center"/>
          </w:tcPr>
          <w:p w14:paraId="550E475D" w14:textId="311D2B71" w:rsidR="001F0EC3" w:rsidRPr="00DD0A81" w:rsidRDefault="009D7FBA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contextualSpacing/>
              <w:jc w:val="both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 xml:space="preserve">Теория: </w:t>
            </w:r>
            <w:r w:rsidR="001F0EC3" w:rsidRPr="00DD0A81">
              <w:rPr>
                <w:rFonts w:ascii="PT Astra Serif" w:hAnsi="PT Astra Serif"/>
                <w:sz w:val="24"/>
                <w:szCs w:val="24"/>
              </w:rPr>
              <w:t>Тестирование</w:t>
            </w:r>
          </w:p>
        </w:tc>
        <w:tc>
          <w:tcPr>
            <w:tcW w:w="1852" w:type="dxa"/>
            <w:vAlign w:val="center"/>
          </w:tcPr>
          <w:p w14:paraId="1FD48EC8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DD0A81">
              <w:rPr>
                <w:rFonts w:ascii="PT Astra Serif" w:hAnsi="PT Astra Serif"/>
                <w:i/>
                <w:sz w:val="24"/>
                <w:szCs w:val="24"/>
              </w:rPr>
              <w:t>Очный или дистанционный</w:t>
            </w:r>
          </w:p>
          <w:p w14:paraId="387659E3" w14:textId="77777777" w:rsidR="001F0EC3" w:rsidRPr="00DD0A81" w:rsidRDefault="001F0EC3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</w:tr>
      <w:tr w:rsidR="007223C1" w:rsidRPr="00DD0A81" w14:paraId="7F1199B7" w14:textId="77777777" w:rsidTr="00FB70FB">
        <w:trPr>
          <w:trHeight w:val="289"/>
        </w:trPr>
        <w:tc>
          <w:tcPr>
            <w:tcW w:w="2337" w:type="dxa"/>
            <w:vMerge w:val="restart"/>
            <w:vAlign w:val="center"/>
          </w:tcPr>
          <w:p w14:paraId="0810B2EA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Промежуточный контроль</w:t>
            </w:r>
          </w:p>
        </w:tc>
        <w:tc>
          <w:tcPr>
            <w:tcW w:w="2620" w:type="dxa"/>
            <w:vMerge w:val="restart"/>
            <w:vAlign w:val="center"/>
          </w:tcPr>
          <w:p w14:paraId="03AC668C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20 - 25 декабря</w:t>
            </w:r>
          </w:p>
        </w:tc>
        <w:tc>
          <w:tcPr>
            <w:tcW w:w="2976" w:type="dxa"/>
            <w:vAlign w:val="center"/>
          </w:tcPr>
          <w:p w14:paraId="3724FFD3" w14:textId="512C4678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 xml:space="preserve">Теория: </w:t>
            </w:r>
            <w:r w:rsidRPr="00DD0A81">
              <w:rPr>
                <w:rFonts w:ascii="PT Astra Serif" w:hAnsi="PT Astra Serif"/>
                <w:sz w:val="24"/>
                <w:szCs w:val="24"/>
              </w:rPr>
              <w:t>Тестирование</w:t>
            </w:r>
          </w:p>
        </w:tc>
        <w:tc>
          <w:tcPr>
            <w:tcW w:w="1852" w:type="dxa"/>
            <w:vAlign w:val="center"/>
          </w:tcPr>
          <w:p w14:paraId="21770E88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DD0A81">
              <w:rPr>
                <w:rFonts w:ascii="PT Astra Serif" w:hAnsi="PT Astra Serif"/>
                <w:i/>
                <w:sz w:val="24"/>
                <w:szCs w:val="24"/>
              </w:rPr>
              <w:t>Очный или дистанционный</w:t>
            </w:r>
          </w:p>
          <w:p w14:paraId="6F7538D1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</w:tr>
      <w:tr w:rsidR="007223C1" w:rsidRPr="00DD0A81" w14:paraId="0AC882B9" w14:textId="77777777" w:rsidTr="00FB70FB">
        <w:trPr>
          <w:trHeight w:val="301"/>
        </w:trPr>
        <w:tc>
          <w:tcPr>
            <w:tcW w:w="2337" w:type="dxa"/>
            <w:vMerge/>
            <w:vAlign w:val="center"/>
          </w:tcPr>
          <w:p w14:paraId="1CF225DD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20" w:type="dxa"/>
            <w:vMerge/>
            <w:vAlign w:val="center"/>
          </w:tcPr>
          <w:p w14:paraId="10A360CF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248FEF27" w14:textId="77777777" w:rsidR="007223C1" w:rsidRPr="00DD0A81" w:rsidRDefault="007223C1" w:rsidP="00DD0A81">
            <w:pPr>
              <w:tabs>
                <w:tab w:val="left" w:pos="0"/>
              </w:tabs>
              <w:ind w:left="-25" w:firstLine="25"/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Практика:</w:t>
            </w:r>
          </w:p>
          <w:p w14:paraId="66C5B0A6" w14:textId="40D66649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Cs/>
                <w:sz w:val="24"/>
                <w:szCs w:val="24"/>
              </w:rPr>
              <w:t>Творческая работа</w:t>
            </w:r>
          </w:p>
        </w:tc>
        <w:tc>
          <w:tcPr>
            <w:tcW w:w="1852" w:type="dxa"/>
            <w:vAlign w:val="center"/>
          </w:tcPr>
          <w:p w14:paraId="7C1EE46B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DD0A81">
              <w:rPr>
                <w:rFonts w:ascii="PT Astra Serif" w:hAnsi="PT Astra Serif"/>
                <w:i/>
                <w:sz w:val="24"/>
                <w:szCs w:val="24"/>
              </w:rPr>
              <w:t>Очный или дистанционный</w:t>
            </w:r>
          </w:p>
          <w:p w14:paraId="4916CD23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</w:tr>
      <w:tr w:rsidR="007223C1" w:rsidRPr="00DD0A81" w14:paraId="44581F04" w14:textId="77777777" w:rsidTr="00FB70FB">
        <w:trPr>
          <w:trHeight w:val="596"/>
        </w:trPr>
        <w:tc>
          <w:tcPr>
            <w:tcW w:w="2337" w:type="dxa"/>
            <w:vMerge w:val="restart"/>
            <w:vAlign w:val="center"/>
          </w:tcPr>
          <w:p w14:paraId="2B0A25DD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Итоговый контроль</w:t>
            </w:r>
          </w:p>
        </w:tc>
        <w:tc>
          <w:tcPr>
            <w:tcW w:w="2620" w:type="dxa"/>
            <w:vMerge w:val="restart"/>
            <w:vAlign w:val="center"/>
          </w:tcPr>
          <w:p w14:paraId="3F5B6813" w14:textId="16B3747F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</w:rPr>
              <w:t>15 - 26 мая</w:t>
            </w:r>
          </w:p>
        </w:tc>
        <w:tc>
          <w:tcPr>
            <w:tcW w:w="2976" w:type="dxa"/>
            <w:vAlign w:val="center"/>
          </w:tcPr>
          <w:p w14:paraId="183CEC88" w14:textId="578FD76F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 xml:space="preserve">Теория: </w:t>
            </w:r>
            <w:r w:rsidRPr="00DD0A81">
              <w:rPr>
                <w:rFonts w:ascii="PT Astra Serif" w:hAnsi="PT Astra Serif"/>
                <w:sz w:val="24"/>
                <w:szCs w:val="24"/>
              </w:rPr>
              <w:t>Тестирование</w:t>
            </w:r>
          </w:p>
        </w:tc>
        <w:tc>
          <w:tcPr>
            <w:tcW w:w="1852" w:type="dxa"/>
            <w:vAlign w:val="center"/>
          </w:tcPr>
          <w:p w14:paraId="78753AA7" w14:textId="44489EBB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DD0A81">
              <w:rPr>
                <w:rFonts w:ascii="PT Astra Serif" w:hAnsi="PT Astra Serif"/>
                <w:i/>
                <w:sz w:val="24"/>
                <w:szCs w:val="24"/>
              </w:rPr>
              <w:t>Очный или дистанционный</w:t>
            </w:r>
          </w:p>
        </w:tc>
      </w:tr>
      <w:tr w:rsidR="007223C1" w:rsidRPr="00DD0A81" w14:paraId="01BC4ADD" w14:textId="77777777" w:rsidTr="00FB70FB">
        <w:trPr>
          <w:trHeight w:val="264"/>
        </w:trPr>
        <w:tc>
          <w:tcPr>
            <w:tcW w:w="2337" w:type="dxa"/>
            <w:vMerge/>
            <w:vAlign w:val="center"/>
          </w:tcPr>
          <w:p w14:paraId="7D82D5B5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20" w:type="dxa"/>
            <w:vMerge/>
            <w:vAlign w:val="center"/>
          </w:tcPr>
          <w:p w14:paraId="1F4D7498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694AF584" w14:textId="77777777" w:rsidR="007223C1" w:rsidRPr="00DD0A81" w:rsidRDefault="007223C1" w:rsidP="00DD0A81">
            <w:pPr>
              <w:tabs>
                <w:tab w:val="left" w:pos="0"/>
              </w:tabs>
              <w:ind w:left="-25" w:firstLine="25"/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DD0A81">
              <w:rPr>
                <w:rFonts w:ascii="PT Astra Serif" w:hAnsi="PT Astra Serif"/>
                <w:b/>
                <w:sz w:val="24"/>
                <w:szCs w:val="24"/>
              </w:rPr>
              <w:t>Практика:</w:t>
            </w:r>
          </w:p>
          <w:p w14:paraId="797EBE29" w14:textId="63C36D86" w:rsidR="007223C1" w:rsidRPr="00DD0A81" w:rsidRDefault="007223C1" w:rsidP="00DD0A81">
            <w:pPr>
              <w:tabs>
                <w:tab w:val="left" w:pos="0"/>
              </w:tabs>
              <w:ind w:left="-25" w:firstLine="25"/>
              <w:contextualSpacing/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D0A81">
              <w:rPr>
                <w:rFonts w:ascii="PT Astra Serif" w:hAnsi="PT Astra Serif"/>
                <w:bCs/>
                <w:sz w:val="24"/>
                <w:szCs w:val="24"/>
              </w:rPr>
              <w:t>Творческая работа</w:t>
            </w:r>
          </w:p>
        </w:tc>
        <w:tc>
          <w:tcPr>
            <w:tcW w:w="1852" w:type="dxa"/>
            <w:vAlign w:val="center"/>
          </w:tcPr>
          <w:p w14:paraId="49662642" w14:textId="77777777" w:rsidR="007223C1" w:rsidRPr="00DD0A81" w:rsidRDefault="007223C1" w:rsidP="00DD0A81">
            <w:pPr>
              <w:widowControl/>
              <w:tabs>
                <w:tab w:val="left" w:pos="0"/>
              </w:tabs>
              <w:autoSpaceDE/>
              <w:autoSpaceDN/>
              <w:adjustRightInd/>
              <w:ind w:left="-25" w:firstLine="25"/>
              <w:contextualSpacing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DD0A81">
              <w:rPr>
                <w:rFonts w:ascii="PT Astra Serif" w:hAnsi="PT Astra Serif"/>
                <w:i/>
                <w:sz w:val="24"/>
                <w:szCs w:val="24"/>
              </w:rPr>
              <w:t>Очный или дистанционный</w:t>
            </w:r>
          </w:p>
          <w:p w14:paraId="0E522E06" w14:textId="77777777" w:rsidR="007223C1" w:rsidRPr="00DD0A81" w:rsidRDefault="007223C1" w:rsidP="00DD0A81">
            <w:pPr>
              <w:tabs>
                <w:tab w:val="left" w:pos="0"/>
              </w:tabs>
              <w:contextualSpacing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</w:tr>
    </w:tbl>
    <w:p w14:paraId="03AAAA28" w14:textId="77777777" w:rsidR="001F0EC3" w:rsidRPr="00DD0A81" w:rsidRDefault="001F0EC3" w:rsidP="00DD0A81">
      <w:pPr>
        <w:shd w:val="clear" w:color="auto" w:fill="FFFFFF"/>
        <w:tabs>
          <w:tab w:val="left" w:pos="0"/>
        </w:tabs>
        <w:ind w:firstLine="709"/>
        <w:jc w:val="both"/>
        <w:rPr>
          <w:rFonts w:ascii="PT Astra Serif" w:hAnsi="PT Astra Serif"/>
          <w:iCs/>
          <w:sz w:val="24"/>
          <w:szCs w:val="24"/>
        </w:rPr>
      </w:pPr>
    </w:p>
    <w:p w14:paraId="6ACCF9E9" w14:textId="77777777" w:rsidR="00EF3DEC" w:rsidRPr="00DD0A81" w:rsidRDefault="00EF3DEC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Для отслеживания динамики освоения программы и анализа результатов образовательной деятельности в течение учебного года осуществляется мониторинг, который включает в себя: вводный контроль, текущий, промежуточный контроль и итоговая аттестация.</w:t>
      </w:r>
    </w:p>
    <w:p w14:paraId="549C58CD" w14:textId="57A22759" w:rsidR="00EF3DEC" w:rsidRPr="00DD0A81" w:rsidRDefault="00EF3DEC" w:rsidP="00DD0A81">
      <w:pPr>
        <w:shd w:val="clear" w:color="auto" w:fill="FFFFFF"/>
        <w:ind w:firstLine="709"/>
        <w:jc w:val="both"/>
        <w:rPr>
          <w:rFonts w:ascii="PT Astra Serif" w:hAnsi="PT Astra Serif"/>
          <w:color w:val="FF0000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Вводный контроль проводится в начале учебного года (сентябрь) для определения уровня подготовки каждого обучающегося. Форма проведения – первичная диагностика в форме </w:t>
      </w:r>
      <w:r w:rsidR="00AA6E38" w:rsidRPr="00DD0A81">
        <w:rPr>
          <w:rFonts w:ascii="PT Astra Serif" w:hAnsi="PT Astra Serif"/>
          <w:sz w:val="24"/>
          <w:szCs w:val="24"/>
        </w:rPr>
        <w:t>тестирования.</w:t>
      </w:r>
      <w:r w:rsidR="00265EFB" w:rsidRPr="00DD0A81">
        <w:rPr>
          <w:rFonts w:ascii="PT Astra Serif" w:hAnsi="PT Astra Serif"/>
          <w:sz w:val="24"/>
          <w:szCs w:val="24"/>
        </w:rPr>
        <w:t xml:space="preserve"> (Приложение </w:t>
      </w:r>
      <w:r w:rsidR="00AA6E38" w:rsidRPr="00DD0A81">
        <w:rPr>
          <w:rFonts w:ascii="PT Astra Serif" w:hAnsi="PT Astra Serif"/>
          <w:sz w:val="24"/>
          <w:szCs w:val="24"/>
        </w:rPr>
        <w:t>1</w:t>
      </w:r>
      <w:r w:rsidR="007223C1" w:rsidRPr="00DD0A81">
        <w:rPr>
          <w:rFonts w:ascii="PT Astra Serif" w:hAnsi="PT Astra Serif"/>
          <w:sz w:val="24"/>
          <w:szCs w:val="24"/>
        </w:rPr>
        <w:t xml:space="preserve"> к программе</w:t>
      </w:r>
      <w:r w:rsidR="00AA6E38" w:rsidRPr="00DD0A81">
        <w:rPr>
          <w:rFonts w:ascii="PT Astra Serif" w:hAnsi="PT Astra Serif"/>
          <w:sz w:val="24"/>
          <w:szCs w:val="24"/>
        </w:rPr>
        <w:t>)</w:t>
      </w:r>
    </w:p>
    <w:p w14:paraId="0D07A5BD" w14:textId="77777777" w:rsidR="00EF3DEC" w:rsidRPr="00DD0A81" w:rsidRDefault="00EF3DEC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Текущий контроль осуществляется в процессе проведения каждого учебного занятия и направлен на закрепление теоретического материала изучаемой теме и на формирование практических умений. </w:t>
      </w:r>
    </w:p>
    <w:p w14:paraId="796E0166" w14:textId="0208D190" w:rsidR="00EF3DEC" w:rsidRPr="00DD0A81" w:rsidRDefault="00EF3DEC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Промежуточный контроль осуществляется по итогам 1 полугодия. Форма проведения – </w:t>
      </w:r>
      <w:r w:rsidR="00AA6E38" w:rsidRPr="00DD0A81">
        <w:rPr>
          <w:rFonts w:ascii="PT Astra Serif" w:hAnsi="PT Astra Serif"/>
          <w:sz w:val="24"/>
          <w:szCs w:val="24"/>
        </w:rPr>
        <w:t>тестирование</w:t>
      </w:r>
      <w:r w:rsidRPr="00DD0A81">
        <w:rPr>
          <w:rFonts w:ascii="PT Astra Serif" w:hAnsi="PT Astra Serif"/>
          <w:sz w:val="24"/>
          <w:szCs w:val="24"/>
        </w:rPr>
        <w:t xml:space="preserve">. Оценивается уровень </w:t>
      </w:r>
      <w:r w:rsidR="00AA6E38" w:rsidRPr="00DD0A81">
        <w:rPr>
          <w:rFonts w:ascii="PT Astra Serif" w:hAnsi="PT Astra Serif"/>
          <w:sz w:val="24"/>
          <w:szCs w:val="24"/>
        </w:rPr>
        <w:t>освоения пройденного материала, знание терминологии</w:t>
      </w:r>
      <w:r w:rsidRPr="00DD0A81">
        <w:rPr>
          <w:rFonts w:ascii="PT Astra Serif" w:hAnsi="PT Astra Serif"/>
          <w:sz w:val="24"/>
          <w:szCs w:val="24"/>
        </w:rPr>
        <w:t>.</w:t>
      </w:r>
      <w:r w:rsidR="00265EFB" w:rsidRPr="00DD0A81">
        <w:rPr>
          <w:rFonts w:ascii="PT Astra Serif" w:hAnsi="PT Astra Serif"/>
          <w:sz w:val="24"/>
          <w:szCs w:val="24"/>
        </w:rPr>
        <w:t xml:space="preserve"> (Приложение </w:t>
      </w:r>
      <w:r w:rsidR="00AA6E38" w:rsidRPr="00DD0A81">
        <w:rPr>
          <w:rFonts w:ascii="PT Astra Serif" w:hAnsi="PT Astra Serif"/>
          <w:sz w:val="24"/>
          <w:szCs w:val="24"/>
        </w:rPr>
        <w:t>2</w:t>
      </w:r>
      <w:r w:rsidR="007223C1" w:rsidRPr="00DD0A81">
        <w:rPr>
          <w:rFonts w:ascii="PT Astra Serif" w:hAnsi="PT Astra Serif"/>
          <w:sz w:val="24"/>
          <w:szCs w:val="24"/>
        </w:rPr>
        <w:t xml:space="preserve"> к программе</w:t>
      </w:r>
      <w:r w:rsidR="00265EFB" w:rsidRPr="00DD0A81">
        <w:rPr>
          <w:rFonts w:ascii="PT Astra Serif" w:hAnsi="PT Astra Serif"/>
          <w:sz w:val="24"/>
          <w:szCs w:val="24"/>
        </w:rPr>
        <w:t>)</w:t>
      </w:r>
    </w:p>
    <w:p w14:paraId="2A4C0BCA" w14:textId="16AA0356" w:rsidR="00265EFB" w:rsidRPr="00DD0A81" w:rsidRDefault="00EF3DEC" w:rsidP="00DD0A81">
      <w:pPr>
        <w:shd w:val="clear" w:color="auto" w:fill="FFFFFF"/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Итоговая аттестация проводится в форме</w:t>
      </w:r>
      <w:r w:rsidR="00AA6E38" w:rsidRPr="00DD0A81">
        <w:rPr>
          <w:rFonts w:ascii="PT Astra Serif" w:hAnsi="PT Astra Serif"/>
          <w:sz w:val="24"/>
          <w:szCs w:val="24"/>
        </w:rPr>
        <w:t xml:space="preserve"> тестирования и</w:t>
      </w:r>
      <w:r w:rsidRPr="00DD0A81">
        <w:rPr>
          <w:rFonts w:ascii="PT Astra Serif" w:hAnsi="PT Astra Serif"/>
          <w:sz w:val="24"/>
          <w:szCs w:val="24"/>
        </w:rPr>
        <w:t xml:space="preserve"> самостоятельного выполнения обучающимся творческого задания, результаты итоговой аттестации фиксируются в виде </w:t>
      </w:r>
      <w:r w:rsidRPr="00DD0A81">
        <w:rPr>
          <w:rFonts w:ascii="PT Astra Serif" w:hAnsi="PT Astra Serif"/>
          <w:sz w:val="24"/>
          <w:szCs w:val="24"/>
        </w:rPr>
        <w:lastRenderedPageBreak/>
        <w:t>протокола.</w:t>
      </w:r>
      <w:r w:rsidR="00265EFB" w:rsidRPr="00DD0A81">
        <w:rPr>
          <w:rFonts w:ascii="PT Astra Serif" w:hAnsi="PT Astra Serif"/>
          <w:sz w:val="24"/>
          <w:szCs w:val="24"/>
        </w:rPr>
        <w:t xml:space="preserve"> (Приложение </w:t>
      </w:r>
      <w:r w:rsidR="00AA6E38" w:rsidRPr="00DD0A81">
        <w:rPr>
          <w:rFonts w:ascii="PT Astra Serif" w:hAnsi="PT Astra Serif"/>
          <w:sz w:val="24"/>
          <w:szCs w:val="24"/>
        </w:rPr>
        <w:t>3</w:t>
      </w:r>
      <w:r w:rsidR="007223C1" w:rsidRPr="00DD0A81">
        <w:rPr>
          <w:rFonts w:ascii="PT Astra Serif" w:hAnsi="PT Astra Serif"/>
          <w:sz w:val="24"/>
          <w:szCs w:val="24"/>
        </w:rPr>
        <w:t xml:space="preserve"> к программе</w:t>
      </w:r>
      <w:r w:rsidR="00265EFB" w:rsidRPr="00DD0A81">
        <w:rPr>
          <w:rFonts w:ascii="PT Astra Serif" w:hAnsi="PT Astra Serif"/>
          <w:sz w:val="24"/>
          <w:szCs w:val="24"/>
        </w:rPr>
        <w:t>)</w:t>
      </w:r>
    </w:p>
    <w:p w14:paraId="726C1973" w14:textId="015C8C5F" w:rsidR="00EF3DEC" w:rsidRPr="00DD0A81" w:rsidRDefault="00EF3DEC" w:rsidP="00DD0A81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Самостоятельное выполнение творческого задания </w:t>
      </w:r>
      <w:r w:rsidRPr="00DD0A81">
        <w:rPr>
          <w:rFonts w:ascii="PT Astra Serif" w:hAnsi="PT Astra Serif"/>
          <w:bCs/>
          <w:sz w:val="24"/>
          <w:szCs w:val="24"/>
        </w:rPr>
        <w:t>направлено</w:t>
      </w:r>
      <w:r w:rsidRPr="00DD0A81">
        <w:rPr>
          <w:rFonts w:ascii="PT Astra Serif" w:hAnsi="PT Astra Serif"/>
          <w:sz w:val="24"/>
          <w:szCs w:val="24"/>
        </w:rPr>
        <w:t xml:space="preserve"> на выявление знаний, умений и навыков обучающихся по определенным видам работы. Самостоятельное выполнение творческого задания проводится в присутствии комиссии, может включать в себя элементы беседы с обучающимися и предполагает обязательно методическое обсуждение рекомендательного характера, предоставление выполненной работы.</w:t>
      </w:r>
    </w:p>
    <w:p w14:paraId="5681D92C" w14:textId="77777777" w:rsidR="007223C1" w:rsidRPr="00DD0A81" w:rsidRDefault="007223C1" w:rsidP="00DD0A81">
      <w:pPr>
        <w:ind w:firstLine="709"/>
        <w:jc w:val="both"/>
        <w:rPr>
          <w:rFonts w:ascii="PT Astra Serif" w:hAnsi="PT Astra Serif"/>
          <w:sz w:val="24"/>
          <w:szCs w:val="24"/>
        </w:rPr>
      </w:pPr>
    </w:p>
    <w:p w14:paraId="010E5815" w14:textId="12EB3725" w:rsidR="006F6720" w:rsidRPr="00DD0A81" w:rsidRDefault="006F6720" w:rsidP="00DD0A81">
      <w:pPr>
        <w:pStyle w:val="afa"/>
        <w:numPr>
          <w:ilvl w:val="1"/>
          <w:numId w:val="12"/>
        </w:numPr>
        <w:tabs>
          <w:tab w:val="left" w:pos="0"/>
        </w:tabs>
        <w:spacing w:after="0" w:line="240" w:lineRule="auto"/>
        <w:ind w:left="1134" w:hanging="567"/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>МАТЕРИАЛЬНО-ТЕХНИЧЕСКОЕ ОБЕСПЕЧЕНИЕ</w:t>
      </w:r>
    </w:p>
    <w:p w14:paraId="39C00D70" w14:textId="77777777" w:rsidR="003528D0" w:rsidRPr="00DD0A81" w:rsidRDefault="003528D0" w:rsidP="00DD0A81">
      <w:pPr>
        <w:widowControl/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Кабинет для проведения занятий отвечает санитарным нормам. Кабинет оснащен оборудованием, инструментами, приспособлениями, учебно-наглядными пособиями.</w:t>
      </w:r>
    </w:p>
    <w:p w14:paraId="2D883069" w14:textId="2D7F3606" w:rsidR="003528D0" w:rsidRPr="00DD0A81" w:rsidRDefault="003528D0" w:rsidP="00DD0A81">
      <w:pPr>
        <w:widowControl/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Рабочим местом индивидуального пользования является компьютерный стол, оборудованный компьютером</w:t>
      </w:r>
      <w:r w:rsidR="00177A9A" w:rsidRPr="00DD0A81">
        <w:rPr>
          <w:rFonts w:ascii="PT Astra Serif" w:hAnsi="PT Astra Serif"/>
          <w:sz w:val="24"/>
          <w:szCs w:val="24"/>
        </w:rPr>
        <w:t xml:space="preserve">. </w:t>
      </w:r>
      <w:r w:rsidRPr="00DD0A81">
        <w:rPr>
          <w:rFonts w:ascii="PT Astra Serif" w:hAnsi="PT Astra Serif"/>
          <w:sz w:val="24"/>
          <w:szCs w:val="24"/>
        </w:rPr>
        <w:t xml:space="preserve">Рабочими местами коллективного пользования являются универсальные приспособления.                                                       </w:t>
      </w:r>
    </w:p>
    <w:p w14:paraId="49535CCB" w14:textId="421CF284" w:rsidR="003528D0" w:rsidRPr="00DD0A81" w:rsidRDefault="003528D0" w:rsidP="00DD0A81">
      <w:pPr>
        <w:widowControl/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Используется естественный или смешанный тип вентиляции, обеспечивает воздухообмен, температуру и состояние воздушной среды, предусмотренные санитарными нормами.</w:t>
      </w:r>
    </w:p>
    <w:p w14:paraId="1E1BBDE0" w14:textId="77777777" w:rsidR="003528D0" w:rsidRPr="00DD0A81" w:rsidRDefault="003528D0" w:rsidP="00DD0A81">
      <w:pPr>
        <w:widowControl/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Кабинет оснащен техникой, инструментами, которые содержатся в порядке, как во время работы, так и при хранении. </w:t>
      </w:r>
    </w:p>
    <w:p w14:paraId="295003F5" w14:textId="77777777" w:rsidR="003528D0" w:rsidRPr="00DD0A81" w:rsidRDefault="003528D0" w:rsidP="00DD0A81">
      <w:pPr>
        <w:ind w:firstLine="567"/>
        <w:jc w:val="both"/>
        <w:rPr>
          <w:rFonts w:ascii="PT Astra Serif" w:hAnsi="PT Astra Serif"/>
          <w:bCs/>
          <w:i/>
          <w:iCs/>
          <w:sz w:val="24"/>
          <w:szCs w:val="24"/>
        </w:rPr>
      </w:pPr>
      <w:r w:rsidRPr="00DD0A81">
        <w:rPr>
          <w:rFonts w:ascii="PT Astra Serif" w:hAnsi="PT Astra Serif"/>
          <w:bCs/>
          <w:i/>
          <w:iCs/>
          <w:sz w:val="24"/>
          <w:szCs w:val="24"/>
        </w:rPr>
        <w:t>Список оборудования:</w:t>
      </w:r>
    </w:p>
    <w:p w14:paraId="7DB48FB6" w14:textId="77777777" w:rsidR="003528D0" w:rsidRPr="00DD0A81" w:rsidRDefault="003528D0" w:rsidP="00DD0A81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Персональный компьютер</w:t>
      </w:r>
    </w:p>
    <w:p w14:paraId="12FA44C9" w14:textId="77777777" w:rsidR="003528D0" w:rsidRPr="00DD0A81" w:rsidRDefault="003528D0" w:rsidP="00DD0A81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Многофункциональное устройство</w:t>
      </w:r>
    </w:p>
    <w:p w14:paraId="262D9CAD" w14:textId="77777777" w:rsidR="003528D0" w:rsidRPr="00DD0A81" w:rsidRDefault="003528D0" w:rsidP="00DD0A81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Цифровой фотоаппарат</w:t>
      </w:r>
    </w:p>
    <w:p w14:paraId="3EE06187" w14:textId="77777777" w:rsidR="003528D0" w:rsidRPr="00DD0A81" w:rsidRDefault="003528D0" w:rsidP="00DD0A81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Квадрокоптер</w:t>
      </w:r>
    </w:p>
    <w:p w14:paraId="410A593A" w14:textId="77777777" w:rsidR="003528D0" w:rsidRPr="00DD0A81" w:rsidRDefault="003528D0" w:rsidP="00DD0A81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Штатив</w:t>
      </w:r>
    </w:p>
    <w:p w14:paraId="450DD019" w14:textId="77777777" w:rsidR="003528D0" w:rsidRPr="00DD0A81" w:rsidRDefault="003528D0" w:rsidP="00DD0A81">
      <w:pPr>
        <w:ind w:firstLine="567"/>
        <w:jc w:val="both"/>
        <w:rPr>
          <w:rFonts w:ascii="PT Astra Serif" w:hAnsi="PT Astra Serif"/>
          <w:bCs/>
          <w:i/>
          <w:iCs/>
          <w:sz w:val="24"/>
          <w:szCs w:val="24"/>
        </w:rPr>
      </w:pPr>
      <w:r w:rsidRPr="00DD0A81">
        <w:rPr>
          <w:rFonts w:ascii="PT Astra Serif" w:hAnsi="PT Astra Serif"/>
          <w:bCs/>
          <w:i/>
          <w:iCs/>
          <w:sz w:val="24"/>
          <w:szCs w:val="24"/>
        </w:rPr>
        <w:t>Список программного обеспечения</w:t>
      </w:r>
    </w:p>
    <w:p w14:paraId="3DF53A9B" w14:textId="77777777" w:rsidR="003528D0" w:rsidRPr="00DD0A81" w:rsidRDefault="003528D0" w:rsidP="00DD0A81">
      <w:pPr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Графические редакторы</w:t>
      </w:r>
    </w:p>
    <w:p w14:paraId="03D618E4" w14:textId="77777777" w:rsidR="003528D0" w:rsidRPr="00DD0A81" w:rsidRDefault="003528D0" w:rsidP="00DD0A81">
      <w:pPr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PT Astra Serif" w:hAnsi="PT Astra Serif"/>
          <w:bCs/>
          <w:iCs/>
          <w:sz w:val="24"/>
          <w:szCs w:val="24"/>
        </w:rPr>
      </w:pPr>
      <w:r w:rsidRPr="00DD0A81">
        <w:rPr>
          <w:rFonts w:ascii="PT Astra Serif" w:hAnsi="PT Astra Serif"/>
          <w:bCs/>
          <w:iCs/>
          <w:sz w:val="24"/>
          <w:szCs w:val="24"/>
        </w:rPr>
        <w:t>Видеоредакторы</w:t>
      </w:r>
    </w:p>
    <w:p w14:paraId="418F3569" w14:textId="17692E74" w:rsidR="001F0EC3" w:rsidRPr="00DD0A81" w:rsidRDefault="001F0EC3" w:rsidP="00DD0A81">
      <w:pPr>
        <w:tabs>
          <w:tab w:val="left" w:pos="0"/>
        </w:tabs>
        <w:jc w:val="both"/>
        <w:rPr>
          <w:rFonts w:ascii="PT Astra Serif" w:eastAsia="Calibri" w:hAnsi="PT Astra Serif"/>
          <w:b/>
          <w:bCs/>
          <w:color w:val="FF0000"/>
          <w:sz w:val="24"/>
          <w:szCs w:val="24"/>
        </w:rPr>
      </w:pPr>
    </w:p>
    <w:p w14:paraId="3BC8DBB3" w14:textId="77777777" w:rsidR="00F138A6" w:rsidRPr="00DD0A81" w:rsidRDefault="00F138A6" w:rsidP="00DD0A81">
      <w:pPr>
        <w:widowControl/>
        <w:numPr>
          <w:ilvl w:val="1"/>
          <w:numId w:val="31"/>
        </w:numPr>
        <w:tabs>
          <w:tab w:val="left" w:pos="1134"/>
        </w:tabs>
        <w:autoSpaceDE/>
        <w:autoSpaceDN/>
        <w:adjustRightInd/>
        <w:ind w:left="993" w:hanging="426"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>ИНФОРМАЦИОННОЕ ОБЕСПЕЧЕНИЕ</w:t>
      </w:r>
    </w:p>
    <w:p w14:paraId="167FE4C2" w14:textId="29E93DF5" w:rsidR="007B43B3" w:rsidRPr="00DD0A81" w:rsidRDefault="007B43B3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Рабочее место педагога и обучающихся оборудовано персональным компьютером, многофункциональным устройством и компьютерной периферией (веб-камерой, микрофоном, аудиоколонками и (или) наушниками). Имеется свободный доступ к средствам информационных и коммуникационных технологий. </w:t>
      </w:r>
    </w:p>
    <w:p w14:paraId="73FAB2A6" w14:textId="77777777" w:rsidR="007B43B3" w:rsidRPr="00DD0A81" w:rsidRDefault="007B43B3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02694C98" w14:textId="6A3C3E87" w:rsidR="00F138A6" w:rsidRPr="00DD0A81" w:rsidRDefault="00F138A6" w:rsidP="00DD0A81">
      <w:pPr>
        <w:widowControl/>
        <w:numPr>
          <w:ilvl w:val="1"/>
          <w:numId w:val="31"/>
        </w:numPr>
        <w:tabs>
          <w:tab w:val="left" w:pos="567"/>
          <w:tab w:val="left" w:pos="1134"/>
        </w:tabs>
        <w:autoSpaceDE/>
        <w:autoSpaceDN/>
        <w:adjustRightInd/>
        <w:ind w:left="1134" w:hanging="567"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>КАДРОВОЕ ОБЕСПЕЧЕНИЕ</w:t>
      </w:r>
    </w:p>
    <w:p w14:paraId="1CAC0C82" w14:textId="21C6FF48" w:rsidR="00F138A6" w:rsidRPr="00DD0A81" w:rsidRDefault="00F138A6" w:rsidP="00DD0A81">
      <w:pPr>
        <w:widowControl/>
        <w:tabs>
          <w:tab w:val="left" w:pos="0"/>
        </w:tabs>
        <w:autoSpaceDE/>
        <w:autoSpaceDN/>
        <w:adjustRightInd/>
        <w:ind w:firstLine="567"/>
        <w:jc w:val="both"/>
        <w:rPr>
          <w:rFonts w:ascii="PT Astra Serif" w:hAnsi="PT Astra Serif"/>
          <w:iCs/>
          <w:sz w:val="24"/>
          <w:szCs w:val="24"/>
          <w:shd w:val="clear" w:color="auto" w:fill="FFFFFF"/>
        </w:rPr>
      </w:pPr>
      <w:r w:rsidRPr="00DD0A81">
        <w:rPr>
          <w:rFonts w:ascii="PT Astra Serif" w:hAnsi="PT Astra Serif"/>
          <w:iCs/>
          <w:sz w:val="24"/>
          <w:szCs w:val="24"/>
          <w:shd w:val="clear" w:color="auto" w:fill="FFFFFF"/>
        </w:rPr>
        <w:t>К занятию педагогической деятельностью по дополнительным общеобразовательным программам допускаются лица, обучающиеся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прошедшие промежуточную аттестацию не менее чем за два года обучения.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работодателем.</w:t>
      </w:r>
    </w:p>
    <w:p w14:paraId="75914721" w14:textId="5297DBE5" w:rsidR="00586B72" w:rsidRPr="00DD0A81" w:rsidRDefault="00586B72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sz w:val="24"/>
          <w:szCs w:val="24"/>
        </w:rPr>
      </w:pPr>
    </w:p>
    <w:p w14:paraId="26DBB7A2" w14:textId="77777777" w:rsidR="00FB70FB" w:rsidRPr="00DD0A81" w:rsidRDefault="00FB70FB" w:rsidP="00DD0A81">
      <w:pPr>
        <w:tabs>
          <w:tab w:val="left" w:pos="0"/>
        </w:tabs>
        <w:ind w:firstLine="567"/>
        <w:jc w:val="both"/>
        <w:rPr>
          <w:rFonts w:ascii="PT Astra Serif" w:hAnsi="PT Astra Serif"/>
          <w:b/>
          <w:sz w:val="24"/>
          <w:szCs w:val="24"/>
        </w:rPr>
      </w:pPr>
    </w:p>
    <w:p w14:paraId="0A3E26D8" w14:textId="7290957F" w:rsidR="006F6720" w:rsidRPr="00DD0A81" w:rsidRDefault="00F138A6" w:rsidP="00DD0A81">
      <w:pPr>
        <w:pStyle w:val="afa"/>
        <w:numPr>
          <w:ilvl w:val="1"/>
          <w:numId w:val="31"/>
        </w:numPr>
        <w:tabs>
          <w:tab w:val="left" w:pos="0"/>
        </w:tabs>
        <w:spacing w:after="0" w:line="240" w:lineRule="auto"/>
        <w:ind w:left="1134" w:hanging="567"/>
        <w:jc w:val="both"/>
        <w:rPr>
          <w:rFonts w:ascii="PT Astra Serif" w:hAnsi="PT Astra Serif"/>
          <w:b/>
          <w:bCs/>
          <w:color w:val="FF0000"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>ОЦЕНОЧНЫЕ МАТЕРИАЛЫ</w:t>
      </w:r>
    </w:p>
    <w:p w14:paraId="5422DD25" w14:textId="77777777" w:rsidR="00EF3DEC" w:rsidRPr="00DD0A81" w:rsidRDefault="00EF3DEC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Программа предусматривает различные </w:t>
      </w:r>
      <w:r w:rsidRPr="00DD0A81">
        <w:rPr>
          <w:rFonts w:ascii="PT Astra Serif" w:hAnsi="PT Astra Serif"/>
          <w:bCs/>
          <w:iCs/>
          <w:sz w:val="24"/>
          <w:szCs w:val="24"/>
        </w:rPr>
        <w:t>формы и методы подведения итогов</w:t>
      </w:r>
      <w:r w:rsidRPr="00DD0A81">
        <w:rPr>
          <w:rFonts w:ascii="PT Astra Serif" w:hAnsi="PT Astra Serif"/>
          <w:sz w:val="24"/>
          <w:szCs w:val="24"/>
        </w:rPr>
        <w:t> учебной и трудовой деятельности. Способы проверки результатов освоения программы при осуществлении текущего контроля: проверочные задания, анкеты, тесты и др.  Формы подведения итогов реализации программы: творческие проекты.</w:t>
      </w:r>
    </w:p>
    <w:p w14:paraId="588AA570" w14:textId="77777777" w:rsidR="00EF3DEC" w:rsidRPr="00DD0A81" w:rsidRDefault="00EF3DEC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iCs/>
          <w:sz w:val="24"/>
          <w:szCs w:val="24"/>
        </w:rPr>
        <w:t>Общие критерии оценки уровня освоения программы: в</w:t>
      </w:r>
      <w:r w:rsidRPr="00DD0A81">
        <w:rPr>
          <w:rFonts w:ascii="PT Astra Serif" w:hAnsi="PT Astra Serif"/>
          <w:sz w:val="24"/>
          <w:szCs w:val="24"/>
        </w:rPr>
        <w:t>ладение знаниями, умениями и навыками в области технического творчества в рамках программы, активность обучающихся, творческий рост и личные достижения, уровень воспитанности и культуры.</w:t>
      </w:r>
    </w:p>
    <w:p w14:paraId="59F9A116" w14:textId="77777777" w:rsidR="00EF3DEC" w:rsidRPr="00DD0A81" w:rsidRDefault="00EF3DEC" w:rsidP="00DD0A81">
      <w:pPr>
        <w:shd w:val="clear" w:color="auto" w:fill="FFFFFF"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Оценка образовательных результатов обучающихся по программе носит вариативный характер (Концепция развития дополнительного образования детей, р. </w:t>
      </w:r>
      <w:r w:rsidRPr="00DD0A81">
        <w:rPr>
          <w:rFonts w:ascii="PT Astra Serif" w:hAnsi="PT Astra Serif"/>
          <w:sz w:val="24"/>
          <w:szCs w:val="24"/>
          <w:lang w:val="en-US"/>
        </w:rPr>
        <w:t>I</w:t>
      </w:r>
      <w:r w:rsidRPr="00DD0A81">
        <w:rPr>
          <w:rFonts w:ascii="PT Astra Serif" w:hAnsi="PT Astra Serif"/>
          <w:sz w:val="24"/>
          <w:szCs w:val="24"/>
        </w:rPr>
        <w:t xml:space="preserve">). Используемые инструменты оценки достижений детей и подростков способствуют росту их самооценки и </w:t>
      </w:r>
      <w:r w:rsidRPr="00DD0A81">
        <w:rPr>
          <w:rFonts w:ascii="PT Astra Serif" w:hAnsi="PT Astra Serif"/>
          <w:sz w:val="24"/>
          <w:szCs w:val="24"/>
        </w:rPr>
        <w:lastRenderedPageBreak/>
        <w:t>познавательных интересов в общем и дополнительном образовании.</w:t>
      </w:r>
    </w:p>
    <w:p w14:paraId="34853390" w14:textId="77777777" w:rsidR="00EF3DEC" w:rsidRPr="00DD0A81" w:rsidRDefault="00EF3DEC" w:rsidP="00DD0A81">
      <w:pPr>
        <w:pStyle w:val="Default"/>
        <w:tabs>
          <w:tab w:val="left" w:pos="284"/>
        </w:tabs>
        <w:ind w:firstLine="567"/>
        <w:jc w:val="both"/>
        <w:rPr>
          <w:rFonts w:ascii="PT Astra Serif" w:hAnsi="PT Astra Serif"/>
          <w:bCs/>
          <w:i/>
        </w:rPr>
      </w:pPr>
      <w:r w:rsidRPr="00DD0A81">
        <w:rPr>
          <w:rFonts w:ascii="PT Astra Serif" w:hAnsi="PT Astra Serif"/>
          <w:bCs/>
          <w:i/>
        </w:rPr>
        <w:t>Критерии дифференцированной оценки знаний обучающихся, используемые при итоговой аттестации.</w:t>
      </w:r>
    </w:p>
    <w:p w14:paraId="7517EDCE" w14:textId="77777777" w:rsidR="00EF3DEC" w:rsidRPr="00DD0A81" w:rsidRDefault="00EF3DEC" w:rsidP="00DD0A81">
      <w:pPr>
        <w:pStyle w:val="Default"/>
        <w:ind w:firstLine="567"/>
        <w:jc w:val="both"/>
        <w:rPr>
          <w:rFonts w:ascii="PT Astra Serif" w:hAnsi="PT Astra Serif"/>
        </w:rPr>
      </w:pPr>
      <w:r w:rsidRPr="00DD0A81">
        <w:rPr>
          <w:rFonts w:ascii="PT Astra Serif" w:hAnsi="PT Astra Serif"/>
        </w:rPr>
        <w:t>Для определения качества уровня освоения программы для обучающихся используется бальная система оценивания подготовки обучающихся.</w:t>
      </w:r>
    </w:p>
    <w:p w14:paraId="320AF784" w14:textId="77777777" w:rsidR="00EF3DEC" w:rsidRPr="00DD0A81" w:rsidRDefault="00EF3DEC" w:rsidP="00DD0A8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DD0A81">
        <w:rPr>
          <w:rFonts w:ascii="PT Astra Serif" w:hAnsi="PT Astra Serif"/>
        </w:rPr>
        <w:t>Оценка «отлично» выставляется обучающемуся в том случае, если он глубоко и прочно усвоил программный материал, исчерпывающе, логично и последовательно его излагает, в своем ответе тесно увязывает теорию с практикой, свободно справляется с вопросами, правильно обосновывает принятые решения, не затрудняется в ответе при видоизменении задания.</w:t>
      </w:r>
    </w:p>
    <w:p w14:paraId="69C64A35" w14:textId="77777777" w:rsidR="00EF3DEC" w:rsidRPr="00DD0A81" w:rsidRDefault="00EF3DEC" w:rsidP="00DD0A8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DD0A81">
        <w:rPr>
          <w:rFonts w:ascii="PT Astra Serif" w:hAnsi="PT Astra Serif"/>
        </w:rPr>
        <w:t>Оценка «хорошо» выставляется в том случае, если обучающийся грамотно и по существу излагает программный материал, не допускает существенных неточностей в ответе на вопросы, правильно применяет теоретические положения для решения практических вопросов.</w:t>
      </w:r>
    </w:p>
    <w:p w14:paraId="7719C97D" w14:textId="77777777" w:rsidR="00EF3DEC" w:rsidRPr="00DD0A81" w:rsidRDefault="00EF3DEC" w:rsidP="00DD0A8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DD0A81">
        <w:rPr>
          <w:rFonts w:ascii="PT Astra Serif" w:hAnsi="PT Astra Serif"/>
        </w:rPr>
        <w:t>Оценка «удовлетворительно» выставляется в том случае, если обучающийся знает только основной материал, допускает неточности в формулировках, испытывает затруднения в ответе на вопросы.</w:t>
      </w:r>
    </w:p>
    <w:p w14:paraId="3353B261" w14:textId="77777777" w:rsidR="00EF3DEC" w:rsidRPr="00DD0A81" w:rsidRDefault="00EF3DEC" w:rsidP="00DD0A8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DD0A81">
        <w:rPr>
          <w:rFonts w:ascii="PT Astra Serif" w:hAnsi="PT Astra Serif"/>
        </w:rPr>
        <w:t>Оценка «неудовлетворительно» выставляется обучающемуся, который не знает значительные части программного материала, допускает существенные ошибки в ответе на вопросы, с большими затруднениями решает практические вопросы, а также при отказе отвечать.</w:t>
      </w:r>
    </w:p>
    <w:p w14:paraId="68E0D016" w14:textId="77777777" w:rsidR="007B43B3" w:rsidRPr="00DD0A81" w:rsidRDefault="007B43B3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Также используются следующие формы выявления, предъявления и фиксации результатов:</w:t>
      </w:r>
    </w:p>
    <w:p w14:paraId="139BCB6A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0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Формы выявления результатов:</w:t>
      </w:r>
    </w:p>
    <w:p w14:paraId="5AD758CE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анкетирование;</w:t>
      </w:r>
    </w:p>
    <w:p w14:paraId="1276B2A0" w14:textId="2760DF4A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тестирование </w:t>
      </w:r>
      <w:r w:rsidRPr="00DD0A81">
        <w:rPr>
          <w:rFonts w:ascii="PT Astra Serif" w:hAnsi="PT Astra Serif"/>
          <w:sz w:val="24"/>
          <w:szCs w:val="24"/>
        </w:rPr>
        <w:t xml:space="preserve">(Приложение </w:t>
      </w:r>
      <w:r w:rsidR="00FD4B3F" w:rsidRPr="00DD0A81">
        <w:rPr>
          <w:rFonts w:ascii="PT Astra Serif" w:hAnsi="PT Astra Serif"/>
          <w:sz w:val="24"/>
          <w:szCs w:val="24"/>
        </w:rPr>
        <w:t>1, 2, 3</w:t>
      </w:r>
      <w:r w:rsidRPr="00DD0A81">
        <w:rPr>
          <w:rFonts w:ascii="PT Astra Serif" w:hAnsi="PT Astra Serif"/>
          <w:sz w:val="24"/>
          <w:szCs w:val="24"/>
        </w:rPr>
        <w:t>);</w:t>
      </w:r>
    </w:p>
    <w:p w14:paraId="6EAF6B28" w14:textId="1C313756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color w:val="FF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защита проекта </w:t>
      </w:r>
      <w:r w:rsidRPr="00DD0A81">
        <w:rPr>
          <w:rFonts w:ascii="PT Astra Serif" w:hAnsi="PT Astra Serif"/>
          <w:sz w:val="24"/>
          <w:szCs w:val="24"/>
        </w:rPr>
        <w:t xml:space="preserve">(Приложение </w:t>
      </w:r>
      <w:r w:rsidR="00FD4B3F" w:rsidRPr="00DD0A81">
        <w:rPr>
          <w:rFonts w:ascii="PT Astra Serif" w:hAnsi="PT Astra Serif"/>
          <w:sz w:val="24"/>
          <w:szCs w:val="24"/>
        </w:rPr>
        <w:t>4</w:t>
      </w:r>
      <w:r w:rsidRPr="00DD0A81">
        <w:rPr>
          <w:rFonts w:ascii="PT Astra Serif" w:hAnsi="PT Astra Serif"/>
          <w:sz w:val="24"/>
          <w:szCs w:val="24"/>
        </w:rPr>
        <w:t>).</w:t>
      </w:r>
    </w:p>
    <w:p w14:paraId="5AAEBEDD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0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Формы предъявления результатов:</w:t>
      </w:r>
    </w:p>
    <w:p w14:paraId="7CDCFC53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выставка;</w:t>
      </w:r>
    </w:p>
    <w:p w14:paraId="44C8E667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конкурс</w:t>
      </w:r>
    </w:p>
    <w:p w14:paraId="6A3BC6C5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открытое занятие.</w:t>
      </w:r>
    </w:p>
    <w:p w14:paraId="12456D1A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0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Формы фиксации результатов:</w:t>
      </w:r>
    </w:p>
    <w:p w14:paraId="0C7749C0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карта оценки результатов освоения программы;</w:t>
      </w:r>
    </w:p>
    <w:p w14:paraId="57551348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бланк анкеты;</w:t>
      </w:r>
    </w:p>
    <w:p w14:paraId="75D18466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опросный лист;</w:t>
      </w:r>
    </w:p>
    <w:p w14:paraId="01D135B2" w14:textId="77777777" w:rsidR="007B43B3" w:rsidRPr="00DD0A81" w:rsidRDefault="007B43B3" w:rsidP="00DD0A81">
      <w:pPr>
        <w:numPr>
          <w:ilvl w:val="0"/>
          <w:numId w:val="3"/>
        </w:numPr>
        <w:tabs>
          <w:tab w:val="left" w:pos="1436"/>
        </w:tabs>
        <w:autoSpaceDE/>
        <w:autoSpaceDN/>
        <w:adjustRightInd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грамоты, дипломы.</w:t>
      </w:r>
    </w:p>
    <w:p w14:paraId="52058BDC" w14:textId="77777777" w:rsidR="007B43B3" w:rsidRPr="00DD0A81" w:rsidRDefault="007B43B3" w:rsidP="00DD0A81">
      <w:pPr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В процессе </w:t>
      </w:r>
      <w:r w:rsidRPr="00DD0A81">
        <w:rPr>
          <w:rFonts w:ascii="PT Astra Serif" w:hAnsi="PT Astra Serif"/>
          <w:sz w:val="24"/>
          <w:szCs w:val="24"/>
          <w:lang w:bidi="ru-RU"/>
        </w:rPr>
        <w:t>освоения программы используются следующие диагностические методики:</w:t>
      </w:r>
    </w:p>
    <w:p w14:paraId="7BF64431" w14:textId="77777777" w:rsidR="007B43B3" w:rsidRPr="00DD0A81" w:rsidRDefault="007B43B3" w:rsidP="00DD0A81">
      <w:pPr>
        <w:pStyle w:val="40"/>
        <w:shd w:val="clear" w:color="auto" w:fill="auto"/>
        <w:spacing w:line="240" w:lineRule="auto"/>
        <w:ind w:firstLine="567"/>
        <w:jc w:val="both"/>
        <w:rPr>
          <w:rFonts w:ascii="PT Astra Serif" w:hAnsi="PT Astra Serif"/>
          <w:b w:val="0"/>
          <w:i/>
          <w:sz w:val="24"/>
          <w:szCs w:val="24"/>
        </w:rPr>
      </w:pPr>
      <w:r w:rsidRPr="00DD0A81">
        <w:rPr>
          <w:rFonts w:ascii="PT Astra Serif" w:hAnsi="PT Astra Serif"/>
          <w:b w:val="0"/>
          <w:i/>
          <w:sz w:val="24"/>
          <w:szCs w:val="24"/>
          <w:lang w:bidi="ru-RU"/>
        </w:rPr>
        <w:t>Методика диагностики развития личности обучающегося</w:t>
      </w:r>
    </w:p>
    <w:p w14:paraId="31A30004" w14:textId="18E5BEA9" w:rsidR="007B43B3" w:rsidRPr="00DD0A81" w:rsidRDefault="007B43B3" w:rsidP="00DD0A81">
      <w:pPr>
        <w:numPr>
          <w:ilvl w:val="0"/>
          <w:numId w:val="4"/>
        </w:numPr>
        <w:tabs>
          <w:tab w:val="left" w:pos="1134"/>
          <w:tab w:val="left" w:pos="1436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bidi="ru-RU"/>
        </w:rPr>
        <w:t>Методика оценки результативности реализации ДООП</w:t>
      </w:r>
      <w:r w:rsidR="00F36964" w:rsidRPr="00DD0A81">
        <w:rPr>
          <w:rFonts w:ascii="PT Astra Serif" w:hAnsi="PT Astra Serif"/>
          <w:sz w:val="24"/>
          <w:szCs w:val="24"/>
          <w:lang w:bidi="ru-RU"/>
        </w:rPr>
        <w:t xml:space="preserve"> </w:t>
      </w:r>
      <w:r w:rsidR="00F36964" w:rsidRPr="00DD0A81">
        <w:rPr>
          <w:rFonts w:ascii="PT Astra Serif" w:hAnsi="PT Astra Serif"/>
          <w:sz w:val="24"/>
          <w:szCs w:val="24"/>
        </w:rPr>
        <w:t>(Приложение 5).</w:t>
      </w:r>
    </w:p>
    <w:p w14:paraId="554468CD" w14:textId="5E6490EA" w:rsidR="007B43B3" w:rsidRPr="00DD0A81" w:rsidRDefault="007B43B3" w:rsidP="00DD0A81">
      <w:pPr>
        <w:numPr>
          <w:ilvl w:val="0"/>
          <w:numId w:val="4"/>
        </w:numPr>
        <w:tabs>
          <w:tab w:val="left" w:pos="1134"/>
          <w:tab w:val="left" w:pos="1436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bidi="ru-RU"/>
        </w:rPr>
        <w:t>Методика самооценки обучающихся и экспертной оценки педаг</w:t>
      </w:r>
      <w:r w:rsidRPr="00DD0A81">
        <w:rPr>
          <w:rFonts w:ascii="PT Astra Serif" w:hAnsi="PT Astra Serif"/>
          <w:sz w:val="24"/>
          <w:szCs w:val="24"/>
        </w:rPr>
        <w:t>огом компетентности обучающихся</w:t>
      </w:r>
      <w:r w:rsidR="006A5BFD" w:rsidRPr="00DD0A81">
        <w:rPr>
          <w:rFonts w:ascii="PT Astra Serif" w:hAnsi="PT Astra Serif"/>
          <w:sz w:val="24"/>
          <w:szCs w:val="24"/>
        </w:rPr>
        <w:t xml:space="preserve"> (Приложение 6).</w:t>
      </w:r>
    </w:p>
    <w:p w14:paraId="3C756806" w14:textId="77777777" w:rsidR="007B43B3" w:rsidRPr="00DD0A81" w:rsidRDefault="007B43B3" w:rsidP="00DD0A81">
      <w:pPr>
        <w:numPr>
          <w:ilvl w:val="0"/>
          <w:numId w:val="4"/>
        </w:numPr>
        <w:tabs>
          <w:tab w:val="left" w:pos="1134"/>
          <w:tab w:val="left" w:pos="1436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bidi="ru-RU"/>
        </w:rPr>
        <w:t xml:space="preserve">Методика оценки степени социализированности </w:t>
      </w:r>
      <w:r w:rsidRPr="00DD0A81">
        <w:rPr>
          <w:rFonts w:ascii="PT Astra Serif" w:hAnsi="PT Astra Serif"/>
          <w:sz w:val="24"/>
          <w:szCs w:val="24"/>
        </w:rPr>
        <w:t>обучающегося</w:t>
      </w:r>
      <w:r w:rsidRPr="00DD0A81">
        <w:rPr>
          <w:rFonts w:ascii="PT Astra Serif" w:hAnsi="PT Astra Serif"/>
          <w:sz w:val="24"/>
          <w:szCs w:val="24"/>
          <w:lang w:bidi="ru-RU"/>
        </w:rPr>
        <w:t xml:space="preserve"> «Оцени себя»</w:t>
      </w:r>
    </w:p>
    <w:p w14:paraId="7F248910" w14:textId="77777777" w:rsidR="007B43B3" w:rsidRPr="00DD0A81" w:rsidRDefault="007B43B3" w:rsidP="00DD0A81">
      <w:pPr>
        <w:tabs>
          <w:tab w:val="left" w:pos="1134"/>
          <w:tab w:val="left" w:pos="1436"/>
        </w:tabs>
        <w:ind w:firstLine="567"/>
        <w:rPr>
          <w:rFonts w:ascii="PT Astra Serif" w:hAnsi="PT Astra Serif"/>
          <w:b/>
          <w:i/>
          <w:sz w:val="24"/>
          <w:szCs w:val="24"/>
        </w:rPr>
      </w:pPr>
      <w:r w:rsidRPr="00DD0A81">
        <w:rPr>
          <w:rStyle w:val="11"/>
          <w:rFonts w:ascii="PT Astra Serif" w:hAnsi="PT Astra Serif"/>
          <w:b w:val="0"/>
          <w:i/>
          <w:color w:val="auto"/>
          <w:sz w:val="24"/>
          <w:szCs w:val="24"/>
        </w:rPr>
        <w:t>Методики диагностики изменений системы отношений</w:t>
      </w:r>
    </w:p>
    <w:p w14:paraId="58AEC310" w14:textId="77777777" w:rsidR="00735C57" w:rsidRPr="00DD0A81" w:rsidRDefault="007B43B3" w:rsidP="00DD0A81">
      <w:pPr>
        <w:numPr>
          <w:ilvl w:val="0"/>
          <w:numId w:val="5"/>
        </w:numPr>
        <w:tabs>
          <w:tab w:val="left" w:pos="1134"/>
          <w:tab w:val="left" w:pos="1436"/>
        </w:tabs>
        <w:autoSpaceDE/>
        <w:autoSpaceDN/>
        <w:adjustRightInd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bidi="ru-RU"/>
        </w:rPr>
        <w:t xml:space="preserve">Методика «Степень участия родителей в образовательном процессе» </w:t>
      </w:r>
    </w:p>
    <w:p w14:paraId="37AB37AE" w14:textId="39A70D1C" w:rsidR="007B43B3" w:rsidRPr="00DD0A81" w:rsidRDefault="007B43B3" w:rsidP="00DD0A81">
      <w:pPr>
        <w:tabs>
          <w:tab w:val="left" w:pos="1134"/>
          <w:tab w:val="left" w:pos="1436"/>
        </w:tabs>
        <w:autoSpaceDE/>
        <w:autoSpaceDN/>
        <w:adjustRightInd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Style w:val="11"/>
          <w:rFonts w:ascii="PT Astra Serif" w:hAnsi="PT Astra Serif"/>
          <w:b w:val="0"/>
          <w:i/>
          <w:color w:val="auto"/>
          <w:sz w:val="24"/>
          <w:szCs w:val="24"/>
        </w:rPr>
        <w:t>Методики диагностики изменений субъективного уровня:</w:t>
      </w:r>
    </w:p>
    <w:p w14:paraId="3E83D445" w14:textId="77777777" w:rsidR="007B43B3" w:rsidRPr="00DD0A81" w:rsidRDefault="007B43B3" w:rsidP="00DD0A81">
      <w:pPr>
        <w:pStyle w:val="50"/>
        <w:shd w:val="clear" w:color="auto" w:fill="auto"/>
        <w:tabs>
          <w:tab w:val="left" w:pos="1134"/>
        </w:tabs>
        <w:spacing w:line="240" w:lineRule="auto"/>
        <w:ind w:firstLine="567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sz w:val="24"/>
          <w:szCs w:val="24"/>
          <w:lang w:bidi="ru-RU"/>
        </w:rPr>
        <w:t>Достижения обучающихся:</w:t>
      </w:r>
    </w:p>
    <w:p w14:paraId="62732E89" w14:textId="77777777" w:rsidR="007B43B3" w:rsidRPr="00DD0A81" w:rsidRDefault="007B43B3" w:rsidP="00DD0A81">
      <w:pPr>
        <w:numPr>
          <w:ilvl w:val="0"/>
          <w:numId w:val="6"/>
        </w:numPr>
        <w:tabs>
          <w:tab w:val="left" w:pos="1134"/>
          <w:tab w:val="left" w:pos="1436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bidi="ru-RU"/>
        </w:rPr>
        <w:t>Методика самооценки обучающихся и экспертной оценки педаг</w:t>
      </w:r>
      <w:r w:rsidRPr="00DD0A81">
        <w:rPr>
          <w:rFonts w:ascii="PT Astra Serif" w:hAnsi="PT Astra Serif"/>
          <w:sz w:val="24"/>
          <w:szCs w:val="24"/>
        </w:rPr>
        <w:t>огом компетентности обучающихся</w:t>
      </w:r>
    </w:p>
    <w:p w14:paraId="77CD24F1" w14:textId="77777777" w:rsidR="007B43B3" w:rsidRPr="00DD0A81" w:rsidRDefault="007B43B3" w:rsidP="00DD0A81">
      <w:pPr>
        <w:numPr>
          <w:ilvl w:val="0"/>
          <w:numId w:val="6"/>
        </w:numPr>
        <w:tabs>
          <w:tab w:val="left" w:pos="1134"/>
          <w:tab w:val="left" w:pos="1436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bidi="ru-RU"/>
        </w:rPr>
        <w:t>Методика оценки результатов участия детей в конкурсах, фестивалях и соревнованиях</w:t>
      </w:r>
      <w:r w:rsidRPr="00DD0A81">
        <w:rPr>
          <w:rFonts w:ascii="PT Astra Serif" w:hAnsi="PT Astra Serif"/>
          <w:sz w:val="24"/>
          <w:szCs w:val="24"/>
        </w:rPr>
        <w:t xml:space="preserve"> различного уровня</w:t>
      </w:r>
    </w:p>
    <w:p w14:paraId="140F3654" w14:textId="77777777" w:rsidR="007B43B3" w:rsidRPr="00DD0A81" w:rsidRDefault="007B43B3" w:rsidP="00DD0A81">
      <w:pPr>
        <w:pStyle w:val="50"/>
        <w:shd w:val="clear" w:color="auto" w:fill="auto"/>
        <w:tabs>
          <w:tab w:val="left" w:pos="1134"/>
        </w:tabs>
        <w:spacing w:line="240" w:lineRule="auto"/>
        <w:ind w:firstLine="567"/>
        <w:rPr>
          <w:rFonts w:ascii="PT Astra Serif" w:hAnsi="PT Astra Serif"/>
          <w:b w:val="0"/>
          <w:sz w:val="24"/>
          <w:szCs w:val="24"/>
        </w:rPr>
      </w:pPr>
      <w:r w:rsidRPr="00DD0A81">
        <w:rPr>
          <w:rFonts w:ascii="PT Astra Serif" w:hAnsi="PT Astra Serif"/>
          <w:b w:val="0"/>
          <w:color w:val="000000"/>
          <w:sz w:val="24"/>
          <w:szCs w:val="24"/>
          <w:lang w:bidi="ru-RU"/>
        </w:rPr>
        <w:t>Педагогические достижения:</w:t>
      </w:r>
    </w:p>
    <w:p w14:paraId="784455BC" w14:textId="1BB79A03" w:rsidR="007B43B3" w:rsidRPr="00DD0A81" w:rsidRDefault="007B43B3" w:rsidP="00DD0A81">
      <w:pPr>
        <w:numPr>
          <w:ilvl w:val="0"/>
          <w:numId w:val="7"/>
        </w:numPr>
        <w:tabs>
          <w:tab w:val="left" w:pos="1134"/>
          <w:tab w:val="left" w:pos="1436"/>
        </w:tabs>
        <w:autoSpaceDE/>
        <w:autoSpaceDN/>
        <w:adjustRightInd/>
        <w:ind w:firstLine="567"/>
        <w:jc w:val="both"/>
        <w:rPr>
          <w:rFonts w:ascii="PT Astra Serif" w:hAnsi="PT Astra Serif"/>
          <w:color w:val="FF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Методика оценки результатов участия в педагогических и профессиональных конкурсах, фестивалях, соревнованиях различного уровня. Информационная карта «Педагогические достижения».</w:t>
      </w:r>
      <w:r w:rsidR="00A16329" w:rsidRPr="00DD0A81">
        <w:rPr>
          <w:rFonts w:ascii="PT Astra Serif" w:hAnsi="PT Astra Serif"/>
          <w:sz w:val="24"/>
          <w:szCs w:val="24"/>
        </w:rPr>
        <w:t xml:space="preserve"> </w:t>
      </w:r>
    </w:p>
    <w:p w14:paraId="330BAF24" w14:textId="4B46EEC5" w:rsidR="001F0EC3" w:rsidRPr="00DD0A81" w:rsidRDefault="007B43B3" w:rsidP="00DD0A81">
      <w:pPr>
        <w:pStyle w:val="afa"/>
        <w:numPr>
          <w:ilvl w:val="1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i/>
          <w:iCs/>
          <w:sz w:val="24"/>
          <w:szCs w:val="24"/>
        </w:rPr>
        <w:t xml:space="preserve"> </w:t>
      </w:r>
      <w:r w:rsidRPr="00DD0A81">
        <w:rPr>
          <w:rFonts w:ascii="PT Astra Serif" w:hAnsi="PT Astra Serif"/>
          <w:b/>
          <w:sz w:val="24"/>
          <w:szCs w:val="24"/>
        </w:rPr>
        <w:t>МЕТОДИЧЕКСИЕ МАТЕРИАЛЫ</w:t>
      </w:r>
    </w:p>
    <w:p w14:paraId="4A607F73" w14:textId="77777777" w:rsidR="007B43B3" w:rsidRPr="00DD0A81" w:rsidRDefault="007B43B3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lastRenderedPageBreak/>
        <w:t>В процессе реализации программы используются следующие методы обучения:</w:t>
      </w:r>
    </w:p>
    <w:p w14:paraId="7306449A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Словесные методы обучения:</w:t>
      </w:r>
    </w:p>
    <w:p w14:paraId="5282C261" w14:textId="207780BA" w:rsidR="007B43B3" w:rsidRPr="00DD0A81" w:rsidRDefault="007B43B3" w:rsidP="00DD0A81">
      <w:pPr>
        <w:pStyle w:val="afa"/>
        <w:numPr>
          <w:ilvl w:val="0"/>
          <w:numId w:val="3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рассказ;</w:t>
      </w:r>
    </w:p>
    <w:p w14:paraId="7D67D595" w14:textId="371C7795" w:rsidR="007B43B3" w:rsidRPr="00DD0A81" w:rsidRDefault="007B43B3" w:rsidP="00DD0A81">
      <w:pPr>
        <w:pStyle w:val="afa"/>
        <w:numPr>
          <w:ilvl w:val="0"/>
          <w:numId w:val="3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беседа и др.</w:t>
      </w:r>
    </w:p>
    <w:p w14:paraId="1379A6E0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Наглядные методы обучения:</w:t>
      </w:r>
    </w:p>
    <w:p w14:paraId="3D0388A9" w14:textId="1A978564" w:rsidR="007B43B3" w:rsidRPr="00DD0A81" w:rsidRDefault="007B43B3" w:rsidP="00DD0A81">
      <w:pPr>
        <w:pStyle w:val="afa"/>
        <w:numPr>
          <w:ilvl w:val="0"/>
          <w:numId w:val="33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демонстрационный;</w:t>
      </w:r>
    </w:p>
    <w:p w14:paraId="4B9E9875" w14:textId="0E02BAF8" w:rsidR="007B43B3" w:rsidRPr="00DD0A81" w:rsidRDefault="007B43B3" w:rsidP="00DD0A81">
      <w:pPr>
        <w:pStyle w:val="afa"/>
        <w:numPr>
          <w:ilvl w:val="0"/>
          <w:numId w:val="33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иллюстративный;</w:t>
      </w:r>
    </w:p>
    <w:p w14:paraId="1E4B8AE9" w14:textId="2F7AE392" w:rsidR="007B43B3" w:rsidRPr="00DD0A81" w:rsidRDefault="007B43B3" w:rsidP="00DD0A81">
      <w:pPr>
        <w:pStyle w:val="afa"/>
        <w:numPr>
          <w:ilvl w:val="0"/>
          <w:numId w:val="33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наблюдения и др.</w:t>
      </w:r>
    </w:p>
    <w:p w14:paraId="531CCE48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Практические методы обучения:</w:t>
      </w:r>
    </w:p>
    <w:p w14:paraId="13227E7E" w14:textId="520156E7" w:rsidR="007B43B3" w:rsidRPr="00DD0A81" w:rsidRDefault="007B43B3" w:rsidP="00DD0A81">
      <w:pPr>
        <w:pStyle w:val="afa"/>
        <w:numPr>
          <w:ilvl w:val="0"/>
          <w:numId w:val="34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упражнений;</w:t>
      </w:r>
    </w:p>
    <w:p w14:paraId="2D5B758D" w14:textId="106BC75A" w:rsidR="007B43B3" w:rsidRPr="00DD0A81" w:rsidRDefault="007B43B3" w:rsidP="00DD0A81">
      <w:pPr>
        <w:pStyle w:val="afa"/>
        <w:numPr>
          <w:ilvl w:val="0"/>
          <w:numId w:val="34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исполнение (части или целого).</w:t>
      </w:r>
    </w:p>
    <w:p w14:paraId="28B96A88" w14:textId="77777777" w:rsidR="007B43B3" w:rsidRPr="00DD0A81" w:rsidRDefault="007B43B3" w:rsidP="00DD0A81">
      <w:pPr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Применяются следующие педагогические технологии:</w:t>
      </w:r>
    </w:p>
    <w:p w14:paraId="6C38A1BF" w14:textId="798C13A7" w:rsidR="007B43B3" w:rsidRPr="00DD0A81" w:rsidRDefault="007B43B3" w:rsidP="00DD0A81">
      <w:pPr>
        <w:pStyle w:val="afa"/>
        <w:numPr>
          <w:ilvl w:val="0"/>
          <w:numId w:val="35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здоровьесберегающая;</w:t>
      </w:r>
    </w:p>
    <w:p w14:paraId="53A1FB05" w14:textId="22771AAD" w:rsidR="007B43B3" w:rsidRPr="00DD0A81" w:rsidRDefault="007B43B3" w:rsidP="00DD0A81">
      <w:pPr>
        <w:pStyle w:val="afa"/>
        <w:numPr>
          <w:ilvl w:val="0"/>
          <w:numId w:val="35"/>
        </w:numPr>
        <w:tabs>
          <w:tab w:val="left" w:pos="1440"/>
        </w:tabs>
        <w:spacing w:after="0" w:line="240" w:lineRule="auto"/>
        <w:ind w:left="1134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ИКТ технология и др.</w:t>
      </w:r>
    </w:p>
    <w:p w14:paraId="0827D88B" w14:textId="77777777" w:rsidR="007B43B3" w:rsidRPr="00DD0A81" w:rsidRDefault="007B43B3" w:rsidP="00DD0A81">
      <w:pPr>
        <w:pStyle w:val="50"/>
        <w:shd w:val="clear" w:color="auto" w:fill="auto"/>
        <w:spacing w:line="240" w:lineRule="auto"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Учебно-методический комплекс программы состоит из трех компонентов:</w:t>
      </w:r>
    </w:p>
    <w:p w14:paraId="7BAB0B48" w14:textId="77777777" w:rsidR="007B43B3" w:rsidRPr="00DD0A81" w:rsidRDefault="007B43B3" w:rsidP="00DD0A81">
      <w:pPr>
        <w:numPr>
          <w:ilvl w:val="0"/>
          <w:numId w:val="8"/>
        </w:numPr>
        <w:tabs>
          <w:tab w:val="left" w:pos="993"/>
          <w:tab w:val="left" w:pos="1440"/>
          <w:tab w:val="center" w:pos="4153"/>
          <w:tab w:val="left" w:pos="4684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учебные и методические</w:t>
      </w:r>
      <w:r w:rsidRPr="00DD0A81">
        <w:rPr>
          <w:rFonts w:ascii="PT Astra Serif" w:hAnsi="PT Astra Serif"/>
          <w:sz w:val="24"/>
          <w:szCs w:val="24"/>
        </w:rPr>
        <w:tab/>
        <w:t>пособия для педагога и обучающихся;</w:t>
      </w:r>
    </w:p>
    <w:p w14:paraId="6BDCD199" w14:textId="77777777" w:rsidR="007B43B3" w:rsidRPr="00DD0A81" w:rsidRDefault="007B43B3" w:rsidP="00DD0A81">
      <w:pPr>
        <w:numPr>
          <w:ilvl w:val="0"/>
          <w:numId w:val="8"/>
        </w:numPr>
        <w:tabs>
          <w:tab w:val="left" w:pos="993"/>
          <w:tab w:val="left" w:pos="1440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система средств обучения;</w:t>
      </w:r>
    </w:p>
    <w:p w14:paraId="1161D1F2" w14:textId="77777777" w:rsidR="007B43B3" w:rsidRPr="00DD0A81" w:rsidRDefault="007B43B3" w:rsidP="00DD0A81">
      <w:pPr>
        <w:numPr>
          <w:ilvl w:val="0"/>
          <w:numId w:val="8"/>
        </w:numPr>
        <w:tabs>
          <w:tab w:val="left" w:pos="993"/>
          <w:tab w:val="left" w:pos="1440"/>
        </w:tabs>
        <w:autoSpaceDE/>
        <w:autoSpaceDN/>
        <w:adjustRightInd/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система средств контроля результативности обучения.</w:t>
      </w:r>
    </w:p>
    <w:p w14:paraId="70BFF206" w14:textId="77777777" w:rsidR="007B43B3" w:rsidRPr="00DD0A81" w:rsidRDefault="007B43B3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Style w:val="110"/>
          <w:rFonts w:ascii="PT Astra Serif" w:eastAsia="Arial Unicode MS" w:hAnsi="PT Astra Serif"/>
          <w:sz w:val="24"/>
          <w:szCs w:val="24"/>
        </w:rPr>
        <w:t>Первый компонент</w:t>
      </w:r>
      <w:r w:rsidRPr="00DD0A81">
        <w:rPr>
          <w:rStyle w:val="11"/>
          <w:rFonts w:ascii="PT Astra Serif" w:eastAsia="Arial Unicode MS" w:hAnsi="PT Astra Serif"/>
          <w:sz w:val="24"/>
          <w:szCs w:val="24"/>
        </w:rPr>
        <w:t xml:space="preserve"> </w:t>
      </w:r>
      <w:r w:rsidRPr="00DD0A81">
        <w:rPr>
          <w:rFonts w:ascii="PT Astra Serif" w:hAnsi="PT Astra Serif"/>
          <w:sz w:val="24"/>
          <w:szCs w:val="24"/>
        </w:rPr>
        <w:t>включает в себя списки литературы и интернет- источники, необходимые для работы педагога и обучающихся.</w:t>
      </w:r>
    </w:p>
    <w:p w14:paraId="0EB4CA77" w14:textId="77777777" w:rsidR="007B43B3" w:rsidRPr="00DD0A81" w:rsidRDefault="007B43B3" w:rsidP="00DD0A81">
      <w:pPr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Style w:val="110"/>
          <w:rFonts w:ascii="PT Astra Serif" w:eastAsia="Arial Unicode MS" w:hAnsi="PT Astra Serif"/>
          <w:sz w:val="24"/>
          <w:szCs w:val="24"/>
        </w:rPr>
        <w:t>Второй компонент</w:t>
      </w:r>
      <w:r w:rsidRPr="00DD0A81">
        <w:rPr>
          <w:rStyle w:val="11"/>
          <w:rFonts w:ascii="PT Astra Serif" w:eastAsia="Arial Unicode MS" w:hAnsi="PT Astra Serif"/>
          <w:sz w:val="24"/>
          <w:szCs w:val="24"/>
        </w:rPr>
        <w:t xml:space="preserve"> </w:t>
      </w:r>
      <w:r w:rsidRPr="00DD0A81">
        <w:rPr>
          <w:rFonts w:ascii="PT Astra Serif" w:hAnsi="PT Astra Serif"/>
          <w:sz w:val="24"/>
          <w:szCs w:val="24"/>
        </w:rPr>
        <w:t>- система средств обучения.</w:t>
      </w:r>
    </w:p>
    <w:p w14:paraId="48C7FB7D" w14:textId="77777777" w:rsidR="007B43B3" w:rsidRPr="00DD0A81" w:rsidRDefault="007B43B3" w:rsidP="00DD0A81">
      <w:pPr>
        <w:pStyle w:val="60"/>
        <w:shd w:val="clear" w:color="auto" w:fill="auto"/>
        <w:spacing w:line="240" w:lineRule="auto"/>
        <w:ind w:firstLine="567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Организационно-педагогические средства:</w:t>
      </w:r>
    </w:p>
    <w:p w14:paraId="3B07D675" w14:textId="34C2AC00" w:rsidR="007B43B3" w:rsidRPr="00DD0A81" w:rsidRDefault="007B43B3" w:rsidP="00DD0A81">
      <w:pPr>
        <w:pStyle w:val="afa"/>
        <w:numPr>
          <w:ilvl w:val="0"/>
          <w:numId w:val="3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дополнительная общеобразовательная общеразвивающая программа;</w:t>
      </w:r>
    </w:p>
    <w:p w14:paraId="36BB1D7F" w14:textId="2CB3AC47" w:rsidR="007B43B3" w:rsidRPr="00DD0A81" w:rsidRDefault="007B43B3" w:rsidP="00DD0A81">
      <w:pPr>
        <w:pStyle w:val="afa"/>
        <w:numPr>
          <w:ilvl w:val="0"/>
          <w:numId w:val="3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текстовый материал;</w:t>
      </w:r>
    </w:p>
    <w:p w14:paraId="6553540C" w14:textId="77777777" w:rsidR="00CC5480" w:rsidRPr="00DD0A81" w:rsidRDefault="00CC5480" w:rsidP="00DD0A81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Style w:val="110"/>
          <w:rFonts w:ascii="PT Astra Serif" w:eastAsia="Arial Unicode MS" w:hAnsi="PT Astra Serif"/>
          <w:sz w:val="24"/>
          <w:szCs w:val="24"/>
        </w:rPr>
        <w:t>Третий компонент</w:t>
      </w:r>
      <w:r w:rsidRPr="00DD0A81">
        <w:rPr>
          <w:rStyle w:val="11"/>
          <w:rFonts w:ascii="PT Astra Serif" w:eastAsia="Arial Unicode MS" w:hAnsi="PT Astra Serif"/>
          <w:sz w:val="24"/>
          <w:szCs w:val="24"/>
        </w:rPr>
        <w:t xml:space="preserve"> </w:t>
      </w:r>
      <w:r w:rsidRPr="00DD0A81">
        <w:rPr>
          <w:rFonts w:ascii="PT Astra Serif" w:hAnsi="PT Astra Serif"/>
          <w:sz w:val="24"/>
          <w:szCs w:val="24"/>
        </w:rPr>
        <w:t>- система средств контроля результативности реализации программы:</w:t>
      </w:r>
    </w:p>
    <w:p w14:paraId="48CC2D1F" w14:textId="40783BBA" w:rsidR="00CC5480" w:rsidRPr="00DD0A81" w:rsidRDefault="00CC5480" w:rsidP="00DD0A81">
      <w:pPr>
        <w:pStyle w:val="afa"/>
        <w:numPr>
          <w:ilvl w:val="0"/>
          <w:numId w:val="36"/>
        </w:numPr>
        <w:tabs>
          <w:tab w:val="left" w:pos="567"/>
          <w:tab w:val="center" w:pos="3428"/>
          <w:tab w:val="left" w:pos="4708"/>
          <w:tab w:val="right" w:pos="9985"/>
        </w:tabs>
        <w:spacing w:after="0" w:line="240" w:lineRule="auto"/>
        <w:ind w:left="567" w:hanging="567"/>
        <w:jc w:val="both"/>
        <w:rPr>
          <w:rFonts w:ascii="PT Astra Serif" w:hAnsi="PT Astra Serif" w:cs="Arial Unicode MS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диагностические и контрольные материалы (диагностические и информационные карты, анкеты для детей и родителей.)</w:t>
      </w:r>
    </w:p>
    <w:p w14:paraId="5F981D8B" w14:textId="77777777" w:rsidR="00FD4959" w:rsidRPr="00DD0A81" w:rsidRDefault="00FD4959" w:rsidP="00DD0A81">
      <w:pPr>
        <w:pStyle w:val="afa"/>
        <w:tabs>
          <w:tab w:val="left" w:pos="567"/>
          <w:tab w:val="center" w:pos="3428"/>
          <w:tab w:val="left" w:pos="4708"/>
          <w:tab w:val="right" w:pos="9985"/>
        </w:tabs>
        <w:spacing w:after="0" w:line="240" w:lineRule="auto"/>
        <w:ind w:left="567"/>
        <w:jc w:val="both"/>
        <w:rPr>
          <w:rFonts w:ascii="PT Astra Serif" w:hAnsi="PT Astra Serif" w:cs="Arial Unicode MS"/>
          <w:sz w:val="24"/>
          <w:szCs w:val="24"/>
        </w:rPr>
      </w:pPr>
    </w:p>
    <w:p w14:paraId="510F4EC4" w14:textId="77777777" w:rsidR="00CC5480" w:rsidRPr="00DD0A81" w:rsidRDefault="00CC5480" w:rsidP="00DD0A81">
      <w:pPr>
        <w:widowControl/>
        <w:numPr>
          <w:ilvl w:val="0"/>
          <w:numId w:val="31"/>
        </w:numPr>
        <w:shd w:val="clear" w:color="auto" w:fill="FFFFFF"/>
        <w:tabs>
          <w:tab w:val="left" w:pos="0"/>
          <w:tab w:val="left" w:pos="426"/>
        </w:tabs>
        <w:autoSpaceDE/>
        <w:autoSpaceDN/>
        <w:adjustRightInd/>
        <w:jc w:val="both"/>
        <w:rPr>
          <w:rFonts w:ascii="PT Astra Serif" w:hAnsi="PT Astra Serif"/>
          <w:b/>
          <w:sz w:val="24"/>
          <w:szCs w:val="24"/>
        </w:rPr>
      </w:pPr>
      <w:r w:rsidRPr="00DD0A81">
        <w:rPr>
          <w:rFonts w:ascii="PT Astra Serif" w:hAnsi="PT Astra Serif"/>
          <w:b/>
          <w:sz w:val="24"/>
          <w:szCs w:val="24"/>
        </w:rPr>
        <w:t xml:space="preserve">АЛГОРИТМ УЧЕБНОГО ЗАНЯТИЯ </w:t>
      </w:r>
    </w:p>
    <w:p w14:paraId="534D9A35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1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организационный.</w:t>
      </w:r>
    </w:p>
    <w:p w14:paraId="6321B766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</w:t>
      </w:r>
      <w:r w:rsidRPr="00DD0A81">
        <w:rPr>
          <w:rFonts w:ascii="PT Astra Serif" w:hAnsi="PT Astra Serif"/>
          <w:color w:val="000000"/>
          <w:sz w:val="24"/>
          <w:szCs w:val="24"/>
        </w:rPr>
        <w:t>: подготовка детей к работе на занятии.</w:t>
      </w:r>
    </w:p>
    <w:p w14:paraId="1F859D39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14:paraId="63ED4D06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2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проверочный.</w:t>
      </w:r>
    </w:p>
    <w:p w14:paraId="21B0DDA9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Задача:</w:t>
      </w:r>
      <w:r w:rsidRPr="00DD0A81">
        <w:rPr>
          <w:rFonts w:ascii="PT Astra Serif" w:hAnsi="PT Astra Serif"/>
          <w:color w:val="000000"/>
          <w:sz w:val="24"/>
          <w:szCs w:val="24"/>
        </w:rPr>
        <w:t> установление правильности и осознанности выполнения домашнего задания (если было), выявление пробелов и их коррекция.</w:t>
      </w:r>
    </w:p>
    <w:p w14:paraId="19346740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Содержание этапа: проверка домашнего задания (творческого, практического), проверка усвоения знаний предыдущего занятия.</w:t>
      </w:r>
    </w:p>
    <w:p w14:paraId="0A69C756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3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подготовительный (подготовка к новому содержанию).</w:t>
      </w:r>
    </w:p>
    <w:p w14:paraId="1710F3DA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</w:t>
      </w:r>
      <w:r w:rsidRPr="00DD0A81">
        <w:rPr>
          <w:rFonts w:ascii="PT Astra Serif" w:hAnsi="PT Astra Serif"/>
          <w:color w:val="000000"/>
          <w:sz w:val="24"/>
          <w:szCs w:val="24"/>
        </w:rPr>
        <w:t>: обеспечение мотивации и принятие детьми цели учебно-познавательной деятельности.</w:t>
      </w:r>
    </w:p>
    <w:p w14:paraId="0067C239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Содержание этапа: сообщение темы, цели учебного занятия и мотивация учебной деятельности детей (к примеру, эвристический вопрос, познавательная задача, проблемное задание детям).</w:t>
      </w:r>
    </w:p>
    <w:p w14:paraId="2792B7E3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4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основной.</w:t>
      </w:r>
    </w:p>
    <w:p w14:paraId="42A53544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В качестве 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основного этапа </w:t>
      </w:r>
      <w:r w:rsidRPr="00DD0A81">
        <w:rPr>
          <w:rFonts w:ascii="PT Astra Serif" w:hAnsi="PT Astra Serif"/>
          <w:color w:val="000000"/>
          <w:sz w:val="24"/>
          <w:szCs w:val="24"/>
        </w:rPr>
        <w:t>могут выступать следующие:</w:t>
      </w:r>
    </w:p>
    <w:p w14:paraId="56F94399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1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  <w:u w:val="single"/>
        </w:rPr>
        <w:t>) Усвоение новых знаний и способов действий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.</w:t>
      </w:r>
    </w:p>
    <w:p w14:paraId="33A332E1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14:paraId="16E3A39A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2)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  <w:u w:val="single"/>
        </w:rPr>
        <w:t>Первичная проверка понимания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.</w:t>
      </w:r>
    </w:p>
    <w:p w14:paraId="360817D3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Задача: установление правильности и осознанности усвоения нового учебного материала, выявление неверных представлений и их коррекция. Применяют пробные практические задания, которые сочетаются с объяснением соответствующих правил или обоснованием</w:t>
      </w:r>
    </w:p>
    <w:p w14:paraId="6F86BB10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lastRenderedPageBreak/>
        <w:t>3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  <w:u w:val="single"/>
        </w:rPr>
        <w:t>) Закрепление знаний и способов действий.</w:t>
      </w:r>
    </w:p>
    <w:p w14:paraId="1EC3449C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Задача: обеспечение усвоения новых знаний и способов действий. Применяют тренировочные упражнения, задания, которые выполняются самостоятельно детьми.</w:t>
      </w:r>
    </w:p>
    <w:p w14:paraId="442BC873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4)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  <w:u w:val="single"/>
        </w:rPr>
        <w:t>Обобщение и систематизация знаний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.</w:t>
      </w:r>
    </w:p>
    <w:p w14:paraId="5EB5AAF5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14:paraId="7A6C6845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5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контрольный.</w:t>
      </w:r>
    </w:p>
    <w:p w14:paraId="2BE91528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</w:t>
      </w:r>
      <w:r w:rsidRPr="00DD0A81">
        <w:rPr>
          <w:rFonts w:ascii="PT Astra Serif" w:hAnsi="PT Astra Serif"/>
          <w:color w:val="000000"/>
          <w:sz w:val="24"/>
          <w:szCs w:val="24"/>
        </w:rPr>
        <w:t>: выявление качества и уровня овладения знаниями, их коррекция. 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14:paraId="27DD5D33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6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итоговый.</w:t>
      </w:r>
    </w:p>
    <w:p w14:paraId="724D33CF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Задача:</w:t>
      </w:r>
      <w:r w:rsidRPr="00DD0A81">
        <w:rPr>
          <w:rFonts w:ascii="PT Astra Serif" w:hAnsi="PT Astra Serif"/>
          <w:color w:val="000000"/>
          <w:sz w:val="24"/>
          <w:szCs w:val="24"/>
        </w:rPr>
        <w:t> дать анализ и оценку успешности достижения цели и наметить перспективу последующей работы.</w:t>
      </w:r>
    </w:p>
    <w:p w14:paraId="16C97494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Содержание этапа: педагог сообщает ответы на следующие вопросы: как работали ребята на занятии, что нового узнали, какими умениями и навыками овладели? Поощряет ребят за учебную работу.</w:t>
      </w:r>
    </w:p>
    <w:p w14:paraId="498A064A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7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рефлексивный.</w:t>
      </w:r>
    </w:p>
    <w:p w14:paraId="4F202B62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Задача:</w:t>
      </w:r>
      <w:r w:rsidRPr="00DD0A81">
        <w:rPr>
          <w:rFonts w:ascii="PT Astra Serif" w:hAnsi="PT Astra Serif"/>
          <w:color w:val="000000"/>
          <w:sz w:val="24"/>
          <w:szCs w:val="24"/>
        </w:rPr>
        <w:t> мобилизация детей на самооценку. Может оцениваться работоспособность, психологическое состояние, результативность работы, содержание и полезность учебной работы.</w:t>
      </w:r>
    </w:p>
    <w:p w14:paraId="202D3B06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8 этап:</w:t>
      </w:r>
      <w:r w:rsidRPr="00DD0A81">
        <w:rPr>
          <w:rFonts w:ascii="PT Astra Serif" w:hAnsi="PT Astra Serif"/>
          <w:color w:val="000000"/>
          <w:sz w:val="24"/>
          <w:szCs w:val="24"/>
        </w:rPr>
        <w:t> </w:t>
      </w:r>
      <w:r w:rsidRPr="00DD0A81">
        <w:rPr>
          <w:rFonts w:ascii="PT Astra Serif" w:hAnsi="PT Astra Serif"/>
          <w:i/>
          <w:iCs/>
          <w:color w:val="000000"/>
          <w:sz w:val="24"/>
          <w:szCs w:val="24"/>
        </w:rPr>
        <w:t>информационный.</w:t>
      </w:r>
      <w:r w:rsidRPr="00DD0A81">
        <w:rPr>
          <w:rFonts w:ascii="PT Astra Serif" w:hAnsi="PT Astra Serif"/>
          <w:color w:val="000000"/>
          <w:sz w:val="24"/>
          <w:szCs w:val="24"/>
        </w:rPr>
        <w:t> Информация о домашнем задании (если необходимо), инструктаж по его выполнению, определение перспективы следующих занятий.</w:t>
      </w:r>
    </w:p>
    <w:p w14:paraId="023E28A7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u w:val="single"/>
        </w:rPr>
        <w:t>Задача</w:t>
      </w:r>
      <w:r w:rsidRPr="00DD0A81">
        <w:rPr>
          <w:rFonts w:ascii="PT Astra Serif" w:hAnsi="PT Astra Serif"/>
          <w:color w:val="000000"/>
          <w:sz w:val="24"/>
          <w:szCs w:val="24"/>
        </w:rPr>
        <w:t>: обеспечение понимания цели, содержания и способов выполнения домашнего задания, логики дальнейших занятий.</w:t>
      </w:r>
    </w:p>
    <w:p w14:paraId="25AA4F7C" w14:textId="77777777" w:rsidR="00CC5480" w:rsidRPr="00DD0A81" w:rsidRDefault="00CC5480" w:rsidP="00DD0A81">
      <w:pPr>
        <w:widowControl/>
        <w:shd w:val="clear" w:color="auto" w:fill="FFFFFF"/>
        <w:tabs>
          <w:tab w:val="left" w:pos="0"/>
        </w:tabs>
        <w:autoSpaceDE/>
        <w:autoSpaceDN/>
        <w:adjustRightInd/>
        <w:jc w:val="both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Изложенные этапы могут по-разному комбинироваться, какие-либо из них могут не иметь места в зависимости от педагогических целей. </w:t>
      </w:r>
    </w:p>
    <w:p w14:paraId="11B80019" w14:textId="77777777" w:rsidR="00CC5480" w:rsidRPr="00DD0A81" w:rsidRDefault="00CC5480" w:rsidP="00DD0A81">
      <w:pPr>
        <w:widowControl/>
        <w:numPr>
          <w:ilvl w:val="0"/>
          <w:numId w:val="37"/>
        </w:numPr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eastAsia="Calibri" w:hAnsi="PT Astra Serif"/>
          <w:sz w:val="24"/>
          <w:szCs w:val="24"/>
        </w:rPr>
        <w:t>раздаточные материалы</w:t>
      </w:r>
    </w:p>
    <w:p w14:paraId="5AE88477" w14:textId="77777777" w:rsidR="00CC5480" w:rsidRPr="00DD0A81" w:rsidRDefault="00CC5480" w:rsidP="00DD0A81">
      <w:pPr>
        <w:widowControl/>
        <w:numPr>
          <w:ilvl w:val="0"/>
          <w:numId w:val="37"/>
        </w:numPr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eastAsia="Calibri" w:hAnsi="PT Astra Serif"/>
          <w:sz w:val="24"/>
          <w:szCs w:val="24"/>
        </w:rPr>
        <w:t xml:space="preserve">инструкционные, технологические карты </w:t>
      </w:r>
    </w:p>
    <w:p w14:paraId="252EAAB7" w14:textId="77777777" w:rsidR="00CC5480" w:rsidRPr="00DD0A81" w:rsidRDefault="00CC5480" w:rsidP="00DD0A81">
      <w:pPr>
        <w:widowControl/>
        <w:numPr>
          <w:ilvl w:val="0"/>
          <w:numId w:val="37"/>
        </w:numPr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eastAsia="Calibri" w:hAnsi="PT Astra Serif"/>
          <w:sz w:val="24"/>
          <w:szCs w:val="24"/>
        </w:rPr>
        <w:t>задания</w:t>
      </w:r>
    </w:p>
    <w:p w14:paraId="0A57EE06" w14:textId="77777777" w:rsidR="00CC5480" w:rsidRPr="00DD0A81" w:rsidRDefault="00CC5480" w:rsidP="00DD0A81">
      <w:pPr>
        <w:widowControl/>
        <w:numPr>
          <w:ilvl w:val="0"/>
          <w:numId w:val="37"/>
        </w:numPr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eastAsia="Calibri" w:hAnsi="PT Astra Serif"/>
          <w:sz w:val="24"/>
          <w:szCs w:val="24"/>
        </w:rPr>
        <w:t>игры</w:t>
      </w:r>
    </w:p>
    <w:p w14:paraId="6A5310DA" w14:textId="77777777" w:rsidR="00CC5480" w:rsidRPr="00DD0A81" w:rsidRDefault="00CC5480" w:rsidP="00DD0A81">
      <w:pPr>
        <w:widowControl/>
        <w:numPr>
          <w:ilvl w:val="0"/>
          <w:numId w:val="37"/>
        </w:numPr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eastAsia="Calibri" w:hAnsi="PT Astra Serif"/>
          <w:sz w:val="24"/>
          <w:szCs w:val="24"/>
        </w:rPr>
        <w:t>упражнения</w:t>
      </w:r>
    </w:p>
    <w:p w14:paraId="0FBA6FA3" w14:textId="77777777" w:rsidR="00CC5480" w:rsidRPr="00DD0A81" w:rsidRDefault="00CC5480" w:rsidP="00DD0A81">
      <w:pPr>
        <w:widowControl/>
        <w:numPr>
          <w:ilvl w:val="0"/>
          <w:numId w:val="37"/>
        </w:numPr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DD0A81">
        <w:rPr>
          <w:rFonts w:ascii="PT Astra Serif" w:eastAsia="Calibri" w:hAnsi="PT Astra Serif"/>
          <w:sz w:val="24"/>
          <w:szCs w:val="24"/>
        </w:rPr>
        <w:t>схемы</w:t>
      </w:r>
    </w:p>
    <w:p w14:paraId="7E597E07" w14:textId="77777777" w:rsidR="00CC5480" w:rsidRPr="00DD0A81" w:rsidRDefault="00CC5480" w:rsidP="00DD0A81">
      <w:pPr>
        <w:widowControl/>
        <w:tabs>
          <w:tab w:val="left" w:pos="0"/>
        </w:tabs>
        <w:autoSpaceDE/>
        <w:autoSpaceDN/>
        <w:adjustRightInd/>
        <w:ind w:left="426"/>
        <w:contextualSpacing/>
        <w:jc w:val="both"/>
        <w:rPr>
          <w:rFonts w:ascii="PT Astra Serif" w:eastAsia="Calibri" w:hAnsi="PT Astra Serif"/>
          <w:sz w:val="24"/>
          <w:szCs w:val="24"/>
        </w:rPr>
      </w:pPr>
    </w:p>
    <w:p w14:paraId="3E3C1220" w14:textId="77777777" w:rsidR="00CC5480" w:rsidRPr="00DD0A81" w:rsidRDefault="00CC5480" w:rsidP="00DD0A81">
      <w:pPr>
        <w:widowControl/>
        <w:numPr>
          <w:ilvl w:val="0"/>
          <w:numId w:val="38"/>
        </w:numPr>
        <w:tabs>
          <w:tab w:val="left" w:pos="0"/>
        </w:tabs>
        <w:autoSpaceDE/>
        <w:autoSpaceDN/>
        <w:adjustRightInd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 xml:space="preserve">УЧЕБНО-ИНФОРМАЦИОННОЕ ОБЕСПЕЧЕНИЕ ПРОГРАММЫ </w:t>
      </w:r>
    </w:p>
    <w:p w14:paraId="21901CF5" w14:textId="77777777" w:rsidR="00CC5480" w:rsidRPr="00DD0A81" w:rsidRDefault="00CC5480" w:rsidP="00DD0A81">
      <w:pPr>
        <w:widowControl/>
        <w:numPr>
          <w:ilvl w:val="1"/>
          <w:numId w:val="38"/>
        </w:numPr>
        <w:tabs>
          <w:tab w:val="left" w:pos="0"/>
          <w:tab w:val="left" w:pos="567"/>
        </w:tabs>
        <w:autoSpaceDE/>
        <w:autoSpaceDN/>
        <w:adjustRightInd/>
        <w:ind w:left="0" w:firstLine="0"/>
        <w:contextualSpacing/>
        <w:jc w:val="both"/>
        <w:rPr>
          <w:rFonts w:ascii="PT Astra Serif" w:eastAsia="Calibri" w:hAnsi="PT Astra Serif"/>
          <w:b/>
          <w:sz w:val="24"/>
          <w:szCs w:val="24"/>
          <w:lang w:eastAsia="en-US"/>
        </w:rPr>
      </w:pPr>
      <w:r w:rsidRPr="00DD0A81">
        <w:rPr>
          <w:rFonts w:ascii="PT Astra Serif" w:eastAsia="Calibri" w:hAnsi="PT Astra Serif"/>
          <w:b/>
          <w:sz w:val="24"/>
          <w:szCs w:val="24"/>
          <w:lang w:eastAsia="en-US"/>
        </w:rPr>
        <w:t>ЛИТЕРАТУРА И ИСТОЧНИКИ ДЛЯ ОБУЧАЮЩИХСЯ</w:t>
      </w:r>
    </w:p>
    <w:p w14:paraId="4F76F732" w14:textId="77777777" w:rsidR="00CC5480" w:rsidRPr="00DD0A81" w:rsidRDefault="00CC5480" w:rsidP="00DD0A81">
      <w:pPr>
        <w:pStyle w:val="afa"/>
        <w:numPr>
          <w:ilvl w:val="1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Ллойд Б. История географических карт. – изд. Центрполиграф, 2006. - 479 с., ISBN: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5-9524-2339-6</w:t>
      </w:r>
    </w:p>
    <w:p w14:paraId="706F2CC6" w14:textId="77777777" w:rsidR="00CC5480" w:rsidRPr="00DD0A81" w:rsidRDefault="00CC5480" w:rsidP="00DD0A81">
      <w:pPr>
        <w:pStyle w:val="afa"/>
        <w:numPr>
          <w:ilvl w:val="1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Кравцова В.И. Космические снимки и экологические проблемы нашей планеты: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книга для детей и их родителей – Сканэкс, Москва 2011.</w:t>
      </w:r>
    </w:p>
    <w:p w14:paraId="7C0749C3" w14:textId="47DFDCF2" w:rsidR="009C2E5D" w:rsidRPr="00DD0A81" w:rsidRDefault="00CC5480" w:rsidP="00DD0A81">
      <w:pPr>
        <w:pStyle w:val="afa"/>
        <w:numPr>
          <w:ilvl w:val="1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Проектные траектории</w:t>
      </w:r>
    </w:p>
    <w:p w14:paraId="722C0854" w14:textId="77777777" w:rsidR="00BE4B64" w:rsidRPr="00DD0A81" w:rsidRDefault="00BE4B64" w:rsidP="00DD0A81">
      <w:pPr>
        <w:pStyle w:val="afa"/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14:paraId="0D8037EB" w14:textId="4DEAA4C3" w:rsidR="00CC5480" w:rsidRPr="00DD0A81" w:rsidRDefault="00CC5480" w:rsidP="00DD0A81">
      <w:pPr>
        <w:pStyle w:val="afa"/>
        <w:numPr>
          <w:ilvl w:val="1"/>
          <w:numId w:val="38"/>
        </w:numPr>
        <w:spacing w:after="0" w:line="240" w:lineRule="auto"/>
        <w:ind w:left="567" w:hanging="567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ЛИТЕРАТУРА И ИСТОЧНИКИ ДЛЯ ПЕДАГОГА</w:t>
      </w:r>
    </w:p>
    <w:p w14:paraId="2B856283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Алмазов И.В., Алтынов А.Е., Севастьянова М.Н., Стеценко А.Ф. Сборник контрольных вопросов по дисциплинам «Аэрофотография», «Аэросъёмка», «Аэрокосмические методы съёмок». – М.: изд. МИИГАиК, 2006. - 35 с.</w:t>
      </w:r>
    </w:p>
    <w:p w14:paraId="61831F95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Баева Е.Ю. «Общие вопросы проектирования и составления карт» для студентов специальности «картография и геоинформатика» – М.: изд. МИИГАиК, 2014. - 48 с.</w:t>
      </w:r>
    </w:p>
    <w:p w14:paraId="1266414E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Быстров А.Ю., Лубнин Д.С., Груздев С.С., Андреев М.В., Дрыга Д.О., Шкуров Ф.В.,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Колосов Ю.В. Применение геоинформационных технологий в дополнительном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школьном образовании - В сборнике: Экология. Экономика. Информатика. Ростовна-Дону, 2016. - С. 42-47.</w:t>
      </w:r>
    </w:p>
    <w:p w14:paraId="5A59CA86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Верещака Т.В., Качаев Г.А. Методическое пособие по использованию топографических карт для оценки экологического состояния территории. – М.: изд. МИИГАиК,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2013. - 65 с.</w:t>
      </w:r>
    </w:p>
    <w:p w14:paraId="060D45BF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>Верещака Т.В., Курбатова И.Е. Методическое пособие по курсу «Экологическое картографирование» (лабораторные работы). – М.: изд. МИИГАиК, 2012. - 29 с.</w:t>
      </w:r>
    </w:p>
    <w:p w14:paraId="0F59EFD3" w14:textId="30F01974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Говор С.А. Математика тулкит. – М.: Фонд новых форм развития образования, 2018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–36 с.</w:t>
      </w:r>
    </w:p>
    <w:p w14:paraId="18D70D7D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Иванов А.Г., Загребин Г.И. Атлас картографических проекций на крупные регионы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Российской Федерации: учебно-наглядное издание. – М.: изд. МИИГАиК, 2012.-19 с.</w:t>
      </w:r>
    </w:p>
    <w:p w14:paraId="5B4720A8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Иванов А.Г., Крылов С.А., Загребин Г.И. Методические указания по выполнению лабораторных работ по дисциплине «Цифровая картография». Для студентов 3 курса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по направлению подготовки «Картография и геоинформатика» – М.: изд. МИИГАиК,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2012. - 40 с.</w:t>
      </w:r>
    </w:p>
    <w:p w14:paraId="3CED15A2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Иванов Н.М., Лысенко, Л.Н. Баллистика и навигация космических аппаратов: учебник для ВУЗов. - 2-е изд., перераб. и доп. – М.: изд. Дрофа, 2004. - 544 с.</w:t>
      </w:r>
    </w:p>
    <w:p w14:paraId="618AA372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Киенко Ю.П. Основы космического природоведения: учебник для ВУЗов. – М.: изд.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Картгеоцентр - Геодезиздат, 1999. - 285 с.</w:t>
      </w:r>
    </w:p>
    <w:p w14:paraId="1134F8F0" w14:textId="77777777" w:rsidR="00CC5480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Косинов А.Г., Лурье И.К. Теория и практика цифровой обработки изображений. Дистанционное зондирование и географические информационные системы. Под ред.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А.М.Берлянта. Учебное пособие – М.: изд. Научный мир, 2003. - 168 с.</w:t>
      </w:r>
    </w:p>
    <w:p w14:paraId="4CA0DBE1" w14:textId="77777777" w:rsidR="00580BAB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Макаренко А.А., В.С. Моисеева В.С., Степанченко А.Л. Учебное пособие по курсовому проектированию по курсу "Общегеографические карты" / Под общей редакцией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Макаренко А.А. – М.: изд. МИИГАиК, 2014. - 55 с.</w:t>
      </w:r>
    </w:p>
    <w:p w14:paraId="62D2C0A2" w14:textId="77777777" w:rsidR="00580BAB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Петелин А. 3D-моделирование в SketchUp 2015 – от простого к сложному. Самоучитель – изд. ДМК Пресс, 2015. - 370 с., ISBN: 978-5-97060-290-4</w:t>
      </w:r>
    </w:p>
    <w:p w14:paraId="07636342" w14:textId="77777777" w:rsidR="00580BAB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Радиолокационные системы воздушной разведки, дешифрирование радиолокационных изображений. Под ред. Школьного Л.А. – изд. ВВИА им. проф. Н.Е. Жуковского,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2008. - 530 с.</w:t>
      </w:r>
    </w:p>
    <w:p w14:paraId="74312381" w14:textId="1B0AC63A" w:rsidR="00697213" w:rsidRPr="00DD0A81" w:rsidRDefault="00697213" w:rsidP="00DD0A81">
      <w:pPr>
        <w:pStyle w:val="afa"/>
        <w:numPr>
          <w:ilvl w:val="0"/>
          <w:numId w:val="39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>Редько А.В., Константинова Е.В. Фотографические процессы регистрации информации. – СПб.: изд. ПОЛИТЕХНИКА, 2005. - 570 с.</w:t>
      </w:r>
    </w:p>
    <w:p w14:paraId="596053A8" w14:textId="77777777" w:rsidR="00F54F57" w:rsidRPr="00DD0A81" w:rsidRDefault="00F54F57" w:rsidP="00DD0A81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iCs/>
        </w:rPr>
      </w:pPr>
    </w:p>
    <w:p w14:paraId="164817B3" w14:textId="190F6016" w:rsidR="002C34E7" w:rsidRPr="00DD0A81" w:rsidRDefault="002C34E7" w:rsidP="00DD0A81">
      <w:pPr>
        <w:pStyle w:val="a3"/>
        <w:numPr>
          <w:ilvl w:val="1"/>
          <w:numId w:val="3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i/>
        </w:rPr>
      </w:pPr>
      <w:r w:rsidRPr="00DD0A81">
        <w:rPr>
          <w:rFonts w:ascii="PT Astra Serif" w:hAnsi="PT Astra Serif"/>
          <w:b/>
        </w:rPr>
        <w:t>СПИСОК ОБРАЗОВАТЕЛЬНЫХ ЦИФРОВЫХ И ИНТЕРНЕТ-РЕСУРСОВ</w:t>
      </w:r>
    </w:p>
    <w:p w14:paraId="66C1E77F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Атлас новых профессий </w:t>
      </w:r>
      <w:hyperlink r:id="rId9" w:history="1">
        <w:r w:rsidRPr="00DD0A81">
          <w:rPr>
            <w:rStyle w:val="af7"/>
            <w:rFonts w:ascii="PT Astra Serif" w:hAnsi="PT Astra Serif"/>
            <w:color w:val="auto"/>
          </w:rPr>
          <w:t>https://atlas100.ru/catalog/</w:t>
        </w:r>
      </w:hyperlink>
    </w:p>
    <w:p w14:paraId="37DAD931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Геоинформационные системы </w:t>
      </w:r>
      <w:hyperlink r:id="rId10" w:history="1">
        <w:r w:rsidRPr="00DD0A81">
          <w:rPr>
            <w:rStyle w:val="af7"/>
            <w:rFonts w:ascii="PT Astra Serif" w:hAnsi="PT Astra Serif"/>
            <w:color w:val="auto"/>
          </w:rPr>
          <w:t>https://dic.academic.ru/dic.nsf/ruwiki/22609</w:t>
        </w:r>
      </w:hyperlink>
    </w:p>
    <w:p w14:paraId="61CAEF69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Картография: От древности до наших дней </w:t>
      </w:r>
      <w:hyperlink r:id="rId11" w:history="1">
        <w:r w:rsidRPr="00DD0A81">
          <w:rPr>
            <w:rStyle w:val="af7"/>
            <w:rFonts w:ascii="PT Astra Serif" w:hAnsi="PT Astra Serif"/>
            <w:color w:val="auto"/>
          </w:rPr>
          <w:t>https://www.kramola.info/vesti/letopisi-proshlogo/kartografiya-ot-drevnosti-do-nashih-dney</w:t>
        </w:r>
      </w:hyperlink>
    </w:p>
    <w:p w14:paraId="414F7B57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Глобальные системы спутникового позиционирования </w:t>
      </w:r>
      <w:hyperlink r:id="rId12" w:history="1">
        <w:r w:rsidRPr="00DD0A81">
          <w:rPr>
            <w:rStyle w:val="af7"/>
            <w:rFonts w:ascii="PT Astra Serif" w:hAnsi="PT Astra Serif"/>
            <w:color w:val="auto"/>
          </w:rPr>
          <w:t>https://mby.ru/tehnika/elektronika/globalnye-sistemy-sputnikovogo-poz/</w:t>
        </w:r>
      </w:hyperlink>
    </w:p>
    <w:p w14:paraId="213B9D89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Что такое ГЛОНАСС </w:t>
      </w:r>
      <w:hyperlink r:id="rId13" w:history="1">
        <w:r w:rsidRPr="00DD0A81">
          <w:rPr>
            <w:rStyle w:val="af7"/>
            <w:rFonts w:ascii="PT Astra Serif" w:hAnsi="PT Astra Serif"/>
            <w:color w:val="auto"/>
          </w:rPr>
          <w:t>https://eraglonass.ru/sistema-glonass-chto-eto-i-kak-rabotaet/</w:t>
        </w:r>
      </w:hyperlink>
    </w:p>
    <w:p w14:paraId="07175DF3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Трёхмерное моделирование </w:t>
      </w:r>
      <w:hyperlink r:id="rId14" w:history="1">
        <w:r w:rsidRPr="00DD0A81">
          <w:rPr>
            <w:rStyle w:val="af7"/>
            <w:rFonts w:ascii="PT Astra Serif" w:hAnsi="PT Astra Serif"/>
            <w:color w:val="auto"/>
          </w:rPr>
          <w:t>https://gisinfo.ru/3d/3d_model.htm</w:t>
        </w:r>
      </w:hyperlink>
    </w:p>
    <w:p w14:paraId="267BEA34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Панорамы и программы для их создания </w:t>
      </w:r>
      <w:hyperlink r:id="rId15" w:history="1">
        <w:r w:rsidRPr="00DD0A81">
          <w:rPr>
            <w:rStyle w:val="af7"/>
            <w:rFonts w:ascii="PT Astra Serif" w:hAnsi="PT Astra Serif"/>
            <w:color w:val="auto"/>
          </w:rPr>
          <w:t>https://www.ixbt.com/digimage/prpan.html</w:t>
        </w:r>
      </w:hyperlink>
    </w:p>
    <w:p w14:paraId="7AD485D5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Создание виртуальных туров </w:t>
      </w:r>
      <w:hyperlink r:id="rId16" w:history="1">
        <w:r w:rsidRPr="00DD0A81">
          <w:rPr>
            <w:rStyle w:val="af7"/>
            <w:rFonts w:ascii="PT Astra Serif" w:hAnsi="PT Astra Serif"/>
            <w:color w:val="auto"/>
          </w:rPr>
          <w:t>https://vokrug3d.ru/virtualnye-tury/kak-sdelat-virtualnuyu-ekskursiyu-3d-tur-panorama.html</w:t>
        </w:r>
      </w:hyperlink>
    </w:p>
    <w:p w14:paraId="461F3E61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Геодезические исследования с помощью дронов </w:t>
      </w:r>
      <w:hyperlink r:id="rId17" w:history="1">
        <w:r w:rsidRPr="00DD0A81">
          <w:rPr>
            <w:rStyle w:val="af7"/>
            <w:rFonts w:ascii="PT Astra Serif" w:hAnsi="PT Astra Serif"/>
            <w:color w:val="auto"/>
          </w:rPr>
          <w:t>https://dji-blog.ru/naznachenie/geodesia/vse-chto-vam-neobhodimo-znat-o-geodezicheskih-issledovanijah-s-pomoshhju-dronov.html</w:t>
        </w:r>
      </w:hyperlink>
    </w:p>
    <w:p w14:paraId="37A8EEC6" w14:textId="77777777" w:rsidR="002C34E7" w:rsidRPr="00DD0A81" w:rsidRDefault="002C34E7" w:rsidP="00DD0A81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Style w:val="afc"/>
          <w:rFonts w:ascii="PT Astra Serif" w:hAnsi="PT Astra Serif"/>
          <w:i w:val="0"/>
          <w:iCs w:val="0"/>
          <w:color w:val="auto"/>
        </w:rPr>
      </w:pPr>
      <w:r w:rsidRPr="00DD0A81">
        <w:rPr>
          <w:rStyle w:val="afc"/>
          <w:rFonts w:ascii="PT Astra Serif" w:hAnsi="PT Astra Serif"/>
          <w:i w:val="0"/>
          <w:iCs w:val="0"/>
          <w:color w:val="auto"/>
        </w:rPr>
        <w:t xml:space="preserve">Виды космической съёмки </w:t>
      </w:r>
      <w:hyperlink r:id="rId18" w:history="1">
        <w:r w:rsidRPr="00DD0A81">
          <w:rPr>
            <w:rStyle w:val="af7"/>
            <w:rFonts w:ascii="PT Astra Serif" w:hAnsi="PT Astra Serif"/>
            <w:color w:val="auto"/>
          </w:rPr>
          <w:t>https://innoter.com/articles/vidy-kosmicheskoy-semki/</w:t>
        </w:r>
      </w:hyperlink>
    </w:p>
    <w:p w14:paraId="4EA61A09" w14:textId="77777777" w:rsidR="005306E4" w:rsidRPr="00DD0A81" w:rsidRDefault="005306E4" w:rsidP="00DD0A81">
      <w:pPr>
        <w:pStyle w:val="a3"/>
        <w:shd w:val="clear" w:color="auto" w:fill="FFFFFF"/>
        <w:spacing w:before="0" w:beforeAutospacing="0" w:after="0" w:afterAutospacing="0"/>
        <w:ind w:left="567" w:hanging="567"/>
        <w:jc w:val="center"/>
        <w:rPr>
          <w:rFonts w:ascii="PT Astra Serif" w:hAnsi="PT Astra Serif"/>
          <w:b/>
          <w:bCs/>
        </w:rPr>
      </w:pPr>
    </w:p>
    <w:p w14:paraId="542580CC" w14:textId="77777777" w:rsidR="005306E4" w:rsidRPr="00DD0A81" w:rsidRDefault="005306E4" w:rsidP="00DD0A8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PT Astra Serif" w:hAnsi="PT Astra Serif"/>
          <w:b/>
          <w:bCs/>
        </w:rPr>
      </w:pPr>
    </w:p>
    <w:p w14:paraId="5D17B5CE" w14:textId="329A908A" w:rsidR="00EF4BBD" w:rsidRPr="00DD0A81" w:rsidRDefault="00580BAB" w:rsidP="00DD0A8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PT Astra Serif" w:hAnsi="PT Astra Serif"/>
          <w:b/>
          <w:bCs/>
          <w:iCs/>
        </w:rPr>
      </w:pPr>
      <w:r w:rsidRPr="00DD0A81">
        <w:rPr>
          <w:rFonts w:ascii="PT Astra Serif" w:hAnsi="PT Astra Serif"/>
          <w:b/>
          <w:bCs/>
          <w:iCs/>
        </w:rPr>
        <w:t>ТЕРМИНЫ И ОПРЕДЕЛЕНИЯ</w:t>
      </w:r>
    </w:p>
    <w:p w14:paraId="64D89472" w14:textId="7118CF1E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t>Геоинформатика</w:t>
      </w:r>
      <w:r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- наука, технология и производственная деятельность по научному обоснованию, проектированию, созданию, эксплуатации и использованию географических информационных систем, по разработке геоинформационных технологий, по приложению ГИС для практических и научных целей.</w:t>
      </w:r>
    </w:p>
    <w:p w14:paraId="59E0A4AF" w14:textId="35144479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t>ГИС</w:t>
      </w:r>
      <w:r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>— это</w:t>
      </w:r>
      <w:r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прогрессивные компьютерные технологии, которые используются для создания карт и оценки фактически существующих объектов, а также происшествий, происходящих в мире.</w:t>
      </w:r>
    </w:p>
    <w:p w14:paraId="57179684" w14:textId="58EE8679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lastRenderedPageBreak/>
        <w:t>Data-экспедиция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— это неформальное общедоступное образовательное онлайн-мероприятие, строящееся на принципах проектного обучения и взаимопомощи.</w:t>
      </w:r>
    </w:p>
    <w:p w14:paraId="57B9DAD2" w14:textId="22CEC69A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t>Виртуальный тур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- способ реалистичного отображения трехмерного многоэлементного пространства на экране.</w:t>
      </w:r>
    </w:p>
    <w:p w14:paraId="10D17C5A" w14:textId="594DA1ED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t>ГЛОНАСС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- глобальная навигационная спутниковая система, является Советско-Российской разработкой, обеспечивающей точное позиционирование любого объекта на поверхности планеты Земля.</w:t>
      </w:r>
    </w:p>
    <w:p w14:paraId="3942D8D5" w14:textId="7EF1F8B0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t>GPS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— это аббревиатура названия глобальной навигационной спутниковой системы определения местоположения Global Position System.</w:t>
      </w:r>
    </w:p>
    <w:p w14:paraId="25AA3F58" w14:textId="6B3C0B78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</w:pPr>
      <w:r w:rsidRPr="00DD0A81">
        <w:rPr>
          <w:rStyle w:val="a4"/>
          <w:rFonts w:ascii="PT Astra Serif" w:hAnsi="PT Astra Serif"/>
          <w:sz w:val="24"/>
          <w:szCs w:val="24"/>
        </w:rPr>
        <w:t>Геопривязка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— это координаты того или иного объекта в пространстве. X и Y, строго определяющие положение точки на земной поверхности.</w:t>
      </w:r>
    </w:p>
    <w:p w14:paraId="4F08AA42" w14:textId="4652321A" w:rsidR="00C275D4" w:rsidRPr="00DD0A81" w:rsidRDefault="00C275D4" w:rsidP="00DD0A81">
      <w:pPr>
        <w:pStyle w:val="afa"/>
        <w:numPr>
          <w:ilvl w:val="0"/>
          <w:numId w:val="61"/>
        </w:numPr>
        <w:spacing w:after="0" w:line="240" w:lineRule="auto"/>
        <w:ind w:left="567" w:hanging="567"/>
        <w:jc w:val="both"/>
        <w:rPr>
          <w:rStyle w:val="a4"/>
          <w:rFonts w:ascii="PT Astra Serif" w:hAnsi="PT Astra Serif"/>
          <w:b w:val="0"/>
          <w:bCs w:val="0"/>
          <w:sz w:val="24"/>
          <w:szCs w:val="24"/>
        </w:rPr>
        <w:sectPr w:rsidR="00C275D4" w:rsidRPr="00DD0A81" w:rsidSect="00AB3E6C">
          <w:headerReference w:type="default" r:id="rId19"/>
          <w:type w:val="continuous"/>
          <w:pgSz w:w="11906" w:h="16838"/>
          <w:pgMar w:top="709" w:right="849" w:bottom="851" w:left="1276" w:header="709" w:footer="709" w:gutter="0"/>
          <w:cols w:space="708"/>
          <w:docGrid w:linePitch="360"/>
        </w:sectPr>
      </w:pPr>
      <w:r w:rsidRPr="00DD0A81">
        <w:rPr>
          <w:rStyle w:val="a4"/>
          <w:rFonts w:ascii="PT Astra Serif" w:hAnsi="PT Astra Serif"/>
          <w:sz w:val="24"/>
          <w:szCs w:val="24"/>
        </w:rPr>
        <w:t>Веб-ГИС</w:t>
      </w:r>
      <w:r w:rsidR="00124F23" w:rsidRPr="00DD0A81">
        <w:rPr>
          <w:rStyle w:val="a4"/>
          <w:rFonts w:ascii="PT Astra Serif" w:hAnsi="PT Astra Serif"/>
          <w:b w:val="0"/>
          <w:bCs w:val="0"/>
          <w:sz w:val="24"/>
          <w:szCs w:val="24"/>
        </w:rPr>
        <w:t xml:space="preserve"> — это сетевая информационная система, предназначенная для сбора, обработки, моделирования и анализа пространственных данных, их отображения и использования при решении расчетных задач.</w:t>
      </w:r>
    </w:p>
    <w:p w14:paraId="72B6DC41" w14:textId="0C11E2DF" w:rsidR="00AB5C5A" w:rsidRPr="00DD0A81" w:rsidRDefault="00AB5C5A" w:rsidP="00DD0A81">
      <w:pPr>
        <w:tabs>
          <w:tab w:val="left" w:pos="10632"/>
        </w:tabs>
        <w:ind w:left="5670"/>
        <w:jc w:val="right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 xml:space="preserve">Приложение </w:t>
      </w:r>
      <w:r w:rsidR="002462F2" w:rsidRPr="00DD0A81">
        <w:rPr>
          <w:rFonts w:ascii="PT Astra Serif" w:hAnsi="PT Astra Serif"/>
          <w:color w:val="000000"/>
          <w:sz w:val="24"/>
          <w:szCs w:val="24"/>
        </w:rPr>
        <w:t>1</w:t>
      </w:r>
    </w:p>
    <w:p w14:paraId="6C2CAE62" w14:textId="77777777" w:rsidR="00AB5C5A" w:rsidRPr="00DD0A81" w:rsidRDefault="00AB5C5A" w:rsidP="00DD0A81">
      <w:pPr>
        <w:pStyle w:val="a3"/>
        <w:shd w:val="clear" w:color="auto" w:fill="FFFFFF"/>
        <w:tabs>
          <w:tab w:val="left" w:pos="10632"/>
        </w:tabs>
        <w:spacing w:before="0" w:beforeAutospacing="0" w:after="0" w:afterAutospacing="0"/>
        <w:ind w:left="5670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092AE0B6" w14:textId="75CC25AE" w:rsidR="00AB5C5A" w:rsidRPr="00DD0A81" w:rsidRDefault="00AB5C5A" w:rsidP="00DD0A81">
      <w:pPr>
        <w:pStyle w:val="a3"/>
        <w:shd w:val="clear" w:color="auto" w:fill="FFFFFF"/>
        <w:tabs>
          <w:tab w:val="left" w:pos="10632"/>
        </w:tabs>
        <w:spacing w:before="0" w:beforeAutospacing="0" w:after="0" w:afterAutospacing="0"/>
        <w:ind w:left="5670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>«Квантум «Гео»</w:t>
      </w:r>
    </w:p>
    <w:p w14:paraId="7065C26C" w14:textId="77777777" w:rsidR="00B4480A" w:rsidRPr="00DD0A81" w:rsidRDefault="00B4480A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</w:p>
    <w:p w14:paraId="486752C5" w14:textId="7B4DD04E" w:rsidR="00AD635F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  <w:r w:rsidRPr="00DD0A81">
        <w:rPr>
          <w:rFonts w:ascii="PT Astra Serif" w:hAnsi="PT Astra Serif"/>
          <w:b/>
          <w:sz w:val="24"/>
          <w:szCs w:val="24"/>
          <w:lang w:bidi="en-US"/>
        </w:rPr>
        <w:t xml:space="preserve">ТЕСТ </w:t>
      </w:r>
    </w:p>
    <w:p w14:paraId="00E220B5" w14:textId="506C388A" w:rsidR="00876C12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  <w:r w:rsidRPr="00DD0A81">
        <w:rPr>
          <w:rFonts w:ascii="PT Astra Serif" w:hAnsi="PT Astra Serif"/>
          <w:b/>
          <w:sz w:val="24"/>
          <w:szCs w:val="24"/>
          <w:lang w:bidi="en-US"/>
        </w:rPr>
        <w:t>(ВХОДНОЙ КОНТРОЛЬ)</w:t>
      </w:r>
    </w:p>
    <w:p w14:paraId="14FE2B34" w14:textId="77777777" w:rsidR="00876C12" w:rsidRPr="00DD0A81" w:rsidRDefault="00876C12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</w:p>
    <w:p w14:paraId="5914BE2D" w14:textId="53565FE9" w:rsidR="009E699E" w:rsidRPr="00DD0A81" w:rsidRDefault="009E699E" w:rsidP="00DD0A81">
      <w:pPr>
        <w:pStyle w:val="afa"/>
        <w:numPr>
          <w:ilvl w:val="0"/>
          <w:numId w:val="4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Ты знаешь, что изучает Геоинформатика?</w:t>
      </w:r>
    </w:p>
    <w:p w14:paraId="33AA4337" w14:textId="3A26901D" w:rsidR="009E699E" w:rsidRPr="00DD0A81" w:rsidRDefault="009E699E" w:rsidP="00DD0A81">
      <w:pPr>
        <w:pStyle w:val="afa"/>
        <w:numPr>
          <w:ilvl w:val="0"/>
          <w:numId w:val="42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</w:t>
      </w:r>
    </w:p>
    <w:p w14:paraId="321CA2F7" w14:textId="7C052FA1" w:rsidR="009E699E" w:rsidRPr="00DD0A81" w:rsidRDefault="009E699E" w:rsidP="00DD0A81">
      <w:pPr>
        <w:pStyle w:val="afa"/>
        <w:numPr>
          <w:ilvl w:val="0"/>
          <w:numId w:val="42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Нет</w:t>
      </w:r>
    </w:p>
    <w:p w14:paraId="37E6C033" w14:textId="39710244" w:rsidR="009E699E" w:rsidRPr="00DD0A81" w:rsidRDefault="009E699E" w:rsidP="00DD0A81">
      <w:pPr>
        <w:pStyle w:val="afa"/>
        <w:numPr>
          <w:ilvl w:val="0"/>
          <w:numId w:val="4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Что означает аббревиатура ГИС?</w:t>
      </w:r>
    </w:p>
    <w:p w14:paraId="23B3F4D2" w14:textId="77777777" w:rsidR="009E699E" w:rsidRPr="00DD0A81" w:rsidRDefault="009E699E" w:rsidP="00DD0A81">
      <w:pPr>
        <w:pStyle w:val="afa"/>
        <w:numPr>
          <w:ilvl w:val="0"/>
          <w:numId w:val="43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Годезическая информационная система</w:t>
      </w:r>
    </w:p>
    <w:p w14:paraId="6D033DCC" w14:textId="77777777" w:rsidR="009E699E" w:rsidRPr="00DD0A81" w:rsidRDefault="009E699E" w:rsidP="00DD0A81">
      <w:pPr>
        <w:pStyle w:val="afa"/>
        <w:numPr>
          <w:ilvl w:val="0"/>
          <w:numId w:val="43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Географическая информационная система</w:t>
      </w:r>
    </w:p>
    <w:p w14:paraId="24E0618D" w14:textId="77777777" w:rsidR="009E699E" w:rsidRPr="00DD0A81" w:rsidRDefault="009E699E" w:rsidP="00DD0A81">
      <w:pPr>
        <w:pStyle w:val="afa"/>
        <w:numPr>
          <w:ilvl w:val="0"/>
          <w:numId w:val="43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Геологическая информационная система</w:t>
      </w:r>
    </w:p>
    <w:p w14:paraId="418FF720" w14:textId="77777777" w:rsidR="00C56B54" w:rsidRPr="00DD0A81" w:rsidRDefault="00C56B54" w:rsidP="00DD0A81">
      <w:pPr>
        <w:pStyle w:val="afa"/>
        <w:numPr>
          <w:ilvl w:val="0"/>
          <w:numId w:val="4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Какие виды карт ты знаешь?</w:t>
      </w:r>
    </w:p>
    <w:p w14:paraId="18105B47" w14:textId="7143791B" w:rsidR="00C56B54" w:rsidRPr="00DD0A81" w:rsidRDefault="00C56B54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__________________________________________________________________________________</w:t>
      </w:r>
    </w:p>
    <w:p w14:paraId="728B7D66" w14:textId="77777777" w:rsidR="00C56B54" w:rsidRPr="00DD0A81" w:rsidRDefault="00C56B54" w:rsidP="00DD0A81">
      <w:pPr>
        <w:pStyle w:val="afa"/>
        <w:numPr>
          <w:ilvl w:val="0"/>
          <w:numId w:val="4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Ты знаешь, что такое 3</w:t>
      </w:r>
      <w:r w:rsidRPr="00DD0A81">
        <w:rPr>
          <w:rFonts w:ascii="PT Astra Serif" w:hAnsi="PT Astra Serif"/>
          <w:sz w:val="24"/>
          <w:szCs w:val="24"/>
          <w:lang w:val="en-US"/>
        </w:rPr>
        <w:t>D</w:t>
      </w:r>
      <w:r w:rsidRPr="00DD0A81">
        <w:rPr>
          <w:rFonts w:ascii="PT Astra Serif" w:hAnsi="PT Astra Serif"/>
          <w:sz w:val="24"/>
          <w:szCs w:val="24"/>
        </w:rPr>
        <w:t xml:space="preserve"> моделирование объектов?</w:t>
      </w:r>
    </w:p>
    <w:p w14:paraId="20EFCB75" w14:textId="4E79854F" w:rsidR="00C56B54" w:rsidRPr="00DD0A81" w:rsidRDefault="00C56B54" w:rsidP="00DD0A81">
      <w:pPr>
        <w:pStyle w:val="afa"/>
        <w:numPr>
          <w:ilvl w:val="0"/>
          <w:numId w:val="44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</w:t>
      </w:r>
    </w:p>
    <w:p w14:paraId="2B7E5BA9" w14:textId="71DC56F5" w:rsidR="00C56B54" w:rsidRPr="00DD0A81" w:rsidRDefault="00C56B54" w:rsidP="00DD0A81">
      <w:pPr>
        <w:pStyle w:val="afa"/>
        <w:numPr>
          <w:ilvl w:val="0"/>
          <w:numId w:val="44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Нет</w:t>
      </w:r>
    </w:p>
    <w:p w14:paraId="0408FEF0" w14:textId="77777777" w:rsidR="00876C12" w:rsidRPr="00DD0A81" w:rsidRDefault="00876C12" w:rsidP="00DD0A81">
      <w:pPr>
        <w:pStyle w:val="afa"/>
        <w:numPr>
          <w:ilvl w:val="0"/>
          <w:numId w:val="4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Что из перечисленного является глобальной навигационной спутниковой системой?</w:t>
      </w:r>
    </w:p>
    <w:p w14:paraId="0A4C5691" w14:textId="77777777" w:rsidR="00876C12" w:rsidRPr="00DD0A81" w:rsidRDefault="00876C12" w:rsidP="00DD0A81">
      <w:pPr>
        <w:pStyle w:val="afa"/>
        <w:numPr>
          <w:ilvl w:val="0"/>
          <w:numId w:val="4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ГЛОНАСС</w:t>
      </w:r>
    </w:p>
    <w:p w14:paraId="151166A7" w14:textId="77777777" w:rsidR="00876C12" w:rsidRPr="00DD0A81" w:rsidRDefault="00876C12" w:rsidP="00DD0A81">
      <w:pPr>
        <w:pStyle w:val="afa"/>
        <w:numPr>
          <w:ilvl w:val="0"/>
          <w:numId w:val="4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МКС</w:t>
      </w:r>
    </w:p>
    <w:p w14:paraId="4DA7D936" w14:textId="77777777" w:rsidR="00876C12" w:rsidRPr="00DD0A81" w:rsidRDefault="00876C12" w:rsidP="00DD0A81">
      <w:pPr>
        <w:pStyle w:val="afa"/>
        <w:numPr>
          <w:ilvl w:val="0"/>
          <w:numId w:val="4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val="en-US"/>
        </w:rPr>
        <w:t>GPS</w:t>
      </w:r>
    </w:p>
    <w:p w14:paraId="2FCE1729" w14:textId="77777777" w:rsidR="00876C12" w:rsidRPr="00DD0A81" w:rsidRDefault="00876C12" w:rsidP="00DD0A81">
      <w:pPr>
        <w:pStyle w:val="afa"/>
        <w:numPr>
          <w:ilvl w:val="0"/>
          <w:numId w:val="4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Хаббл</w:t>
      </w:r>
    </w:p>
    <w:p w14:paraId="69853EB6" w14:textId="77777777" w:rsidR="00876C12" w:rsidRPr="00DD0A81" w:rsidRDefault="00876C12" w:rsidP="00DD0A81">
      <w:pPr>
        <w:pStyle w:val="afa"/>
        <w:numPr>
          <w:ilvl w:val="0"/>
          <w:numId w:val="4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Как называется съёмка Земли с высоты?</w:t>
      </w:r>
    </w:p>
    <w:p w14:paraId="0F934774" w14:textId="763A06E3" w:rsidR="00876C12" w:rsidRPr="00DD0A81" w:rsidRDefault="00876C12" w:rsidP="00DD0A81">
      <w:pPr>
        <w:pStyle w:val="afa"/>
        <w:numPr>
          <w:ilvl w:val="0"/>
          <w:numId w:val="46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Геосъ</w:t>
      </w:r>
      <w:r w:rsidR="004139C3" w:rsidRPr="00DD0A81">
        <w:rPr>
          <w:rFonts w:ascii="PT Astra Serif" w:hAnsi="PT Astra Serif"/>
          <w:sz w:val="24"/>
          <w:szCs w:val="24"/>
        </w:rPr>
        <w:t>е</w:t>
      </w:r>
      <w:r w:rsidRPr="00DD0A81">
        <w:rPr>
          <w:rFonts w:ascii="PT Astra Serif" w:hAnsi="PT Astra Serif"/>
          <w:sz w:val="24"/>
          <w:szCs w:val="24"/>
        </w:rPr>
        <w:t>мка</w:t>
      </w:r>
    </w:p>
    <w:p w14:paraId="2D35776E" w14:textId="77777777" w:rsidR="00876C12" w:rsidRPr="00DD0A81" w:rsidRDefault="00876C12" w:rsidP="00DD0A81">
      <w:pPr>
        <w:pStyle w:val="afa"/>
        <w:numPr>
          <w:ilvl w:val="0"/>
          <w:numId w:val="46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Аэрофотосъёмка</w:t>
      </w:r>
    </w:p>
    <w:p w14:paraId="7624BD63" w14:textId="77777777" w:rsidR="00876C12" w:rsidRPr="00DD0A81" w:rsidRDefault="00876C12" w:rsidP="00DD0A81">
      <w:pPr>
        <w:pStyle w:val="afa"/>
        <w:numPr>
          <w:ilvl w:val="0"/>
          <w:numId w:val="41"/>
        </w:numPr>
        <w:pBdr>
          <w:bottom w:val="single" w:sz="12" w:space="1" w:color="auto"/>
        </w:pBd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Назови несколько новых профессий, которые появились совсем недавно.</w:t>
      </w:r>
    </w:p>
    <w:p w14:paraId="4E274D2A" w14:textId="77777777" w:rsidR="00B4480A" w:rsidRPr="00DD0A81" w:rsidRDefault="00B4480A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1AC7874F" w14:textId="77777777" w:rsidR="00B4480A" w:rsidRPr="00DD0A81" w:rsidRDefault="00B4480A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3F70AB5E" w14:textId="54C81481" w:rsidR="009E699E" w:rsidRPr="00DD0A81" w:rsidRDefault="009E699E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</w:rPr>
        <w:br/>
      </w:r>
    </w:p>
    <w:p w14:paraId="7E8FBC3F" w14:textId="1C6E1B27" w:rsidR="00876C12" w:rsidRPr="00DD0A81" w:rsidRDefault="00876C12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47146F19" w14:textId="75F6FA4E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1EED7594" w14:textId="55E52679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5301C0E1" w14:textId="0551582D" w:rsidR="00FA0BE7" w:rsidRPr="00DD0A81" w:rsidRDefault="00FA0BE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1CB0610F" w14:textId="35884475" w:rsidR="00FA0BE7" w:rsidRPr="00DD0A81" w:rsidRDefault="00FA0BE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47B70556" w14:textId="77777777" w:rsidR="00FA0BE7" w:rsidRPr="00DD0A81" w:rsidRDefault="00FA0BE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09161DE3" w14:textId="30853900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01E87CEF" w14:textId="4F0D9EB0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588D92D1" w14:textId="4A463457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0252D456" w14:textId="3EA89BD8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656F7493" w14:textId="7FD82AB4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22EB2C89" w14:textId="33184209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44AA2AF0" w14:textId="4F3E0098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18A9A508" w14:textId="3F2CE744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38B100DB" w14:textId="6E2B028D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030DC0FB" w14:textId="41B10412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3EF60ACC" w14:textId="45162EFA" w:rsidR="00750077" w:rsidRPr="00DD0A81" w:rsidRDefault="00750077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7F14F62C" w14:textId="77777777" w:rsidR="00F74B7E" w:rsidRPr="00DD0A81" w:rsidRDefault="00F74B7E" w:rsidP="00DD0A81">
      <w:pPr>
        <w:ind w:left="10632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26AC0DDF" w14:textId="7693B3D9" w:rsidR="00876C12" w:rsidRPr="00DD0A81" w:rsidRDefault="00876C12" w:rsidP="00DD0A81">
      <w:pPr>
        <w:ind w:left="5670"/>
        <w:jc w:val="right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 xml:space="preserve">Приложение </w:t>
      </w:r>
      <w:r w:rsidR="002462F2" w:rsidRPr="00DD0A81">
        <w:rPr>
          <w:rFonts w:ascii="PT Astra Serif" w:hAnsi="PT Astra Serif"/>
          <w:color w:val="000000"/>
          <w:sz w:val="24"/>
          <w:szCs w:val="24"/>
        </w:rPr>
        <w:t>2</w:t>
      </w:r>
    </w:p>
    <w:p w14:paraId="319CFAB4" w14:textId="77777777" w:rsidR="00876C12" w:rsidRPr="00DD0A81" w:rsidRDefault="00876C12" w:rsidP="00DD0A81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6E4AAB4C" w14:textId="77777777" w:rsidR="00876C12" w:rsidRPr="00DD0A81" w:rsidRDefault="00876C12" w:rsidP="00DD0A81">
      <w:pPr>
        <w:pStyle w:val="a3"/>
        <w:shd w:val="clear" w:color="auto" w:fill="FFFFFF"/>
        <w:spacing w:before="0" w:beforeAutospacing="0" w:after="0" w:afterAutospacing="0"/>
        <w:ind w:left="5670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>«Квантум «Гео»</w:t>
      </w:r>
    </w:p>
    <w:p w14:paraId="419A6FA1" w14:textId="77777777" w:rsidR="00876C12" w:rsidRPr="00DD0A81" w:rsidRDefault="00876C12" w:rsidP="00DD0A81">
      <w:pPr>
        <w:pStyle w:val="a3"/>
        <w:shd w:val="clear" w:color="auto" w:fill="FFFFFF"/>
        <w:spacing w:before="0" w:beforeAutospacing="0" w:after="0" w:afterAutospacing="0"/>
        <w:ind w:left="10632"/>
        <w:rPr>
          <w:rFonts w:ascii="PT Astra Serif" w:hAnsi="PT Astra Serif"/>
          <w:i/>
          <w:color w:val="FF0000"/>
        </w:rPr>
      </w:pPr>
    </w:p>
    <w:p w14:paraId="5CB9586A" w14:textId="77777777" w:rsidR="00876C12" w:rsidRPr="00DD0A81" w:rsidRDefault="00876C12" w:rsidP="00DD0A81">
      <w:pPr>
        <w:pStyle w:val="a3"/>
        <w:shd w:val="clear" w:color="auto" w:fill="FFFFFF"/>
        <w:spacing w:before="0" w:beforeAutospacing="0" w:after="0" w:afterAutospacing="0"/>
        <w:ind w:left="10632"/>
        <w:rPr>
          <w:rFonts w:ascii="PT Astra Serif" w:hAnsi="PT Astra Serif"/>
          <w:i/>
          <w:color w:val="FF0000"/>
        </w:rPr>
      </w:pPr>
    </w:p>
    <w:p w14:paraId="52150B89" w14:textId="76AB04CE" w:rsidR="00AD635F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  <w:r w:rsidRPr="00DD0A81">
        <w:rPr>
          <w:rFonts w:ascii="PT Astra Serif" w:hAnsi="PT Astra Serif"/>
          <w:b/>
          <w:sz w:val="24"/>
          <w:szCs w:val="24"/>
          <w:lang w:bidi="en-US"/>
        </w:rPr>
        <w:t>ТЕСТ</w:t>
      </w:r>
    </w:p>
    <w:p w14:paraId="4D81CE0C" w14:textId="0F6C4280" w:rsidR="00876C12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  <w:r w:rsidRPr="00DD0A81">
        <w:rPr>
          <w:rFonts w:ascii="PT Astra Serif" w:hAnsi="PT Astra Serif"/>
          <w:b/>
          <w:sz w:val="24"/>
          <w:szCs w:val="24"/>
          <w:lang w:bidi="en-US"/>
        </w:rPr>
        <w:t>(ПРОМЕЖУТОЧНЫЙ КОНТРОЛЬ)</w:t>
      </w:r>
    </w:p>
    <w:p w14:paraId="772D2319" w14:textId="1DBC45FC" w:rsidR="00724A6D" w:rsidRPr="00DD0A81" w:rsidRDefault="00724A6D" w:rsidP="00DD0A81">
      <w:pPr>
        <w:rPr>
          <w:rFonts w:ascii="PT Astra Serif" w:hAnsi="PT Astra Serif"/>
          <w:color w:val="FF0000"/>
          <w:sz w:val="24"/>
          <w:szCs w:val="24"/>
        </w:rPr>
      </w:pPr>
    </w:p>
    <w:p w14:paraId="4F0118D6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Ты знаешь, что изучает Геоинформатика?</w:t>
      </w:r>
    </w:p>
    <w:p w14:paraId="7822963E" w14:textId="77777777" w:rsidR="002F24A2" w:rsidRPr="00DD0A81" w:rsidRDefault="002F24A2" w:rsidP="00DD0A81">
      <w:pPr>
        <w:pStyle w:val="afa"/>
        <w:numPr>
          <w:ilvl w:val="0"/>
          <w:numId w:val="48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</w:t>
      </w:r>
    </w:p>
    <w:p w14:paraId="61EAB3D2" w14:textId="77777777" w:rsidR="002F24A2" w:rsidRPr="00DD0A81" w:rsidRDefault="002F24A2" w:rsidP="00DD0A81">
      <w:pPr>
        <w:pStyle w:val="afa"/>
        <w:numPr>
          <w:ilvl w:val="0"/>
          <w:numId w:val="48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Нет</w:t>
      </w:r>
    </w:p>
    <w:p w14:paraId="04015D54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Что означает аббревиатура ГИС?</w:t>
      </w:r>
    </w:p>
    <w:p w14:paraId="4366116B" w14:textId="77777777" w:rsidR="002F24A2" w:rsidRPr="00DD0A81" w:rsidRDefault="002F24A2" w:rsidP="00DD0A81">
      <w:pPr>
        <w:pStyle w:val="afa"/>
        <w:numPr>
          <w:ilvl w:val="0"/>
          <w:numId w:val="49"/>
        </w:numPr>
        <w:spacing w:after="0" w:line="240" w:lineRule="auto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Годезическая информационная система</w:t>
      </w:r>
    </w:p>
    <w:p w14:paraId="3DB70EA9" w14:textId="77777777" w:rsidR="002F24A2" w:rsidRPr="00DD0A81" w:rsidRDefault="002F24A2" w:rsidP="00DD0A81">
      <w:pPr>
        <w:pStyle w:val="afa"/>
        <w:numPr>
          <w:ilvl w:val="0"/>
          <w:numId w:val="49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Географическая информационная система</w:t>
      </w:r>
    </w:p>
    <w:p w14:paraId="32BA4C9A" w14:textId="77777777" w:rsidR="002F24A2" w:rsidRPr="00DD0A81" w:rsidRDefault="002F24A2" w:rsidP="00DD0A81">
      <w:pPr>
        <w:pStyle w:val="afa"/>
        <w:numPr>
          <w:ilvl w:val="0"/>
          <w:numId w:val="49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Геологическая информационная система</w:t>
      </w:r>
    </w:p>
    <w:p w14:paraId="3019764E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Какие виды карт ты знаешь?</w:t>
      </w:r>
    </w:p>
    <w:p w14:paraId="5BDC5751" w14:textId="2942C20C" w:rsidR="002F24A2" w:rsidRPr="00DD0A81" w:rsidRDefault="002F24A2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__________________________________________________________________________________</w:t>
      </w:r>
    </w:p>
    <w:p w14:paraId="2F0E951F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Ты знаешь, что такое 3</w:t>
      </w:r>
      <w:r w:rsidRPr="00DD0A81">
        <w:rPr>
          <w:rFonts w:ascii="PT Astra Serif" w:hAnsi="PT Astra Serif"/>
          <w:sz w:val="24"/>
          <w:szCs w:val="24"/>
          <w:lang w:val="en-US"/>
        </w:rPr>
        <w:t>D</w:t>
      </w:r>
      <w:r w:rsidRPr="00DD0A81">
        <w:rPr>
          <w:rFonts w:ascii="PT Astra Serif" w:hAnsi="PT Astra Serif"/>
          <w:sz w:val="24"/>
          <w:szCs w:val="24"/>
        </w:rPr>
        <w:t xml:space="preserve"> моделирование объектов?</w:t>
      </w:r>
    </w:p>
    <w:p w14:paraId="5D7B7FCE" w14:textId="77777777" w:rsidR="002F24A2" w:rsidRPr="00DD0A81" w:rsidRDefault="002F24A2" w:rsidP="00DD0A81">
      <w:pPr>
        <w:pStyle w:val="afa"/>
        <w:numPr>
          <w:ilvl w:val="0"/>
          <w:numId w:val="50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</w:t>
      </w:r>
    </w:p>
    <w:p w14:paraId="65E2EEDB" w14:textId="77777777" w:rsidR="002F24A2" w:rsidRPr="00DD0A81" w:rsidRDefault="002F24A2" w:rsidP="00DD0A81">
      <w:pPr>
        <w:pStyle w:val="afa"/>
        <w:numPr>
          <w:ilvl w:val="0"/>
          <w:numId w:val="50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Нет</w:t>
      </w:r>
    </w:p>
    <w:p w14:paraId="4DF22C69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Что из перечисленного является глобальной навигационной спутниковой системой?</w:t>
      </w:r>
    </w:p>
    <w:p w14:paraId="5E9EA4B7" w14:textId="77777777" w:rsidR="002F24A2" w:rsidRPr="00DD0A81" w:rsidRDefault="002F24A2" w:rsidP="00DD0A81">
      <w:pPr>
        <w:pStyle w:val="afa"/>
        <w:numPr>
          <w:ilvl w:val="0"/>
          <w:numId w:val="5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ГЛОНАСС</w:t>
      </w:r>
    </w:p>
    <w:p w14:paraId="0721E1E4" w14:textId="77777777" w:rsidR="002F24A2" w:rsidRPr="00DD0A81" w:rsidRDefault="002F24A2" w:rsidP="00DD0A81">
      <w:pPr>
        <w:pStyle w:val="afa"/>
        <w:numPr>
          <w:ilvl w:val="0"/>
          <w:numId w:val="5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МКС</w:t>
      </w:r>
    </w:p>
    <w:p w14:paraId="39E3A066" w14:textId="77777777" w:rsidR="002F24A2" w:rsidRPr="00DD0A81" w:rsidRDefault="002F24A2" w:rsidP="00DD0A81">
      <w:pPr>
        <w:pStyle w:val="afa"/>
        <w:numPr>
          <w:ilvl w:val="0"/>
          <w:numId w:val="5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val="en-US"/>
        </w:rPr>
        <w:t>GPS</w:t>
      </w:r>
    </w:p>
    <w:p w14:paraId="6C8D4836" w14:textId="77777777" w:rsidR="002F24A2" w:rsidRPr="00DD0A81" w:rsidRDefault="002F24A2" w:rsidP="00DD0A81">
      <w:pPr>
        <w:pStyle w:val="afa"/>
        <w:numPr>
          <w:ilvl w:val="0"/>
          <w:numId w:val="51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Хаббл</w:t>
      </w:r>
    </w:p>
    <w:p w14:paraId="031833AF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Как называется съёмка Земли с высоты?</w:t>
      </w:r>
    </w:p>
    <w:p w14:paraId="528381FC" w14:textId="77777777" w:rsidR="002F24A2" w:rsidRPr="00DD0A81" w:rsidRDefault="002F24A2" w:rsidP="00DD0A81">
      <w:pPr>
        <w:pStyle w:val="afa"/>
        <w:numPr>
          <w:ilvl w:val="0"/>
          <w:numId w:val="52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Геосъёмка</w:t>
      </w:r>
    </w:p>
    <w:p w14:paraId="1A1E9058" w14:textId="77777777" w:rsidR="002F24A2" w:rsidRPr="00DD0A81" w:rsidRDefault="002F24A2" w:rsidP="00DD0A81">
      <w:pPr>
        <w:pStyle w:val="afa"/>
        <w:numPr>
          <w:ilvl w:val="0"/>
          <w:numId w:val="52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Аэрофотосъёмка</w:t>
      </w:r>
    </w:p>
    <w:p w14:paraId="21944AC0" w14:textId="77777777" w:rsidR="002F24A2" w:rsidRPr="00DD0A81" w:rsidRDefault="002F24A2" w:rsidP="00DD0A81">
      <w:pPr>
        <w:pStyle w:val="afa"/>
        <w:numPr>
          <w:ilvl w:val="0"/>
          <w:numId w:val="4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Назови несколько новых профессий, которые появились совсем недавно.</w:t>
      </w:r>
    </w:p>
    <w:p w14:paraId="510465DD" w14:textId="4789AE74" w:rsidR="002F24A2" w:rsidRPr="00DD0A81" w:rsidRDefault="002F24A2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__________________________________________________________________________________</w:t>
      </w:r>
      <w:r w:rsidRPr="00DD0A81">
        <w:rPr>
          <w:rFonts w:ascii="PT Astra Serif" w:hAnsi="PT Astra Serif"/>
          <w:sz w:val="24"/>
          <w:szCs w:val="24"/>
        </w:rPr>
        <w:br/>
      </w:r>
    </w:p>
    <w:p w14:paraId="2CD48BE9" w14:textId="710821B0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6001580B" w14:textId="2E9B889F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1FD50173" w14:textId="49A54968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64FDF033" w14:textId="7CF4B10F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5239992A" w14:textId="06B5BEE5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05691A7B" w14:textId="2C299882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52CC7311" w14:textId="086723BA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77D25429" w14:textId="5AF38E92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4CB1639C" w14:textId="4C473914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63659333" w14:textId="53547CFF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6B4C2AC9" w14:textId="64124D4A" w:rsidR="00FA0BE7" w:rsidRPr="00DD0A81" w:rsidRDefault="00FA0BE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2D2BFBDB" w14:textId="0B69D096" w:rsidR="00FA0BE7" w:rsidRPr="00DD0A81" w:rsidRDefault="00FA0BE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7573BDAA" w14:textId="74402548" w:rsidR="00FA0BE7" w:rsidRPr="00DD0A81" w:rsidRDefault="00FA0BE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5BE3252E" w14:textId="77777777" w:rsidR="00FA0BE7" w:rsidRPr="00DD0A81" w:rsidRDefault="00FA0BE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32542FA4" w14:textId="62B467EA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3E0364D5" w14:textId="23401DA4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6DBDE362" w14:textId="28C91965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45DFF5A8" w14:textId="77777777" w:rsidR="00750077" w:rsidRPr="00DD0A81" w:rsidRDefault="00750077" w:rsidP="00DD0A81">
      <w:pPr>
        <w:pStyle w:val="afa"/>
        <w:spacing w:after="0" w:line="240" w:lineRule="auto"/>
        <w:rPr>
          <w:rFonts w:ascii="PT Astra Serif" w:hAnsi="PT Astra Serif"/>
          <w:sz w:val="24"/>
          <w:szCs w:val="24"/>
        </w:rPr>
      </w:pPr>
    </w:p>
    <w:p w14:paraId="45AB1E7F" w14:textId="6C27E325" w:rsidR="002462F2" w:rsidRPr="00DD0A81" w:rsidRDefault="002462F2" w:rsidP="00DD0A81">
      <w:pPr>
        <w:ind w:left="5812"/>
        <w:jc w:val="right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>Приложение 3</w:t>
      </w:r>
    </w:p>
    <w:p w14:paraId="50BDC1E8" w14:textId="77777777" w:rsidR="002462F2" w:rsidRPr="00DD0A81" w:rsidRDefault="002462F2" w:rsidP="00DD0A81">
      <w:pPr>
        <w:pStyle w:val="a3"/>
        <w:shd w:val="clear" w:color="auto" w:fill="FFFFFF"/>
        <w:spacing w:before="0" w:beforeAutospacing="0" w:after="0" w:afterAutospacing="0"/>
        <w:ind w:left="5812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1AC4BDF8" w14:textId="77777777" w:rsidR="002462F2" w:rsidRPr="00DD0A81" w:rsidRDefault="002462F2" w:rsidP="00DD0A81">
      <w:pPr>
        <w:pStyle w:val="a3"/>
        <w:shd w:val="clear" w:color="auto" w:fill="FFFFFF"/>
        <w:spacing w:before="0" w:beforeAutospacing="0" w:after="0" w:afterAutospacing="0"/>
        <w:ind w:left="5812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>«Квантум «Гео»</w:t>
      </w:r>
    </w:p>
    <w:p w14:paraId="0F6FF7BF" w14:textId="77777777" w:rsidR="00DD0A81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</w:p>
    <w:p w14:paraId="2DC5DBC4" w14:textId="77777777" w:rsidR="00DD0A81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</w:p>
    <w:p w14:paraId="710BBF0E" w14:textId="60F933F8" w:rsidR="00DD0A81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  <w:r w:rsidRPr="00DD0A81">
        <w:rPr>
          <w:rFonts w:ascii="PT Astra Serif" w:hAnsi="PT Astra Serif"/>
          <w:b/>
          <w:sz w:val="24"/>
          <w:szCs w:val="24"/>
          <w:lang w:bidi="en-US"/>
        </w:rPr>
        <w:t>ТЕСТ</w:t>
      </w:r>
    </w:p>
    <w:p w14:paraId="3A1602E9" w14:textId="2FF9FEAF" w:rsidR="002462F2" w:rsidRPr="00DD0A81" w:rsidRDefault="00DD0A81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  <w:r w:rsidRPr="00DD0A81">
        <w:rPr>
          <w:rFonts w:ascii="PT Astra Serif" w:hAnsi="PT Astra Serif"/>
          <w:b/>
          <w:sz w:val="24"/>
          <w:szCs w:val="24"/>
          <w:lang w:bidi="en-US"/>
        </w:rPr>
        <w:t>(ИТОГОВАЯ АТТЕСТАЦИЯ)</w:t>
      </w:r>
    </w:p>
    <w:p w14:paraId="67BB2ED8" w14:textId="77777777" w:rsidR="00AD635F" w:rsidRPr="00DD0A81" w:rsidRDefault="00AD635F" w:rsidP="00DD0A81">
      <w:pPr>
        <w:pStyle w:val="afa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bidi="en-US"/>
        </w:rPr>
      </w:pPr>
    </w:p>
    <w:p w14:paraId="3932BEEF" w14:textId="77777777" w:rsidR="002462F2" w:rsidRPr="00DD0A81" w:rsidRDefault="002462F2" w:rsidP="00DD0A81">
      <w:pPr>
        <w:pStyle w:val="afa"/>
        <w:numPr>
          <w:ilvl w:val="0"/>
          <w:numId w:val="53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Что из перечисленного является глобальной навигационной спутниковой системой?</w:t>
      </w:r>
    </w:p>
    <w:p w14:paraId="6AD3AD10" w14:textId="77777777" w:rsidR="002462F2" w:rsidRPr="00DD0A81" w:rsidRDefault="002462F2" w:rsidP="00DD0A81">
      <w:pPr>
        <w:pStyle w:val="afa"/>
        <w:numPr>
          <w:ilvl w:val="0"/>
          <w:numId w:val="54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ГЛОНАСС</w:t>
      </w:r>
    </w:p>
    <w:p w14:paraId="55A341A3" w14:textId="77777777" w:rsidR="002462F2" w:rsidRPr="00DD0A81" w:rsidRDefault="002462F2" w:rsidP="00DD0A81">
      <w:pPr>
        <w:pStyle w:val="afa"/>
        <w:numPr>
          <w:ilvl w:val="0"/>
          <w:numId w:val="54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МКС</w:t>
      </w:r>
    </w:p>
    <w:p w14:paraId="7319E9BF" w14:textId="77777777" w:rsidR="002462F2" w:rsidRPr="00DD0A81" w:rsidRDefault="002462F2" w:rsidP="00DD0A81">
      <w:pPr>
        <w:pStyle w:val="afa"/>
        <w:numPr>
          <w:ilvl w:val="0"/>
          <w:numId w:val="54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  <w:lang w:val="en-US"/>
        </w:rPr>
        <w:t>GPS</w:t>
      </w:r>
    </w:p>
    <w:p w14:paraId="442934EE" w14:textId="639C68E9" w:rsidR="002462F2" w:rsidRPr="00DD0A81" w:rsidRDefault="002462F2" w:rsidP="00DD0A81">
      <w:pPr>
        <w:pStyle w:val="afa"/>
        <w:numPr>
          <w:ilvl w:val="0"/>
          <w:numId w:val="54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Хаббл</w:t>
      </w:r>
    </w:p>
    <w:p w14:paraId="60A7C696" w14:textId="0D015219" w:rsidR="002462F2" w:rsidRPr="00DD0A81" w:rsidRDefault="002462F2" w:rsidP="00DD0A81">
      <w:pPr>
        <w:pStyle w:val="afa"/>
        <w:numPr>
          <w:ilvl w:val="0"/>
          <w:numId w:val="53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Что означает аббревиатура ГИС?</w:t>
      </w:r>
    </w:p>
    <w:p w14:paraId="1F7A5FEE" w14:textId="77777777" w:rsidR="002462F2" w:rsidRPr="00DD0A81" w:rsidRDefault="002462F2" w:rsidP="00DD0A81">
      <w:pPr>
        <w:pStyle w:val="afa"/>
        <w:numPr>
          <w:ilvl w:val="0"/>
          <w:numId w:val="43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Годезическая информационная система</w:t>
      </w:r>
    </w:p>
    <w:p w14:paraId="34BEF578" w14:textId="77777777" w:rsidR="002462F2" w:rsidRPr="00DD0A81" w:rsidRDefault="002462F2" w:rsidP="00DD0A81">
      <w:pPr>
        <w:pStyle w:val="afa"/>
        <w:numPr>
          <w:ilvl w:val="0"/>
          <w:numId w:val="43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Географическая информационная система</w:t>
      </w:r>
    </w:p>
    <w:p w14:paraId="1CDBC56D" w14:textId="77777777" w:rsidR="002462F2" w:rsidRPr="00DD0A81" w:rsidRDefault="002462F2" w:rsidP="00DD0A81">
      <w:pPr>
        <w:pStyle w:val="afa"/>
        <w:numPr>
          <w:ilvl w:val="0"/>
          <w:numId w:val="43"/>
        </w:numPr>
        <w:spacing w:after="0" w:line="240" w:lineRule="auto"/>
        <w:ind w:left="1418" w:hanging="284"/>
        <w:rPr>
          <w:rStyle w:val="aspan"/>
          <w:rFonts w:ascii="PT Astra Serif" w:hAnsi="PT Astra Serif"/>
          <w:sz w:val="24"/>
          <w:szCs w:val="24"/>
        </w:rPr>
      </w:pPr>
      <w:r w:rsidRPr="00DD0A81">
        <w:rPr>
          <w:rStyle w:val="aspan"/>
          <w:rFonts w:ascii="PT Astra Serif" w:hAnsi="PT Astra Serif"/>
          <w:sz w:val="24"/>
          <w:szCs w:val="24"/>
        </w:rPr>
        <w:t>Геологическая информационная система</w:t>
      </w:r>
    </w:p>
    <w:p w14:paraId="02719362" w14:textId="1B9CD6F1" w:rsidR="002462F2" w:rsidRPr="00DD0A81" w:rsidRDefault="002462F2" w:rsidP="00DD0A81">
      <w:pPr>
        <w:pStyle w:val="afa"/>
        <w:numPr>
          <w:ilvl w:val="0"/>
          <w:numId w:val="53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На каких картах показан рельеф земной поверхности?</w:t>
      </w:r>
    </w:p>
    <w:p w14:paraId="6AEE9FCF" w14:textId="2DBE50C8" w:rsidR="002462F2" w:rsidRPr="00DD0A81" w:rsidRDefault="00AB7B39" w:rsidP="00DD0A81">
      <w:pPr>
        <w:pStyle w:val="afa"/>
        <w:numPr>
          <w:ilvl w:val="0"/>
          <w:numId w:val="5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Политическая карта</w:t>
      </w:r>
    </w:p>
    <w:p w14:paraId="792DC8F1" w14:textId="53B7FBE5" w:rsidR="00AB7B39" w:rsidRPr="00DD0A81" w:rsidRDefault="00AB7B39" w:rsidP="00DD0A81">
      <w:pPr>
        <w:pStyle w:val="afa"/>
        <w:numPr>
          <w:ilvl w:val="0"/>
          <w:numId w:val="5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Климатическая карта</w:t>
      </w:r>
    </w:p>
    <w:p w14:paraId="54477527" w14:textId="4CF6DF48" w:rsidR="00AB7B39" w:rsidRPr="00DD0A81" w:rsidRDefault="00AB7B39" w:rsidP="00DD0A81">
      <w:pPr>
        <w:pStyle w:val="afa"/>
        <w:numPr>
          <w:ilvl w:val="0"/>
          <w:numId w:val="55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Физическая карта</w:t>
      </w:r>
    </w:p>
    <w:p w14:paraId="2665C590" w14:textId="596CF4E4" w:rsidR="00AB7B39" w:rsidRPr="00DD0A81" w:rsidRDefault="00AB7B39" w:rsidP="00DD0A81">
      <w:pPr>
        <w:pStyle w:val="afa"/>
        <w:numPr>
          <w:ilvl w:val="0"/>
          <w:numId w:val="53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Как называется орбита, на которой вращаются спутники глобальной навигационной системы?</w:t>
      </w:r>
    </w:p>
    <w:p w14:paraId="43FBBF4C" w14:textId="646231AD" w:rsidR="00AB7B39" w:rsidRPr="00DD0A81" w:rsidRDefault="00AB7B39" w:rsidP="00DD0A81">
      <w:pPr>
        <w:pStyle w:val="afa"/>
        <w:numPr>
          <w:ilvl w:val="0"/>
          <w:numId w:val="56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Геостабильная</w:t>
      </w:r>
    </w:p>
    <w:p w14:paraId="2618A1B3" w14:textId="7B875226" w:rsidR="00AB7B39" w:rsidRPr="00DD0A81" w:rsidRDefault="00AB7B39" w:rsidP="00DD0A81">
      <w:pPr>
        <w:pStyle w:val="afa"/>
        <w:numPr>
          <w:ilvl w:val="0"/>
          <w:numId w:val="56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Геостационарная</w:t>
      </w:r>
    </w:p>
    <w:p w14:paraId="252410B4" w14:textId="5091B54A" w:rsidR="00AB7B39" w:rsidRPr="00DD0A81" w:rsidRDefault="00AB7B39" w:rsidP="00DD0A81">
      <w:pPr>
        <w:pStyle w:val="afa"/>
        <w:numPr>
          <w:ilvl w:val="0"/>
          <w:numId w:val="56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Геонавигационная</w:t>
      </w:r>
    </w:p>
    <w:p w14:paraId="335CA65B" w14:textId="0DC0C14C" w:rsidR="00AB7B39" w:rsidRPr="00DD0A81" w:rsidRDefault="00AB7B39" w:rsidP="00DD0A81">
      <w:pPr>
        <w:pStyle w:val="afa"/>
        <w:numPr>
          <w:ilvl w:val="0"/>
          <w:numId w:val="53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Как называется съёмка Земли с высоты?</w:t>
      </w:r>
    </w:p>
    <w:p w14:paraId="0466C8F4" w14:textId="77777777" w:rsidR="00AB7B39" w:rsidRPr="00DD0A81" w:rsidRDefault="00AB7B39" w:rsidP="00DD0A81">
      <w:pPr>
        <w:pStyle w:val="afa"/>
        <w:numPr>
          <w:ilvl w:val="0"/>
          <w:numId w:val="5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Геосъёмка</w:t>
      </w:r>
    </w:p>
    <w:p w14:paraId="7637EE96" w14:textId="77777777" w:rsidR="00AB7B39" w:rsidRPr="00DD0A81" w:rsidRDefault="00AB7B39" w:rsidP="00DD0A81">
      <w:pPr>
        <w:pStyle w:val="afa"/>
        <w:numPr>
          <w:ilvl w:val="0"/>
          <w:numId w:val="57"/>
        </w:numPr>
        <w:spacing w:after="0" w:line="240" w:lineRule="auto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Аэрофотосъёмка</w:t>
      </w:r>
    </w:p>
    <w:p w14:paraId="00E4B40C" w14:textId="28449ECA" w:rsidR="00AB7B39" w:rsidRPr="00DD0A81" w:rsidRDefault="00D43B86" w:rsidP="00DD0A81">
      <w:pPr>
        <w:pStyle w:val="afa"/>
        <w:numPr>
          <w:ilvl w:val="0"/>
          <w:numId w:val="53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Разновидность фотографии, которая позволяет создавать изображение с большим углом обзора по горизонтали.</w:t>
      </w:r>
    </w:p>
    <w:p w14:paraId="6B8C642D" w14:textId="7E9C771E" w:rsidR="00D43B86" w:rsidRPr="00DD0A81" w:rsidRDefault="00D43B86" w:rsidP="00DD0A81">
      <w:pPr>
        <w:pStyle w:val="afa"/>
        <w:numPr>
          <w:ilvl w:val="0"/>
          <w:numId w:val="58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Панорама</w:t>
      </w:r>
    </w:p>
    <w:p w14:paraId="572AA15E" w14:textId="10DFD4BB" w:rsidR="00D43B86" w:rsidRPr="00DD0A81" w:rsidRDefault="00D43B86" w:rsidP="00DD0A81">
      <w:pPr>
        <w:pStyle w:val="afa"/>
        <w:numPr>
          <w:ilvl w:val="0"/>
          <w:numId w:val="58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Фотоколлаж</w:t>
      </w:r>
    </w:p>
    <w:p w14:paraId="110B2371" w14:textId="2631A3E3" w:rsidR="00D43B86" w:rsidRPr="00DD0A81" w:rsidRDefault="00F51093" w:rsidP="00DD0A81">
      <w:pPr>
        <w:pStyle w:val="afa"/>
        <w:numPr>
          <w:ilvl w:val="0"/>
          <w:numId w:val="58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Диорама</w:t>
      </w:r>
    </w:p>
    <w:p w14:paraId="59691407" w14:textId="48560090" w:rsidR="00F51093" w:rsidRPr="00DD0A81" w:rsidRDefault="00F51093" w:rsidP="00DD0A81">
      <w:pPr>
        <w:pStyle w:val="afa"/>
        <w:numPr>
          <w:ilvl w:val="0"/>
          <w:numId w:val="53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Назовите картографические проекции.</w:t>
      </w:r>
    </w:p>
    <w:p w14:paraId="26606C6E" w14:textId="5621AD8F" w:rsidR="00F51093" w:rsidRPr="00DD0A81" w:rsidRDefault="00F51093" w:rsidP="00DD0A81">
      <w:pPr>
        <w:pStyle w:val="afa"/>
        <w:numPr>
          <w:ilvl w:val="0"/>
          <w:numId w:val="59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Цилиндрическая</w:t>
      </w:r>
    </w:p>
    <w:p w14:paraId="650C3D1C" w14:textId="2B6B884E" w:rsidR="00F51093" w:rsidRPr="00DD0A81" w:rsidRDefault="00F4223B" w:rsidP="00DD0A81">
      <w:pPr>
        <w:pStyle w:val="afa"/>
        <w:numPr>
          <w:ilvl w:val="0"/>
          <w:numId w:val="59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Азимутальная</w:t>
      </w:r>
    </w:p>
    <w:p w14:paraId="5758E06A" w14:textId="39C9FA76" w:rsidR="00F4223B" w:rsidRPr="00DD0A81" w:rsidRDefault="00F4223B" w:rsidP="00DD0A81">
      <w:pPr>
        <w:pStyle w:val="afa"/>
        <w:numPr>
          <w:ilvl w:val="0"/>
          <w:numId w:val="59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Экваториальная</w:t>
      </w:r>
    </w:p>
    <w:p w14:paraId="149A4FEB" w14:textId="19EB3211" w:rsidR="00F4223B" w:rsidRPr="00DD0A81" w:rsidRDefault="00F4223B" w:rsidP="00DD0A81">
      <w:pPr>
        <w:pStyle w:val="afa"/>
        <w:numPr>
          <w:ilvl w:val="0"/>
          <w:numId w:val="53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Величина, которая показывает, во сколько раз расстояния на глобусе, плане или карте уменьшены по сравнению с реальными расстояниями на местности.</w:t>
      </w:r>
    </w:p>
    <w:p w14:paraId="6EEC8320" w14:textId="5C4A3A9F" w:rsidR="00F4223B" w:rsidRPr="00DD0A81" w:rsidRDefault="00F4223B" w:rsidP="00DD0A81">
      <w:pPr>
        <w:pStyle w:val="afa"/>
        <w:numPr>
          <w:ilvl w:val="0"/>
          <w:numId w:val="60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Условное расстояние</w:t>
      </w:r>
    </w:p>
    <w:p w14:paraId="26B7C1A1" w14:textId="7BE062C7" w:rsidR="00F4223B" w:rsidRPr="00DD0A81" w:rsidRDefault="00F4223B" w:rsidP="00DD0A81">
      <w:pPr>
        <w:pStyle w:val="afa"/>
        <w:numPr>
          <w:ilvl w:val="0"/>
          <w:numId w:val="60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Площадь</w:t>
      </w:r>
    </w:p>
    <w:p w14:paraId="6A3A7722" w14:textId="4FC94043" w:rsidR="00F4223B" w:rsidRPr="00DD0A81" w:rsidRDefault="00F4223B" w:rsidP="00DD0A81">
      <w:pPr>
        <w:pStyle w:val="afa"/>
        <w:numPr>
          <w:ilvl w:val="0"/>
          <w:numId w:val="60"/>
        </w:numPr>
        <w:spacing w:after="0" w:line="240" w:lineRule="auto"/>
        <w:rPr>
          <w:rStyle w:val="afc"/>
          <w:rFonts w:ascii="PT Astra Serif" w:hAnsi="PT Astra Serif"/>
          <w:i w:val="0"/>
          <w:iCs w:val="0"/>
          <w:sz w:val="24"/>
          <w:szCs w:val="24"/>
        </w:rPr>
      </w:pPr>
      <w:r w:rsidRPr="00DD0A81">
        <w:rPr>
          <w:rStyle w:val="afc"/>
          <w:rFonts w:ascii="PT Astra Serif" w:hAnsi="PT Astra Serif"/>
          <w:i w:val="0"/>
          <w:iCs w:val="0"/>
          <w:sz w:val="24"/>
          <w:szCs w:val="24"/>
        </w:rPr>
        <w:t>Масштаб</w:t>
      </w:r>
    </w:p>
    <w:p w14:paraId="3395D436" w14:textId="77777777" w:rsidR="002462F2" w:rsidRPr="00DD0A81" w:rsidRDefault="002462F2" w:rsidP="00DD0A81">
      <w:pPr>
        <w:pStyle w:val="afa"/>
        <w:spacing w:after="0" w:line="240" w:lineRule="auto"/>
        <w:rPr>
          <w:rFonts w:ascii="PT Astra Serif" w:hAnsi="PT Astra Serif"/>
          <w:bCs/>
          <w:sz w:val="24"/>
          <w:szCs w:val="24"/>
          <w:lang w:bidi="en-US"/>
        </w:rPr>
      </w:pPr>
    </w:p>
    <w:p w14:paraId="6949ABA5" w14:textId="4A4ADB04" w:rsidR="002F24A2" w:rsidRPr="00DD0A81" w:rsidRDefault="002F24A2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34C10EE2" w14:textId="6D64B330" w:rsidR="002F24A2" w:rsidRPr="00DD0A81" w:rsidRDefault="002F24A2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4B3B3664" w14:textId="07F67415" w:rsidR="002F24A2" w:rsidRPr="00DD0A81" w:rsidRDefault="002F24A2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14CFF83D" w14:textId="34163073" w:rsidR="00F74B7E" w:rsidRPr="00DD0A81" w:rsidRDefault="00F74B7E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524D8457" w14:textId="02DAF246" w:rsidR="00FA0BE7" w:rsidRPr="00DD0A81" w:rsidRDefault="00FA0BE7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248D13CA" w14:textId="77777777" w:rsidR="00FA0BE7" w:rsidRPr="00DD0A81" w:rsidRDefault="00FA0BE7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5487132B" w14:textId="77777777" w:rsidR="002F24A2" w:rsidRPr="00DD0A81" w:rsidRDefault="002F24A2" w:rsidP="00DD0A81">
      <w:pPr>
        <w:jc w:val="center"/>
        <w:rPr>
          <w:rFonts w:ascii="PT Astra Serif" w:hAnsi="PT Astra Serif"/>
          <w:b/>
          <w:bCs/>
          <w:color w:val="FF0000"/>
          <w:sz w:val="24"/>
          <w:szCs w:val="24"/>
        </w:rPr>
      </w:pPr>
    </w:p>
    <w:p w14:paraId="0CC17D0C" w14:textId="1DD9D955" w:rsidR="00AB5C5A" w:rsidRPr="00DD0A81" w:rsidRDefault="00EF4BBD" w:rsidP="00DD0A81">
      <w:pPr>
        <w:ind w:left="5954"/>
        <w:jc w:val="right"/>
        <w:rPr>
          <w:rFonts w:ascii="PT Astra Serif" w:hAnsi="PT Astra Serif"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t xml:space="preserve">Приложение </w:t>
      </w:r>
      <w:r w:rsidR="00750077" w:rsidRPr="00DD0A81">
        <w:rPr>
          <w:rFonts w:ascii="PT Astra Serif" w:hAnsi="PT Astra Serif"/>
          <w:color w:val="000000"/>
          <w:sz w:val="24"/>
          <w:szCs w:val="24"/>
        </w:rPr>
        <w:t>4</w:t>
      </w:r>
      <w:r w:rsidR="00AB5C5A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</w:p>
    <w:p w14:paraId="75E6F412" w14:textId="77777777" w:rsidR="00AB5C5A" w:rsidRPr="00DD0A81" w:rsidRDefault="00AB5C5A" w:rsidP="00DD0A81">
      <w:pPr>
        <w:pStyle w:val="a3"/>
        <w:shd w:val="clear" w:color="auto" w:fill="FFFFFF"/>
        <w:spacing w:before="0" w:beforeAutospacing="0" w:after="0" w:afterAutospacing="0"/>
        <w:ind w:left="5954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>к дополнительной общеразвивающей общеобразовательной программе</w:t>
      </w:r>
    </w:p>
    <w:p w14:paraId="382E5804" w14:textId="77777777" w:rsidR="00AB5C5A" w:rsidRPr="00DD0A81" w:rsidRDefault="00AB5C5A" w:rsidP="00DD0A81">
      <w:pPr>
        <w:pStyle w:val="a3"/>
        <w:shd w:val="clear" w:color="auto" w:fill="FFFFFF"/>
        <w:spacing w:before="0" w:beforeAutospacing="0" w:after="0" w:afterAutospacing="0"/>
        <w:ind w:left="5954"/>
        <w:jc w:val="right"/>
        <w:rPr>
          <w:rFonts w:ascii="PT Astra Serif" w:hAnsi="PT Astra Serif"/>
        </w:rPr>
      </w:pPr>
      <w:r w:rsidRPr="00DD0A81">
        <w:rPr>
          <w:rFonts w:ascii="PT Astra Serif" w:hAnsi="PT Astra Serif"/>
        </w:rPr>
        <w:t>«Квантум «Гео»</w:t>
      </w:r>
    </w:p>
    <w:p w14:paraId="64F3667F" w14:textId="77777777" w:rsidR="00EF4BBD" w:rsidRPr="00DD0A81" w:rsidRDefault="00EF4BBD" w:rsidP="00DD0A81">
      <w:pPr>
        <w:ind w:left="7513"/>
        <w:jc w:val="right"/>
        <w:rPr>
          <w:rFonts w:ascii="PT Astra Serif" w:hAnsi="PT Astra Serif"/>
          <w:i/>
          <w:iCs/>
          <w:color w:val="000000"/>
          <w:sz w:val="24"/>
          <w:szCs w:val="24"/>
        </w:rPr>
      </w:pPr>
    </w:p>
    <w:p w14:paraId="3A9CAB15" w14:textId="48D73479" w:rsidR="00FA0BE7" w:rsidRPr="00DD0A81" w:rsidRDefault="00DD0A81" w:rsidP="00DD0A81">
      <w:pPr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ПРАВИЛА </w:t>
      </w:r>
    </w:p>
    <w:p w14:paraId="68AFF631" w14:textId="4285CA4A" w:rsidR="00EF4BBD" w:rsidRPr="00DD0A81" w:rsidRDefault="00DD0A81" w:rsidP="00DD0A81">
      <w:pPr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ВЫБОРА ТЕМЫ И ПРИМЕРНЫЕ ТЕМЫ ПРОЕКТНЫХ РАБОТ </w:t>
      </w:r>
    </w:p>
    <w:p w14:paraId="14FE0847" w14:textId="77777777" w:rsidR="00FA0BE7" w:rsidRPr="00DD0A81" w:rsidRDefault="00FA0BE7" w:rsidP="00DD0A81">
      <w:pPr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</w:p>
    <w:p w14:paraId="02618308" w14:textId="77777777" w:rsidR="00DD0A81" w:rsidRPr="00DD0A81" w:rsidRDefault="004139C3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</w:rPr>
        <w:t xml:space="preserve">В рамках изучения общеобразовательного курса «Квантум «Гео» обучающиеся периодически имеют возможность создавать проектные работы. </w:t>
      </w:r>
      <w:r w:rsidR="00EF4BBD" w:rsidRPr="00DD0A81">
        <w:rPr>
          <w:rFonts w:ascii="PT Astra Serif" w:hAnsi="PT Astra Serif"/>
          <w:color w:val="000000"/>
          <w:sz w:val="24"/>
          <w:szCs w:val="24"/>
        </w:rPr>
        <w:t>Способы решения проблем начинающими исследователями во многом зависят от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EF4BBD" w:rsidRPr="00DD0A81">
        <w:rPr>
          <w:rFonts w:ascii="PT Astra Serif" w:hAnsi="PT Astra Serif"/>
          <w:color w:val="000000"/>
          <w:sz w:val="24"/>
          <w:szCs w:val="24"/>
        </w:rPr>
        <w:t>выбранной темы. Надо помочь детям найти все пути, ведущие к достижению цели, выделить общепринятые, общеизвестные и нестандартные, альтернативные; сделать выбор, оценив эффективность каждого способа.</w:t>
      </w:r>
      <w:r w:rsidR="00EF4BBD"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18734BB3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1. </w:t>
      </w:r>
      <w:r w:rsidRPr="00DD0A81">
        <w:rPr>
          <w:rFonts w:ascii="PT Astra Serif" w:hAnsi="PT Astra Serif"/>
          <w:color w:val="000000"/>
          <w:sz w:val="24"/>
          <w:szCs w:val="24"/>
        </w:rPr>
        <w:t>Тема должна быть интересна ребенку, должна увлекать его. Исследовательская работа эффективна только на добровольной основе. Тема, навязанная ученику, какой бы важной она ни казалась взрослым, не даст должного эффекта.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20B14495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2. </w:t>
      </w:r>
      <w:r w:rsidRPr="00DD0A81">
        <w:rPr>
          <w:rFonts w:ascii="PT Astra Serif" w:hAnsi="PT Astra Serif"/>
          <w:color w:val="000000"/>
          <w:sz w:val="24"/>
          <w:szCs w:val="24"/>
        </w:rPr>
        <w:t>Тема должна быть выполнима, решение ее должно быть полезно участникам исследования. Натолкнуть ребенка на ту идею, в которой он максимально реализуется как исследователь, раскроет лучшие стороны своего интеллекта, получит новые полезные знания, умения и навыки, – сложная, но необходимая задача для педагога.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741B4F02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3. </w:t>
      </w:r>
      <w:r w:rsidRPr="00DD0A81">
        <w:rPr>
          <w:rFonts w:ascii="PT Astra Serif" w:hAnsi="PT Astra Serif"/>
          <w:color w:val="000000"/>
          <w:sz w:val="24"/>
          <w:szCs w:val="24"/>
        </w:rPr>
        <w:t>Тема должна быть оригинальной с элементами неожиданности, необычности. Оригинальность следует понимать как способность нестандартно смотреть на традиционные предметы и явления.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28FD82A5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4. </w:t>
      </w:r>
      <w:r w:rsidRPr="00DD0A81">
        <w:rPr>
          <w:rFonts w:ascii="PT Astra Serif" w:hAnsi="PT Astra Serif"/>
          <w:color w:val="000000"/>
          <w:sz w:val="24"/>
          <w:szCs w:val="24"/>
        </w:rPr>
        <w:t>Тема должна быть такой, чтобы работа могла быть выполнена относительно быстро. Способность долго концентрировать собственное внимание на одном объекте, т. е. долговременно, целеустремленно работать в одном направлении, у школьника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ограниченна.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5F60BD94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5. </w:t>
      </w:r>
      <w:r w:rsidRPr="00DD0A81">
        <w:rPr>
          <w:rFonts w:ascii="PT Astra Serif" w:hAnsi="PT Astra Serif"/>
          <w:color w:val="000000"/>
          <w:sz w:val="24"/>
          <w:szCs w:val="24"/>
        </w:rPr>
        <w:t>Тема должна быть доступной. Она должна соответствовать возрастным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особенностям детей. Это касается не только выбора темы исследования, но и формулировки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и отбора материала для ее решения. Одна и та же проблема может решаться разными возрастными группами на различных этапах обучения.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7FF6E757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6. </w:t>
      </w:r>
      <w:r w:rsidRPr="00DD0A81">
        <w:rPr>
          <w:rFonts w:ascii="PT Astra Serif" w:hAnsi="PT Astra Serif"/>
          <w:color w:val="000000"/>
          <w:sz w:val="24"/>
          <w:szCs w:val="24"/>
        </w:rPr>
        <w:t>Сочетание желаний и возможностей. Выбирая тему, педагог должен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учесть наличие требуемых средств и материалов – исследовательской базы. Ее отсутствие,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невозможность собрать необходимые данные обычно приводят к поверхностному решению, порождают 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>«</w:t>
      </w:r>
      <w:r w:rsidRPr="00DD0A81">
        <w:rPr>
          <w:rFonts w:ascii="PT Astra Serif" w:hAnsi="PT Astra Serif"/>
          <w:color w:val="000000"/>
          <w:sz w:val="24"/>
          <w:szCs w:val="24"/>
        </w:rPr>
        <w:t>пустословие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>»</w:t>
      </w:r>
      <w:r w:rsidRPr="00DD0A81">
        <w:rPr>
          <w:rFonts w:ascii="PT Astra Serif" w:hAnsi="PT Astra Serif"/>
          <w:color w:val="000000"/>
          <w:sz w:val="24"/>
          <w:szCs w:val="24"/>
        </w:rPr>
        <w:t>. Это мешает развитию критического мышления, основанного на доказательном исследовании и надежных знаниях.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6CE74927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Правило 7. </w:t>
      </w:r>
      <w:r w:rsidRPr="00DD0A81">
        <w:rPr>
          <w:rFonts w:ascii="PT Astra Serif" w:hAnsi="PT Astra Serif"/>
          <w:color w:val="000000"/>
          <w:sz w:val="24"/>
          <w:szCs w:val="24"/>
        </w:rPr>
        <w:t>С выбором темы не стоит затягивать. Большинство учащихся не имеют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постоянных пристрастий, их интересы ситуативны. Поэтому, выбирая тему, действовать</w:t>
      </w:r>
      <w:r w:rsidR="00A6402B" w:rsidRPr="00DD0A8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следует быстро, пока интерес не угас.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7250A792" w14:textId="77777777" w:rsidR="00DD0A81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Примеры тем проектов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br/>
      </w:r>
      <w:r w:rsidRPr="00DD0A81">
        <w:rPr>
          <w:rFonts w:ascii="PT Astra Serif" w:hAnsi="PT Astra Serif"/>
          <w:color w:val="333333"/>
          <w:sz w:val="24"/>
          <w:szCs w:val="24"/>
        </w:rPr>
        <w:sym w:font="Symbol" w:char="F0B7"/>
      </w:r>
      <w:r w:rsidRPr="00DD0A81">
        <w:rPr>
          <w:rFonts w:ascii="PT Astra Serif" w:hAnsi="PT Astra Serif"/>
          <w:color w:val="333333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«Спасение белька», построение маршрута ледокола</w:t>
      </w:r>
      <w:r w:rsidRPr="00DD0A81">
        <w:rPr>
          <w:rFonts w:ascii="PT Astra Serif" w:hAnsi="PT Astra Serif"/>
          <w:color w:val="333333"/>
          <w:sz w:val="24"/>
          <w:szCs w:val="24"/>
        </w:rPr>
        <w:t>.</w:t>
      </w:r>
      <w:r w:rsidRPr="00DD0A81">
        <w:rPr>
          <w:rFonts w:ascii="PT Astra Serif" w:hAnsi="PT Astra Serif"/>
          <w:color w:val="333333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sym w:font="Symbol" w:char="F0B7"/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Расчёт площади наводнения.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sym w:font="Symbol" w:char="F0B7"/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Определение очага пожара.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sym w:font="Symbol" w:char="F0B7"/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Создание 3D карты «Мой район».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sym w:font="Symbol" w:char="F0B7"/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Создание виртуального тура «Моя школа», «Мой двор» и т.д.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lastRenderedPageBreak/>
        <w:sym w:font="Symbol" w:char="F0B7"/>
      </w:r>
      <w:r w:rsidRPr="00DD0A81">
        <w:rPr>
          <w:rFonts w:ascii="PT Astra Serif" w:hAnsi="PT Astra Serif"/>
          <w:color w:val="000000"/>
          <w:sz w:val="24"/>
          <w:szCs w:val="24"/>
        </w:rPr>
        <w:t xml:space="preserve"> ГИС-проект по исследованию территории технопарка.</w:t>
      </w:r>
      <w:r w:rsidRPr="00DD0A81">
        <w:rPr>
          <w:rFonts w:ascii="PT Astra Serif" w:hAnsi="PT Astra Serif"/>
          <w:color w:val="000000"/>
          <w:sz w:val="24"/>
          <w:szCs w:val="24"/>
        </w:rPr>
        <w:br/>
      </w:r>
    </w:p>
    <w:p w14:paraId="4184B0C2" w14:textId="7FEE416B" w:rsidR="00EF4BBD" w:rsidRPr="00DD0A81" w:rsidRDefault="00EF4BBD" w:rsidP="00DD0A81">
      <w:pPr>
        <w:ind w:firstLine="56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>Перечень критериев оценивания проектов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t>1.</w:t>
      </w:r>
      <w:r w:rsidRPr="00DD0A8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Pr="00DD0A81">
        <w:rPr>
          <w:rFonts w:ascii="PT Astra Serif" w:hAnsi="PT Astra Serif"/>
          <w:color w:val="000000"/>
          <w:sz w:val="24"/>
          <w:szCs w:val="24"/>
        </w:rPr>
        <w:t>Постановка цели, планирование путей ее достижения.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2. Постановка и обоснование проблемы проекта.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3. Глубина раскрытия темы проекта.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4. Разнообразие источников информации, целесообразность их использования.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5. Соответствие выбранных способов работы цели и содержанию проекта.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6. Анализ хода работы, выводы и перспективы.</w:t>
      </w:r>
      <w:r w:rsidRPr="00DD0A81">
        <w:rPr>
          <w:rFonts w:ascii="PT Astra Serif" w:hAnsi="PT Astra Serif"/>
          <w:sz w:val="24"/>
          <w:szCs w:val="24"/>
        </w:rPr>
        <w:br/>
      </w:r>
      <w:r w:rsidRPr="00DD0A81">
        <w:rPr>
          <w:rFonts w:ascii="PT Astra Serif" w:hAnsi="PT Astra Serif"/>
          <w:color w:val="000000"/>
          <w:sz w:val="24"/>
          <w:szCs w:val="24"/>
        </w:rPr>
        <w:t>7. Личная заинтересованность автора, творческий подход к работе.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8. Соответствие требованиям оформления письменной части.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9. Качество проведения презентации.</w:t>
      </w:r>
      <w:r w:rsidRPr="00DD0A81">
        <w:rPr>
          <w:rFonts w:ascii="PT Astra Serif" w:hAnsi="PT Astra Serif"/>
          <w:color w:val="000000"/>
          <w:sz w:val="24"/>
          <w:szCs w:val="24"/>
        </w:rPr>
        <w:br/>
        <w:t>10. Качество проектного продукта.</w:t>
      </w:r>
    </w:p>
    <w:p w14:paraId="69E43C4F" w14:textId="77777777" w:rsidR="00EF4BBD" w:rsidRPr="00DD0A81" w:rsidRDefault="00EF4BBD" w:rsidP="00DD0A81">
      <w:pPr>
        <w:pStyle w:val="2"/>
        <w:tabs>
          <w:tab w:val="left" w:pos="3210"/>
        </w:tabs>
        <w:ind w:left="4395" w:firstLine="0"/>
        <w:rPr>
          <w:rFonts w:ascii="PT Astra Serif" w:hAnsi="PT Astra Serif"/>
          <w:bCs/>
          <w:sz w:val="24"/>
          <w:u w:val="single"/>
          <w:lang w:val="ru-RU"/>
        </w:rPr>
      </w:pPr>
    </w:p>
    <w:p w14:paraId="73EAA36C" w14:textId="77777777" w:rsidR="00EF4BBD" w:rsidRPr="00DD0A81" w:rsidRDefault="00EF4BBD" w:rsidP="00DD0A81">
      <w:pPr>
        <w:pStyle w:val="2"/>
        <w:tabs>
          <w:tab w:val="left" w:pos="3210"/>
        </w:tabs>
        <w:ind w:left="4395" w:firstLine="0"/>
        <w:rPr>
          <w:rFonts w:ascii="PT Astra Serif" w:hAnsi="PT Astra Serif"/>
          <w:bCs/>
          <w:sz w:val="24"/>
          <w:u w:val="single"/>
          <w:lang w:val="ru-RU"/>
        </w:rPr>
      </w:pPr>
    </w:p>
    <w:p w14:paraId="0B8C68B0" w14:textId="77777777" w:rsidR="00EF4BBD" w:rsidRPr="00DD0A81" w:rsidRDefault="00EF4BBD" w:rsidP="00DD0A81">
      <w:pPr>
        <w:pStyle w:val="2"/>
        <w:tabs>
          <w:tab w:val="left" w:pos="3210"/>
        </w:tabs>
        <w:ind w:left="4395" w:firstLine="0"/>
        <w:rPr>
          <w:rFonts w:ascii="PT Astra Serif" w:hAnsi="PT Astra Serif"/>
          <w:bCs/>
          <w:sz w:val="24"/>
          <w:u w:val="single"/>
          <w:lang w:val="ru-RU"/>
        </w:rPr>
      </w:pPr>
    </w:p>
    <w:p w14:paraId="2498E48E" w14:textId="77777777" w:rsidR="00EF4BBD" w:rsidRPr="00DD0A81" w:rsidRDefault="00EF4BBD" w:rsidP="00DD0A81">
      <w:pPr>
        <w:pStyle w:val="2"/>
        <w:tabs>
          <w:tab w:val="left" w:pos="3210"/>
        </w:tabs>
        <w:ind w:left="4395" w:firstLine="0"/>
        <w:rPr>
          <w:rFonts w:ascii="PT Astra Serif" w:hAnsi="PT Astra Serif"/>
          <w:bCs/>
          <w:sz w:val="24"/>
          <w:u w:val="single"/>
          <w:lang w:val="ru-RU"/>
        </w:rPr>
      </w:pPr>
    </w:p>
    <w:p w14:paraId="3F7A8BC3" w14:textId="77777777" w:rsidR="00EF4BBD" w:rsidRPr="00DD0A81" w:rsidRDefault="00EF4BBD" w:rsidP="00DD0A81">
      <w:pPr>
        <w:pStyle w:val="2"/>
        <w:tabs>
          <w:tab w:val="left" w:pos="3210"/>
        </w:tabs>
        <w:ind w:firstLine="0"/>
        <w:rPr>
          <w:rFonts w:ascii="PT Astra Serif" w:hAnsi="PT Astra Serif"/>
          <w:bCs/>
          <w:sz w:val="24"/>
          <w:u w:val="single"/>
          <w:lang w:val="ru-RU"/>
        </w:rPr>
        <w:sectPr w:rsidR="00EF4BBD" w:rsidRPr="00DD0A81" w:rsidSect="00AD635F">
          <w:type w:val="continuous"/>
          <w:pgSz w:w="11909" w:h="16834"/>
          <w:pgMar w:top="958" w:right="710" w:bottom="1276" w:left="1134" w:header="284" w:footer="720" w:gutter="0"/>
          <w:cols w:space="60"/>
          <w:noEndnote/>
        </w:sectPr>
      </w:pPr>
    </w:p>
    <w:p w14:paraId="5B508D68" w14:textId="77777777" w:rsidR="00EF4BBD" w:rsidRPr="00DD0A81" w:rsidRDefault="00EF4BBD" w:rsidP="00DD0A81">
      <w:pPr>
        <w:pStyle w:val="2"/>
        <w:tabs>
          <w:tab w:val="left" w:pos="3210"/>
        </w:tabs>
        <w:ind w:left="4395" w:firstLine="0"/>
        <w:rPr>
          <w:rFonts w:ascii="PT Astra Serif" w:hAnsi="PT Astra Serif"/>
          <w:bCs/>
          <w:sz w:val="24"/>
          <w:u w:val="single"/>
          <w:lang w:val="ru-RU"/>
        </w:rPr>
      </w:pPr>
    </w:p>
    <w:p w14:paraId="3C4DB941" w14:textId="66976176" w:rsidR="00AB5C5A" w:rsidRPr="00DD0A81" w:rsidRDefault="00AB5C5A" w:rsidP="00DD0A81">
      <w:pPr>
        <w:pStyle w:val="a3"/>
        <w:shd w:val="clear" w:color="auto" w:fill="FFFFFF"/>
        <w:spacing w:before="0" w:beforeAutospacing="0" w:after="0" w:afterAutospacing="0"/>
        <w:ind w:left="6096"/>
        <w:jc w:val="right"/>
        <w:rPr>
          <w:rFonts w:ascii="PT Astra Serif" w:hAnsi="PT Astra Serif"/>
          <w:iCs/>
        </w:rPr>
      </w:pPr>
      <w:r w:rsidRPr="00DD0A81">
        <w:rPr>
          <w:rFonts w:ascii="PT Astra Serif" w:hAnsi="PT Astra Serif"/>
          <w:iCs/>
        </w:rPr>
        <w:t xml:space="preserve">Приложение № </w:t>
      </w:r>
      <w:r w:rsidR="00750077" w:rsidRPr="00DD0A81">
        <w:rPr>
          <w:rFonts w:ascii="PT Astra Serif" w:hAnsi="PT Astra Serif"/>
          <w:iCs/>
        </w:rPr>
        <w:t>5</w:t>
      </w:r>
    </w:p>
    <w:p w14:paraId="0CC8D0BA" w14:textId="77777777" w:rsidR="00AB5C5A" w:rsidRPr="00DD0A81" w:rsidRDefault="00AB5C5A" w:rsidP="00DD0A81">
      <w:pPr>
        <w:pStyle w:val="a3"/>
        <w:shd w:val="clear" w:color="auto" w:fill="FFFFFF"/>
        <w:spacing w:before="0" w:beforeAutospacing="0" w:after="0" w:afterAutospacing="0"/>
        <w:ind w:left="6096"/>
        <w:jc w:val="right"/>
        <w:rPr>
          <w:rFonts w:ascii="PT Astra Serif" w:hAnsi="PT Astra Serif"/>
          <w:iCs/>
        </w:rPr>
      </w:pPr>
      <w:r w:rsidRPr="00DD0A81">
        <w:rPr>
          <w:rFonts w:ascii="PT Astra Serif" w:hAnsi="PT Astra Serif"/>
          <w:iCs/>
        </w:rPr>
        <w:t>к дополнительной общеразвивающей общеобразовательной программе «Квантум «Гео»</w:t>
      </w:r>
    </w:p>
    <w:p w14:paraId="0EFC2872" w14:textId="77777777" w:rsidR="00AB5C5A" w:rsidRPr="00DD0A81" w:rsidRDefault="00AB5C5A" w:rsidP="00DD0A81">
      <w:pPr>
        <w:pStyle w:val="aa"/>
        <w:jc w:val="center"/>
        <w:rPr>
          <w:rFonts w:ascii="PT Astra Serif" w:hAnsi="PT Astra Serif"/>
          <w:b/>
        </w:rPr>
      </w:pPr>
    </w:p>
    <w:p w14:paraId="7AA84BB7" w14:textId="77777777" w:rsidR="00AB5C5A" w:rsidRPr="00DD0A81" w:rsidRDefault="00AB5C5A" w:rsidP="00DD0A81">
      <w:pPr>
        <w:pStyle w:val="aa"/>
        <w:jc w:val="center"/>
        <w:rPr>
          <w:rFonts w:ascii="PT Astra Serif" w:hAnsi="PT Astra Serif"/>
          <w:b/>
        </w:rPr>
      </w:pPr>
    </w:p>
    <w:p w14:paraId="256DB56D" w14:textId="77777777" w:rsidR="00AB5C5A" w:rsidRPr="00DD0A81" w:rsidRDefault="00AB5C5A" w:rsidP="00DD0A81">
      <w:pPr>
        <w:pStyle w:val="40"/>
        <w:shd w:val="clear" w:color="auto" w:fill="auto"/>
        <w:spacing w:line="240" w:lineRule="auto"/>
        <w:rPr>
          <w:rFonts w:ascii="PT Astra Serif" w:hAnsi="PT Astra Serif"/>
          <w:color w:val="000000"/>
          <w:sz w:val="24"/>
          <w:szCs w:val="24"/>
          <w:lang w:bidi="ru-RU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Методика оценки результативности реализации ДООП</w:t>
      </w:r>
    </w:p>
    <w:p w14:paraId="0C142F43" w14:textId="77777777" w:rsidR="00394FAF" w:rsidRPr="00DD0A81" w:rsidRDefault="00394FAF" w:rsidP="00DD0A81">
      <w:pPr>
        <w:pStyle w:val="40"/>
        <w:shd w:val="clear" w:color="auto" w:fill="auto"/>
        <w:spacing w:line="240" w:lineRule="auto"/>
        <w:jc w:val="left"/>
        <w:rPr>
          <w:rFonts w:ascii="PT Astra Serif" w:hAnsi="PT Astra Serif"/>
          <w:color w:val="000000"/>
          <w:sz w:val="24"/>
          <w:szCs w:val="24"/>
          <w:lang w:bidi="ru-RU"/>
        </w:rPr>
      </w:pPr>
    </w:p>
    <w:p w14:paraId="330631EF" w14:textId="1075A3A8" w:rsidR="00AB5C5A" w:rsidRPr="00DD0A81" w:rsidRDefault="00AB5C5A" w:rsidP="00DD0A81">
      <w:pPr>
        <w:pStyle w:val="40"/>
        <w:shd w:val="clear" w:color="auto" w:fill="auto"/>
        <w:spacing w:line="240" w:lineRule="auto"/>
        <w:jc w:val="left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Цель: </w:t>
      </w:r>
      <w:r w:rsidRPr="00DD0A81">
        <w:rPr>
          <w:rStyle w:val="41"/>
          <w:rFonts w:ascii="PT Astra Serif" w:hAnsi="PT Astra Serif"/>
          <w:sz w:val="24"/>
          <w:szCs w:val="24"/>
        </w:rPr>
        <w:t>проверка результативности освоения ДООП.</w:t>
      </w:r>
    </w:p>
    <w:p w14:paraId="0FB67246" w14:textId="77777777" w:rsidR="00AB5C5A" w:rsidRPr="00DD0A81" w:rsidRDefault="00AB5C5A" w:rsidP="00DD0A81">
      <w:pPr>
        <w:pStyle w:val="40"/>
        <w:shd w:val="clear" w:color="auto" w:fill="auto"/>
        <w:spacing w:line="240" w:lineRule="auto"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Ход проведения</w:t>
      </w:r>
    </w:p>
    <w:p w14:paraId="654A8FBD" w14:textId="77777777" w:rsidR="00AB5C5A" w:rsidRPr="00DD0A81" w:rsidRDefault="00AB5C5A" w:rsidP="00DD0A81">
      <w:pPr>
        <w:pStyle w:val="40"/>
        <w:shd w:val="clear" w:color="auto" w:fill="auto"/>
        <w:spacing w:line="240" w:lineRule="auto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Проводится в конце учебного года как итоговая диагностика</w:t>
      </w:r>
    </w:p>
    <w:p w14:paraId="78793B38" w14:textId="77777777" w:rsidR="00AB5C5A" w:rsidRPr="00DD0A81" w:rsidRDefault="00AB5C5A" w:rsidP="00DD0A81">
      <w:pPr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 xml:space="preserve">Может проводиться в несколько этапов с использованием различных методик в зависимости от параметров результативности реализации ДООП. Каждый параметр оценивается по следующим критериям: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5"/>
        <w:gridCol w:w="1670"/>
        <w:gridCol w:w="2102"/>
        <w:gridCol w:w="2189"/>
        <w:gridCol w:w="2438"/>
      </w:tblGrid>
      <w:tr w:rsidR="00AB5C5A" w:rsidRPr="00DD0A81" w14:paraId="3B74D3EB" w14:textId="77777777" w:rsidTr="007B2A89">
        <w:trPr>
          <w:trHeight w:hRule="exact" w:val="298"/>
          <w:jc w:val="center"/>
        </w:trPr>
        <w:tc>
          <w:tcPr>
            <w:tcW w:w="102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E1D352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Критерии оценки уровня результативности</w:t>
            </w:r>
          </w:p>
        </w:tc>
      </w:tr>
      <w:tr w:rsidR="00AB5C5A" w:rsidRPr="00DD0A81" w14:paraId="656CD1E3" w14:textId="77777777" w:rsidTr="007B2A89">
        <w:trPr>
          <w:trHeight w:hRule="exact" w:val="293"/>
          <w:jc w:val="center"/>
        </w:trPr>
        <w:tc>
          <w:tcPr>
            <w:tcW w:w="55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F2C421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низкий уровень</w:t>
            </w:r>
          </w:p>
        </w:tc>
        <w:tc>
          <w:tcPr>
            <w:tcW w:w="46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5ACCB9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высокий уровень</w:t>
            </w:r>
          </w:p>
        </w:tc>
      </w:tr>
      <w:tr w:rsidR="00AB5C5A" w:rsidRPr="00DD0A81" w14:paraId="7396E83D" w14:textId="77777777" w:rsidTr="007B2A89">
        <w:trPr>
          <w:trHeight w:hRule="exact" w:val="802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CD4E6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Очень слабо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03074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Слабо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FB520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Удовлетворительно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43E14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Хорошо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6E5A9D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Очень хорошо</w:t>
            </w:r>
          </w:p>
        </w:tc>
      </w:tr>
      <w:tr w:rsidR="00AB5C5A" w:rsidRPr="00DD0A81" w14:paraId="6A5E59B2" w14:textId="77777777" w:rsidTr="007B2A89">
        <w:trPr>
          <w:trHeight w:hRule="exact" w:val="494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5856A1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006308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E4368C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0D7073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4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FD295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5</w:t>
            </w:r>
          </w:p>
        </w:tc>
      </w:tr>
    </w:tbl>
    <w:p w14:paraId="2385F111" w14:textId="77777777" w:rsidR="008D3E2B" w:rsidRPr="00DD0A81" w:rsidRDefault="008D3E2B" w:rsidP="00DD0A81">
      <w:pPr>
        <w:pStyle w:val="af4"/>
        <w:framePr w:w="10205" w:wrap="notBeside" w:vAnchor="text" w:hAnchor="text" w:xAlign="center" w:y="1"/>
        <w:shd w:val="clear" w:color="auto" w:fill="auto"/>
        <w:spacing w:line="240" w:lineRule="auto"/>
        <w:jc w:val="center"/>
        <w:rPr>
          <w:rFonts w:ascii="PT Astra Serif" w:hAnsi="PT Astra Serif"/>
          <w:color w:val="000000"/>
          <w:sz w:val="24"/>
          <w:szCs w:val="24"/>
          <w:lang w:bidi="ru-RU"/>
        </w:rPr>
      </w:pPr>
    </w:p>
    <w:p w14:paraId="40A3EB03" w14:textId="1ABEC485" w:rsidR="00AB5C5A" w:rsidRPr="00DD0A81" w:rsidRDefault="00AB5C5A" w:rsidP="00DD0A81">
      <w:pPr>
        <w:pStyle w:val="af4"/>
        <w:framePr w:w="10205" w:wrap="notBeside" w:vAnchor="text" w:hAnchor="text" w:xAlign="center" w:y="1"/>
        <w:shd w:val="clear" w:color="auto" w:fill="auto"/>
        <w:spacing w:line="240" w:lineRule="auto"/>
        <w:jc w:val="center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Параметры и характеристика уровней результативности реализации ДООП</w:t>
      </w:r>
    </w:p>
    <w:p w14:paraId="6B7BBAC3" w14:textId="77777777" w:rsidR="00AB5C5A" w:rsidRPr="00DD0A81" w:rsidRDefault="00AB5C5A" w:rsidP="00DD0A81">
      <w:pPr>
        <w:framePr w:w="10205" w:wrap="notBeside" w:vAnchor="text" w:hAnchor="text" w:xAlign="center" w:y="1"/>
        <w:rPr>
          <w:rFonts w:ascii="PT Astra Serif" w:hAnsi="PT Astra Serif"/>
          <w:sz w:val="24"/>
          <w:szCs w:val="24"/>
        </w:rPr>
      </w:pPr>
    </w:p>
    <w:p w14:paraId="04B8C188" w14:textId="77777777" w:rsidR="00AB5C5A" w:rsidRPr="00DD0A81" w:rsidRDefault="00AB5C5A" w:rsidP="00DD0A81">
      <w:pPr>
        <w:rPr>
          <w:rFonts w:ascii="PT Astra Serif" w:hAnsi="PT Astra Serif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6"/>
        <w:gridCol w:w="3302"/>
        <w:gridCol w:w="3816"/>
      </w:tblGrid>
      <w:tr w:rsidR="00AB5C5A" w:rsidRPr="00DD0A81" w14:paraId="534DB0F1" w14:textId="77777777" w:rsidTr="007B2A89">
        <w:trPr>
          <w:trHeight w:hRule="exact" w:val="466"/>
          <w:jc w:val="center"/>
        </w:trPr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52718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Параметры</w:t>
            </w:r>
          </w:p>
          <w:p w14:paraId="78198F65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результативности</w:t>
            </w:r>
          </w:p>
          <w:p w14:paraId="079F0111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реализации ДООП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8A7E3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Характеристика уровней результативности</w:t>
            </w:r>
          </w:p>
        </w:tc>
      </w:tr>
      <w:tr w:rsidR="00AB5C5A" w:rsidRPr="00DD0A81" w14:paraId="294D9BB9" w14:textId="77777777" w:rsidTr="007B2A89">
        <w:trPr>
          <w:trHeight w:hRule="exact" w:val="715"/>
          <w:jc w:val="center"/>
        </w:trPr>
        <w:tc>
          <w:tcPr>
            <w:tcW w:w="30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89E298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6C147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низкий уровень</w:t>
            </w:r>
          </w:p>
          <w:p w14:paraId="2DF19563" w14:textId="77777777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результативности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546DD" w14:textId="77777777" w:rsidR="00394FAF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Style w:val="21"/>
                <w:rFonts w:ascii="PT Astra Serif" w:eastAsia="Arial Unicode MS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 xml:space="preserve">высокий уровень </w:t>
            </w:r>
          </w:p>
          <w:p w14:paraId="27FCD394" w14:textId="49BAD11E" w:rsidR="00AB5C5A" w:rsidRPr="00DD0A81" w:rsidRDefault="00AB5C5A" w:rsidP="00DD0A81">
            <w:pPr>
              <w:framePr w:w="10205" w:wrap="notBeside" w:vAnchor="text" w:hAnchor="text" w:xAlign="center" w:y="1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результативности</w:t>
            </w:r>
          </w:p>
        </w:tc>
      </w:tr>
      <w:tr w:rsidR="00AB5C5A" w:rsidRPr="00DD0A81" w14:paraId="3C8C3741" w14:textId="77777777" w:rsidTr="007B2A89">
        <w:trPr>
          <w:trHeight w:hRule="exact" w:val="826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BE293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Опыт освоения теоретической информации (объём, прочность, глубина)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FD720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Информация не освоена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BCC988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Информация освоена полностью в соответствии с задачами ДООП</w:t>
            </w:r>
          </w:p>
        </w:tc>
      </w:tr>
      <w:tr w:rsidR="00AB5C5A" w:rsidRPr="00DD0A81" w14:paraId="70A926D9" w14:textId="77777777" w:rsidTr="007B2A89">
        <w:trPr>
          <w:trHeight w:hRule="exact" w:val="8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09213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Опыт практической деятельности (степень освоения способов деятельности)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0DE75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Способы деятельности не освоены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431C7F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Способы деятельности освоены полностью в соответствии с задачами ДООП</w:t>
            </w:r>
          </w:p>
        </w:tc>
      </w:tr>
      <w:tr w:rsidR="00AB5C5A" w:rsidRPr="00DD0A81" w14:paraId="4D0FA6FF" w14:textId="77777777" w:rsidTr="007B2A89">
        <w:trPr>
          <w:trHeight w:hRule="exact" w:val="1416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456A2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Style w:val="22"/>
                <w:rFonts w:ascii="PT Astra Serif" w:eastAsia="Cambria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Опыт эмоционально-</w:t>
            </w:r>
          </w:p>
          <w:p w14:paraId="6CBC4BCE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Style w:val="22"/>
                <w:rFonts w:ascii="PT Astra Serif" w:eastAsia="Cambria" w:hAnsi="PT Astra Serif"/>
                <w:sz w:val="24"/>
                <w:szCs w:val="24"/>
              </w:rPr>
            </w:pPr>
            <w:r w:rsidRPr="00DD0A81">
              <w:rPr>
                <w:rFonts w:ascii="PT Astra Serif" w:hAnsi="PT Astra Serif"/>
                <w:sz w:val="24"/>
                <w:szCs w:val="24"/>
                <w:u w:val="single"/>
              </w:rPr>
              <w:t>ценностных</w:t>
            </w: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 xml:space="preserve"> отношений </w:t>
            </w:r>
          </w:p>
          <w:p w14:paraId="0EB51E91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(вклад в формирование личностных качеств обучающегося)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2568C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Отсутствует позитивный опыт эмоционально-ценностных отношений (проявление элементов агрессии, защитных реакций, негативное)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9F29B4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 xml:space="preserve">Приобретён полноценный, разнообразный, адекватный содержанию ДООП, а также опыт построения эмоционально-ценностных отношений </w:t>
            </w:r>
          </w:p>
        </w:tc>
      </w:tr>
      <w:tr w:rsidR="00AB5C5A" w:rsidRPr="00DD0A81" w14:paraId="15AAD4F2" w14:textId="77777777" w:rsidTr="006E5205">
        <w:trPr>
          <w:trHeight w:hRule="exact" w:val="1412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65ED9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Опыт творчества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19F58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Освоены элементы репродуктивной, имитационной деятельности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7ADE31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Приобретён опыт самостоятельной творческой деятельности (оригинальность, индивидуальность)</w:t>
            </w:r>
          </w:p>
        </w:tc>
      </w:tr>
      <w:tr w:rsidR="00AB5C5A" w:rsidRPr="00DD0A81" w14:paraId="69F89F33" w14:textId="77777777" w:rsidTr="007B2A89">
        <w:trPr>
          <w:trHeight w:hRule="exact" w:val="1157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B804E8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Опыт общения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A10C94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Общение отсутствовало (ребёнок закрыт для общения)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6C4A81" w14:textId="5FFFB19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Приобретён опыт взаимодействия и сотрудничества в системах «педагог</w:t>
            </w:r>
            <w:r w:rsidR="006E5205"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 xml:space="preserve"> </w:t>
            </w: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- обучающийся» и «обучающийся</w:t>
            </w:r>
            <w:r w:rsidR="006E5205"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 xml:space="preserve"> </w:t>
            </w: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- обучающийся»</w:t>
            </w:r>
          </w:p>
          <w:p w14:paraId="45730E4E" w14:textId="77777777" w:rsidR="00AB5C5A" w:rsidRPr="00DD0A81" w:rsidRDefault="00AB5C5A" w:rsidP="00DD0A81">
            <w:pPr>
              <w:framePr w:w="10205" w:wrap="notBeside" w:vAnchor="text" w:hAnchor="text" w:xAlign="center" w:y="1"/>
              <w:tabs>
                <w:tab w:val="left" w:leader="hyphen" w:pos="629"/>
                <w:tab w:val="left" w:leader="hyphen" w:pos="2669"/>
                <w:tab w:val="left" w:leader="hyphen" w:pos="3355"/>
              </w:tabs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Arial Unicode MS" w:hAnsi="PT Astra Serif"/>
                <w:sz w:val="24"/>
                <w:szCs w:val="24"/>
              </w:rPr>
              <w:tab/>
            </w:r>
            <w:r w:rsidRPr="00DD0A81">
              <w:rPr>
                <w:rStyle w:val="22"/>
                <w:rFonts w:ascii="PT Astra Serif" w:eastAsia="Arial Unicode MS" w:hAnsi="PT Astra Serif"/>
                <w:sz w:val="24"/>
                <w:szCs w:val="24"/>
              </w:rPr>
              <w:tab/>
            </w:r>
            <w:r w:rsidRPr="00DD0A81">
              <w:rPr>
                <w:rStyle w:val="22"/>
                <w:rFonts w:ascii="PT Astra Serif" w:eastAsia="Arial Unicode MS" w:hAnsi="PT Astra Serif"/>
                <w:sz w:val="24"/>
                <w:szCs w:val="24"/>
              </w:rPr>
              <w:tab/>
            </w:r>
          </w:p>
        </w:tc>
      </w:tr>
    </w:tbl>
    <w:p w14:paraId="020051B4" w14:textId="77777777" w:rsidR="00AB5C5A" w:rsidRPr="00DD0A81" w:rsidRDefault="00AB5C5A" w:rsidP="00DD0A81">
      <w:pPr>
        <w:framePr w:w="10205" w:wrap="notBeside" w:vAnchor="text" w:hAnchor="text" w:xAlign="center" w:y="1"/>
        <w:rPr>
          <w:rFonts w:ascii="PT Astra Serif" w:hAnsi="PT Astra Serif"/>
          <w:sz w:val="24"/>
          <w:szCs w:val="24"/>
        </w:rPr>
      </w:pPr>
    </w:p>
    <w:p w14:paraId="614B28A0" w14:textId="77777777" w:rsidR="00AB5C5A" w:rsidRPr="00DD0A81" w:rsidRDefault="00AB5C5A" w:rsidP="00DD0A81">
      <w:pPr>
        <w:rPr>
          <w:rFonts w:ascii="PT Astra Serif" w:hAnsi="PT Astra Serif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6"/>
        <w:gridCol w:w="3302"/>
        <w:gridCol w:w="3816"/>
      </w:tblGrid>
      <w:tr w:rsidR="00AB5C5A" w:rsidRPr="00DD0A81" w14:paraId="19037712" w14:textId="77777777" w:rsidTr="007B2A89">
        <w:trPr>
          <w:trHeight w:hRule="exact" w:val="110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271D9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lastRenderedPageBreak/>
              <w:t>Осознание ребёнком актуальных достижений. Фиксированный успех и вера ребёнка в свои силы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655A5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Рефлексия отсутствует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05D2E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Актуальные достижения ребёнком осознаны и сформулированы</w:t>
            </w:r>
          </w:p>
        </w:tc>
      </w:tr>
      <w:tr w:rsidR="00AB5C5A" w:rsidRPr="00DD0A81" w14:paraId="35A69EA2" w14:textId="77777777" w:rsidTr="00D85B43">
        <w:trPr>
          <w:trHeight w:hRule="exact" w:val="13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FB9A59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Мотивация и осознание перспективы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5D13A3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Мотивация и осознание перспективы отсутствуют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71CC0" w14:textId="77777777" w:rsidR="00AB5C5A" w:rsidRPr="00DD0A81" w:rsidRDefault="00AB5C5A" w:rsidP="00DD0A81">
            <w:pPr>
              <w:framePr w:w="10205" w:wrap="notBeside" w:vAnchor="text" w:hAnchor="text" w:xAlign="center" w:y="1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</w:rPr>
              <w:t>Стремление ребёнка к дальнейшему совершенствованию в данной области (у ребёнка активизированы познавательные интересы и др.)</w:t>
            </w:r>
          </w:p>
        </w:tc>
      </w:tr>
    </w:tbl>
    <w:p w14:paraId="54207F1F" w14:textId="77777777" w:rsidR="00AB5C5A" w:rsidRPr="00DD0A81" w:rsidRDefault="00AB5C5A" w:rsidP="00DD0A81">
      <w:pPr>
        <w:framePr w:w="10205" w:wrap="notBeside" w:vAnchor="text" w:hAnchor="text" w:xAlign="center" w:y="1"/>
        <w:rPr>
          <w:rFonts w:ascii="PT Astra Serif" w:hAnsi="PT Astra Serif"/>
          <w:sz w:val="24"/>
          <w:szCs w:val="24"/>
        </w:rPr>
      </w:pPr>
    </w:p>
    <w:p w14:paraId="7DB9B308" w14:textId="77777777" w:rsidR="00AB5C5A" w:rsidRPr="00DD0A81" w:rsidRDefault="00AB5C5A" w:rsidP="00DD0A81">
      <w:pPr>
        <w:rPr>
          <w:rFonts w:ascii="PT Astra Serif" w:hAnsi="PT Astra Serif"/>
          <w:sz w:val="24"/>
          <w:szCs w:val="24"/>
        </w:rPr>
      </w:pPr>
    </w:p>
    <w:p w14:paraId="581633E3" w14:textId="6AF7367A" w:rsidR="00AB5C5A" w:rsidRPr="00DD0A81" w:rsidRDefault="00AB5C5A" w:rsidP="00DD0A81">
      <w:pPr>
        <w:pStyle w:val="af4"/>
        <w:shd w:val="clear" w:color="auto" w:fill="auto"/>
        <w:spacing w:line="240" w:lineRule="auto"/>
        <w:rPr>
          <w:rFonts w:ascii="PT Astra Serif" w:hAnsi="PT Astra Serif"/>
          <w:sz w:val="24"/>
          <w:szCs w:val="24"/>
        </w:rPr>
        <w:sectPr w:rsidR="00AB5C5A" w:rsidRPr="00DD0A81" w:rsidSect="002F24A2">
          <w:headerReference w:type="default" r:id="rId20"/>
          <w:footerReference w:type="first" r:id="rId21"/>
          <w:type w:val="continuous"/>
          <w:pgSz w:w="11900" w:h="16840"/>
          <w:pgMar w:top="567" w:right="567" w:bottom="567" w:left="1134" w:header="0" w:footer="6" w:gutter="0"/>
          <w:cols w:space="720"/>
          <w:noEndnote/>
          <w:titlePg/>
          <w:docGrid w:linePitch="360"/>
        </w:sect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Общая оценка уровня результативности: </w:t>
      </w:r>
      <w:r w:rsidRPr="00DD0A81">
        <w:rPr>
          <w:rFonts w:ascii="PT Astra Serif" w:hAnsi="PT Astra Serif"/>
          <w:b w:val="0"/>
          <w:sz w:val="24"/>
          <w:szCs w:val="24"/>
        </w:rPr>
        <w:t>7-21 баллов - программа в целом освоена на низком уровне; 28-35 баллов - программа в целом освоена на высоком уровне</w:t>
      </w:r>
    </w:p>
    <w:p w14:paraId="28FE5B7B" w14:textId="77777777" w:rsidR="00AB5C5A" w:rsidRPr="00DD0A81" w:rsidRDefault="00AB5C5A" w:rsidP="00DD0A81">
      <w:pPr>
        <w:rPr>
          <w:rFonts w:ascii="PT Astra Serif" w:hAnsi="PT Astra Serif"/>
          <w:sz w:val="24"/>
          <w:szCs w:val="24"/>
        </w:rPr>
      </w:pPr>
    </w:p>
    <w:p w14:paraId="54313B0E" w14:textId="7CE75795" w:rsidR="00D85B43" w:rsidRPr="00DD0A81" w:rsidRDefault="00D85B43" w:rsidP="00DD0A81">
      <w:pPr>
        <w:pStyle w:val="a3"/>
        <w:shd w:val="clear" w:color="auto" w:fill="FFFFFF"/>
        <w:spacing w:before="0" w:beforeAutospacing="0" w:after="0" w:afterAutospacing="0"/>
        <w:ind w:left="6096"/>
        <w:jc w:val="right"/>
        <w:rPr>
          <w:rFonts w:ascii="PT Astra Serif" w:hAnsi="PT Astra Serif"/>
          <w:iCs/>
        </w:rPr>
      </w:pPr>
      <w:bookmarkStart w:id="1" w:name="bookmark9"/>
      <w:r w:rsidRPr="00DD0A81">
        <w:rPr>
          <w:rFonts w:ascii="PT Astra Serif" w:hAnsi="PT Astra Serif"/>
          <w:iCs/>
        </w:rPr>
        <w:t>Приложение № 6</w:t>
      </w:r>
    </w:p>
    <w:p w14:paraId="7FB3667E" w14:textId="206FEAE2" w:rsidR="00D85B43" w:rsidRPr="00DD0A81" w:rsidRDefault="00D85B43" w:rsidP="00DD0A81">
      <w:pPr>
        <w:pStyle w:val="a3"/>
        <w:shd w:val="clear" w:color="auto" w:fill="FFFFFF"/>
        <w:spacing w:before="0" w:beforeAutospacing="0" w:after="0" w:afterAutospacing="0"/>
        <w:ind w:left="6096"/>
        <w:jc w:val="right"/>
        <w:rPr>
          <w:rFonts w:ascii="PT Astra Serif" w:hAnsi="PT Astra Serif"/>
          <w:iCs/>
        </w:rPr>
      </w:pPr>
      <w:r w:rsidRPr="00DD0A81">
        <w:rPr>
          <w:rFonts w:ascii="PT Astra Serif" w:hAnsi="PT Astra Serif"/>
          <w:iCs/>
        </w:rPr>
        <w:t>к дополнительной общеразвивающей общеобразовательной программе «Квантум «Гео»</w:t>
      </w:r>
    </w:p>
    <w:p w14:paraId="0092A45E" w14:textId="77777777" w:rsidR="00D85B43" w:rsidRPr="00DD0A81" w:rsidRDefault="00D85B43" w:rsidP="00DD0A81">
      <w:pPr>
        <w:pStyle w:val="a3"/>
        <w:shd w:val="clear" w:color="auto" w:fill="FFFFFF"/>
        <w:spacing w:before="0" w:beforeAutospacing="0" w:after="0" w:afterAutospacing="0"/>
        <w:ind w:left="6096"/>
        <w:rPr>
          <w:rFonts w:ascii="PT Astra Serif" w:hAnsi="PT Astra Serif"/>
          <w:i/>
        </w:rPr>
      </w:pPr>
    </w:p>
    <w:p w14:paraId="20BF4B36" w14:textId="77777777" w:rsidR="00B305DF" w:rsidRPr="00DD0A81" w:rsidRDefault="00AB5C5A" w:rsidP="00DD0A81">
      <w:pPr>
        <w:pStyle w:val="52"/>
        <w:keepNext/>
        <w:keepLines/>
        <w:shd w:val="clear" w:color="auto" w:fill="auto"/>
        <w:spacing w:line="240" w:lineRule="auto"/>
        <w:jc w:val="center"/>
        <w:rPr>
          <w:rFonts w:ascii="PT Astra Serif" w:hAnsi="PT Astra Serif"/>
          <w:color w:val="000000"/>
          <w:sz w:val="24"/>
          <w:szCs w:val="24"/>
          <w:lang w:bidi="ru-RU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Методика самооценки обучающихся и экспертной оценки педагогом </w:t>
      </w:r>
    </w:p>
    <w:p w14:paraId="41083D73" w14:textId="798C91B8" w:rsidR="00AB5C5A" w:rsidRPr="00DD0A81" w:rsidRDefault="00AB5C5A" w:rsidP="00DD0A81">
      <w:pPr>
        <w:pStyle w:val="52"/>
        <w:keepNext/>
        <w:keepLines/>
        <w:shd w:val="clear" w:color="auto" w:fill="auto"/>
        <w:spacing w:line="240" w:lineRule="auto"/>
        <w:jc w:val="center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компетентности</w:t>
      </w:r>
      <w:bookmarkEnd w:id="1"/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 обучающегося</w:t>
      </w:r>
    </w:p>
    <w:p w14:paraId="742A2E5B" w14:textId="77777777" w:rsidR="00AB5C5A" w:rsidRPr="00DD0A81" w:rsidRDefault="00AB5C5A" w:rsidP="00DD0A81">
      <w:pPr>
        <w:jc w:val="both"/>
        <w:rPr>
          <w:rFonts w:ascii="PT Astra Serif" w:hAnsi="PT Astra Serif"/>
          <w:sz w:val="24"/>
          <w:szCs w:val="24"/>
        </w:rPr>
      </w:pPr>
      <w:r w:rsidRPr="00DD0A81">
        <w:rPr>
          <w:rStyle w:val="21"/>
          <w:rFonts w:ascii="PT Astra Serif" w:eastAsia="Arial Unicode MS" w:hAnsi="PT Astra Serif"/>
          <w:sz w:val="24"/>
          <w:szCs w:val="24"/>
        </w:rPr>
        <w:t xml:space="preserve">Цель: </w:t>
      </w:r>
      <w:r w:rsidRPr="00DD0A81">
        <w:rPr>
          <w:rFonts w:ascii="PT Astra Serif" w:hAnsi="PT Astra Serif"/>
          <w:sz w:val="24"/>
          <w:szCs w:val="24"/>
        </w:rPr>
        <w:t>диагностика результатов освоения обучающимися образовательной программы.</w:t>
      </w:r>
    </w:p>
    <w:p w14:paraId="11414123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Методика способствует формированию навыка самооценки у обучающихся, а педагогу позволяет осуществлять наблюдение за формированием данного навыка.</w:t>
      </w:r>
    </w:p>
    <w:p w14:paraId="0F6C9ABC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Проведение методики осуществляется в два этапа. На первом этапе обучающимся предлагается по пятибалльной шкале отметить уровень определённых компетенций, приобретенных в процессе освоения программы. Для этого обучающийся зачёркивает в верхней графе цифру, соответствующую той оценке, которую он готов себе поставить. На втором этапе педагог в нижней графе отмечает свою оценку уровня достижений обучающегося.</w:t>
      </w:r>
    </w:p>
    <w:p w14:paraId="5478C88E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Перед началом процедуры анкетирования необходимо объяснить, для чего проводится опрос и правила заполнения бланков анкет.</w:t>
      </w:r>
    </w:p>
    <w:p w14:paraId="38B2DA82" w14:textId="77777777" w:rsidR="00AB5C5A" w:rsidRPr="00DD0A81" w:rsidRDefault="00AB5C5A" w:rsidP="00DD0A81">
      <w:pPr>
        <w:pStyle w:val="25"/>
        <w:framePr w:w="9721" w:h="2191" w:hRule="exact" w:wrap="notBeside" w:vAnchor="text" w:hAnchor="page" w:x="961" w:y="629"/>
        <w:shd w:val="clear" w:color="auto" w:fill="auto"/>
        <w:spacing w:line="240" w:lineRule="auto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 xml:space="preserve">При обработке анкеты ответы группируются </w:t>
      </w:r>
      <w:r w:rsidRPr="00DD0A81">
        <w:rPr>
          <w:rStyle w:val="211pt0"/>
          <w:rFonts w:ascii="PT Astra Serif" w:hAnsi="PT Astra Serif"/>
          <w:sz w:val="24"/>
          <w:szCs w:val="24"/>
        </w:rPr>
        <w:t>по следующим категориям:</w:t>
      </w:r>
    </w:p>
    <w:tbl>
      <w:tblPr>
        <w:tblOverlap w:val="never"/>
        <w:tblW w:w="8861" w:type="dxa"/>
        <w:tblInd w:w="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734"/>
        <w:gridCol w:w="4133"/>
      </w:tblGrid>
      <w:tr w:rsidR="00AB5C5A" w:rsidRPr="00DD0A81" w14:paraId="5CB56BD1" w14:textId="77777777" w:rsidTr="007B2A89">
        <w:trPr>
          <w:trHeight w:hRule="exact" w:val="29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758EC9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пункты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F37B86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категории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D6C0F6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компетенции</w:t>
            </w:r>
          </w:p>
        </w:tc>
      </w:tr>
      <w:tr w:rsidR="00AB5C5A" w:rsidRPr="00DD0A81" w14:paraId="5D1113E1" w14:textId="77777777" w:rsidTr="007B2A89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F61196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1, 2, 9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0D671C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освоение теоретической информации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3958D1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учебно-познавательная</w:t>
            </w:r>
          </w:p>
        </w:tc>
      </w:tr>
      <w:tr w:rsidR="00AB5C5A" w:rsidRPr="00DD0A81" w14:paraId="3E06E35C" w14:textId="77777777" w:rsidTr="00DE533D">
        <w:trPr>
          <w:trHeight w:hRule="exact" w:val="57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34834A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3, 4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9DA4F2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опыт практической деятельности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CDA383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информационная, учебно-познавательная</w:t>
            </w:r>
          </w:p>
        </w:tc>
      </w:tr>
      <w:tr w:rsidR="00AB5C5A" w:rsidRPr="00DD0A81" w14:paraId="329B9875" w14:textId="77777777" w:rsidTr="007B2A89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D032F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5, 6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7FF5D9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опыт творчества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073C27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личного самосовершенствования</w:t>
            </w:r>
          </w:p>
        </w:tc>
      </w:tr>
      <w:tr w:rsidR="00AB5C5A" w:rsidRPr="00DD0A81" w14:paraId="1601F5AA" w14:textId="77777777" w:rsidTr="007B2A89">
        <w:trPr>
          <w:trHeight w:hRule="exact" w:val="29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3496C0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1"/>
                <w:rFonts w:ascii="PT Astra Serif" w:eastAsia="Arial Unicode MS" w:hAnsi="PT Astra Serif"/>
                <w:sz w:val="24"/>
                <w:szCs w:val="24"/>
              </w:rPr>
              <w:t>7, 8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87F9D8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опыт сотрудничества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88D937" w14:textId="77777777" w:rsidR="00AB5C5A" w:rsidRPr="00DD0A81" w:rsidRDefault="00AB5C5A" w:rsidP="00DD0A81">
            <w:pPr>
              <w:framePr w:w="9721" w:h="2191" w:hRule="exact" w:wrap="notBeside" w:vAnchor="text" w:hAnchor="page" w:x="961" w:y="62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D0A81">
              <w:rPr>
                <w:rStyle w:val="22"/>
                <w:rFonts w:ascii="PT Astra Serif" w:eastAsia="Cambria" w:hAnsi="PT Astra Serif"/>
                <w:sz w:val="24"/>
                <w:szCs w:val="24"/>
                <w:u w:val="none"/>
              </w:rPr>
              <w:t>коммуникативная</w:t>
            </w:r>
          </w:p>
        </w:tc>
      </w:tr>
    </w:tbl>
    <w:p w14:paraId="643A36B3" w14:textId="77777777" w:rsidR="00AB5C5A" w:rsidRPr="00DD0A81" w:rsidRDefault="00AB5C5A" w:rsidP="00DD0A81">
      <w:pPr>
        <w:framePr w:w="9721" w:h="2191" w:hRule="exact" w:wrap="notBeside" w:vAnchor="text" w:hAnchor="page" w:x="961" w:y="629"/>
        <w:jc w:val="both"/>
        <w:rPr>
          <w:rFonts w:ascii="PT Astra Serif" w:hAnsi="PT Astra Serif"/>
          <w:sz w:val="24"/>
          <w:szCs w:val="24"/>
        </w:rPr>
      </w:pPr>
    </w:p>
    <w:p w14:paraId="285156DB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Style w:val="21"/>
          <w:rFonts w:ascii="PT Astra Serif" w:eastAsia="Arial Unicode MS" w:hAnsi="PT Astra Serif"/>
          <w:sz w:val="24"/>
          <w:szCs w:val="24"/>
        </w:rPr>
        <w:t xml:space="preserve">Когда проводится: </w:t>
      </w:r>
      <w:r w:rsidRPr="00DD0A81">
        <w:rPr>
          <w:rFonts w:ascii="PT Astra Serif" w:hAnsi="PT Astra Serif"/>
          <w:sz w:val="24"/>
          <w:szCs w:val="24"/>
        </w:rPr>
        <w:t>середина и конец учебного года</w:t>
      </w:r>
    </w:p>
    <w:p w14:paraId="537DE3A1" w14:textId="77777777" w:rsidR="00AB5C5A" w:rsidRPr="00DD0A81" w:rsidRDefault="00AB5C5A" w:rsidP="00DD0A81">
      <w:pPr>
        <w:pStyle w:val="40"/>
        <w:shd w:val="clear" w:color="auto" w:fill="auto"/>
        <w:spacing w:line="240" w:lineRule="auto"/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color w:val="000000"/>
          <w:sz w:val="24"/>
          <w:szCs w:val="24"/>
          <w:lang w:bidi="ru-RU"/>
        </w:rPr>
        <w:t>Обработка анкет и интерпретация результатов.</w:t>
      </w:r>
    </w:p>
    <w:p w14:paraId="1F9269B0" w14:textId="77777777" w:rsidR="00AB5C5A" w:rsidRPr="00DD0A81" w:rsidRDefault="00AB5C5A" w:rsidP="00DD0A81">
      <w:pPr>
        <w:jc w:val="both"/>
        <w:rPr>
          <w:rFonts w:ascii="PT Astra Serif" w:hAnsi="PT Astra Serif"/>
          <w:sz w:val="24"/>
          <w:szCs w:val="24"/>
        </w:rPr>
      </w:pPr>
    </w:p>
    <w:p w14:paraId="4EED4261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Самооценка обучающегося и экспертные оценки педагога суммируются, вычисляется среднеарифметическое значение по каждому пункту анкеты, и далее по освоению программы в целом.</w:t>
      </w:r>
    </w:p>
    <w:p w14:paraId="7F185AFA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При желании можно нарисовать диаграмму или схему для большей наглядности преставления результата.</w:t>
      </w:r>
    </w:p>
    <w:p w14:paraId="64671D8F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Данное анкетирование позволяет не только определить уровень сформированности компетенций обучающихся, но и выявить особенности их самооценки на основании сравнения мнения детей с мнением педагога.</w:t>
      </w:r>
    </w:p>
    <w:p w14:paraId="62E5D0C9" w14:textId="77777777" w:rsidR="00AB5C5A" w:rsidRPr="00DD0A81" w:rsidRDefault="00AB5C5A" w:rsidP="00DD0A81">
      <w:pPr>
        <w:ind w:firstLine="820"/>
        <w:jc w:val="both"/>
        <w:rPr>
          <w:rFonts w:ascii="PT Astra Serif" w:hAnsi="PT Astra Serif"/>
          <w:sz w:val="24"/>
          <w:szCs w:val="24"/>
        </w:rPr>
      </w:pPr>
      <w:r w:rsidRPr="00DD0A81">
        <w:rPr>
          <w:rFonts w:ascii="PT Astra Serif" w:hAnsi="PT Astra Serif"/>
          <w:sz w:val="24"/>
          <w:szCs w:val="24"/>
        </w:rPr>
        <w:t>Итоги анкетирования могут быть учтены педагогом в учебной и воспитательной работе, при предъявлении результатов освоения обучающимися образовательных программ. Анализ полученных данных, их динамики может стать предметом разговора с родителями.</w:t>
      </w:r>
    </w:p>
    <w:p w14:paraId="29362310" w14:textId="54E681B2" w:rsidR="00AB5C5A" w:rsidRPr="00DD0A81" w:rsidRDefault="00AB5C5A" w:rsidP="00DD0A81">
      <w:pPr>
        <w:ind w:firstLine="820"/>
        <w:jc w:val="both"/>
        <w:rPr>
          <w:rFonts w:ascii="PT Astra Serif" w:hAnsi="PT Astra Serif"/>
          <w:bCs/>
          <w:sz w:val="24"/>
          <w:u w:val="single"/>
        </w:rPr>
      </w:pPr>
      <w:r w:rsidRPr="00DD0A81">
        <w:rPr>
          <w:rFonts w:ascii="PT Astra Serif" w:hAnsi="PT Astra Serif"/>
          <w:sz w:val="24"/>
          <w:szCs w:val="24"/>
        </w:rPr>
        <w:t>Если программа рассчитана на один год, анкетирование уместно проводить в середине года, когда половина занятий позади, и в конце года, когда закончился учебный год, а затем провести сравнение. Необходимо проследить динамику освоения программы, которую уместно приобщить к материалам портфолио педагога. Если программа рассчитана на несколько лет, необходимо проводить анкетирование ежегодно.</w:t>
      </w:r>
    </w:p>
    <w:sectPr w:rsidR="00AB5C5A" w:rsidRPr="00DD0A81" w:rsidSect="00AD635F">
      <w:type w:val="continuous"/>
      <w:pgSz w:w="11909" w:h="16834"/>
      <w:pgMar w:top="567" w:right="710" w:bottom="567" w:left="1134" w:header="284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028D6" w14:textId="77777777" w:rsidR="008E58A8" w:rsidRDefault="008E58A8" w:rsidP="00EB7992">
      <w:r>
        <w:separator/>
      </w:r>
    </w:p>
  </w:endnote>
  <w:endnote w:type="continuationSeparator" w:id="0">
    <w:p w14:paraId="5ED69CF7" w14:textId="77777777" w:rsidR="008E58A8" w:rsidRDefault="008E58A8" w:rsidP="00EB7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ont291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AD7ED" w14:textId="77777777" w:rsidR="009D7FBA" w:rsidRDefault="009D7FBA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13736" w14:textId="77777777" w:rsidR="008E58A8" w:rsidRDefault="008E58A8" w:rsidP="00EB7992">
      <w:r>
        <w:separator/>
      </w:r>
    </w:p>
  </w:footnote>
  <w:footnote w:type="continuationSeparator" w:id="0">
    <w:p w14:paraId="104A1322" w14:textId="77777777" w:rsidR="008E58A8" w:rsidRDefault="008E58A8" w:rsidP="00EB7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56916" w14:textId="77777777" w:rsidR="009D7FBA" w:rsidRDefault="009D7FBA" w:rsidP="00EB799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C1231" w14:textId="77777777" w:rsidR="009D7FBA" w:rsidRDefault="009D7FBA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5B28"/>
    <w:multiLevelType w:val="multilevel"/>
    <w:tmpl w:val="3A6824F8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82EB6"/>
    <w:multiLevelType w:val="hybridMultilevel"/>
    <w:tmpl w:val="372627B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1A7553"/>
    <w:multiLevelType w:val="hybridMultilevel"/>
    <w:tmpl w:val="8390CD7A"/>
    <w:lvl w:ilvl="0" w:tplc="CA885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36D7B"/>
    <w:multiLevelType w:val="hybridMultilevel"/>
    <w:tmpl w:val="5790B5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E534D6"/>
    <w:multiLevelType w:val="multilevel"/>
    <w:tmpl w:val="4D8C4834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281572"/>
    <w:multiLevelType w:val="hybridMultilevel"/>
    <w:tmpl w:val="EBE65B7C"/>
    <w:lvl w:ilvl="0" w:tplc="9DB47854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" w15:restartNumberingAfterBreak="0">
    <w:nsid w:val="0FAA270E"/>
    <w:multiLevelType w:val="hybridMultilevel"/>
    <w:tmpl w:val="2FBA643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1B4D8D"/>
    <w:multiLevelType w:val="hybridMultilevel"/>
    <w:tmpl w:val="BE32F74A"/>
    <w:lvl w:ilvl="0" w:tplc="CA885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5A16E1"/>
    <w:multiLevelType w:val="hybridMultilevel"/>
    <w:tmpl w:val="EE34023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53D7AC7"/>
    <w:multiLevelType w:val="hybridMultilevel"/>
    <w:tmpl w:val="F7F872B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E5518F"/>
    <w:multiLevelType w:val="hybridMultilevel"/>
    <w:tmpl w:val="238E788A"/>
    <w:lvl w:ilvl="0" w:tplc="121AB2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A805576"/>
    <w:multiLevelType w:val="hybridMultilevel"/>
    <w:tmpl w:val="AC3CEAC2"/>
    <w:lvl w:ilvl="0" w:tplc="9DB4785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1DA32229"/>
    <w:multiLevelType w:val="hybridMultilevel"/>
    <w:tmpl w:val="787244A0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EEA29A1"/>
    <w:multiLevelType w:val="hybridMultilevel"/>
    <w:tmpl w:val="8E8C374C"/>
    <w:lvl w:ilvl="0" w:tplc="9068627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1FE01ED6"/>
    <w:multiLevelType w:val="hybridMultilevel"/>
    <w:tmpl w:val="54BE8B1A"/>
    <w:lvl w:ilvl="0" w:tplc="CA885C2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9DB4785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00926FE"/>
    <w:multiLevelType w:val="hybridMultilevel"/>
    <w:tmpl w:val="37FE619E"/>
    <w:lvl w:ilvl="0" w:tplc="9DB478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DB4785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023298B"/>
    <w:multiLevelType w:val="hybridMultilevel"/>
    <w:tmpl w:val="E6DE959C"/>
    <w:lvl w:ilvl="0" w:tplc="0ACC95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32E4966"/>
    <w:multiLevelType w:val="multilevel"/>
    <w:tmpl w:val="2DD6F3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5306613"/>
    <w:multiLevelType w:val="hybridMultilevel"/>
    <w:tmpl w:val="ACE8B38E"/>
    <w:lvl w:ilvl="0" w:tplc="04190003">
      <w:start w:val="1"/>
      <w:numFmt w:val="decimal"/>
      <w:lvlText w:val="%1."/>
      <w:lvlJc w:val="left"/>
      <w:pPr>
        <w:ind w:left="1440" w:hanging="360"/>
      </w:pPr>
    </w:lvl>
    <w:lvl w:ilvl="1" w:tplc="FA426C8C">
      <w:start w:val="9"/>
      <w:numFmt w:val="bullet"/>
      <w:lvlText w:val="•"/>
      <w:lvlJc w:val="left"/>
      <w:pPr>
        <w:ind w:left="2160" w:hanging="360"/>
      </w:pPr>
      <w:rPr>
        <w:rFonts w:ascii="PT Astra Serif" w:eastAsia="Times New Roman" w:hAnsi="PT Astra Serif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9090845"/>
    <w:multiLevelType w:val="hybridMultilevel"/>
    <w:tmpl w:val="BDA2A59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CB71D0C"/>
    <w:multiLevelType w:val="hybridMultilevel"/>
    <w:tmpl w:val="F7F872B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EA23D60"/>
    <w:multiLevelType w:val="hybridMultilevel"/>
    <w:tmpl w:val="8EBC3FC2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5044C"/>
    <w:multiLevelType w:val="hybridMultilevel"/>
    <w:tmpl w:val="2B8E5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C406EE"/>
    <w:multiLevelType w:val="hybridMultilevel"/>
    <w:tmpl w:val="FD4CE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11F20"/>
    <w:multiLevelType w:val="multilevel"/>
    <w:tmpl w:val="6F92B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0D01DC"/>
    <w:multiLevelType w:val="hybridMultilevel"/>
    <w:tmpl w:val="F1F4CB56"/>
    <w:lvl w:ilvl="0" w:tplc="A5F0940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C141ADF"/>
    <w:multiLevelType w:val="hybridMultilevel"/>
    <w:tmpl w:val="220EDEC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C1B0B47"/>
    <w:multiLevelType w:val="hybridMultilevel"/>
    <w:tmpl w:val="9730894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EDC3981"/>
    <w:multiLevelType w:val="multilevel"/>
    <w:tmpl w:val="799488F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color w:val="000000"/>
      </w:rPr>
    </w:lvl>
  </w:abstractNum>
  <w:abstractNum w:abstractNumId="29" w15:restartNumberingAfterBreak="0">
    <w:nsid w:val="41E6546F"/>
    <w:multiLevelType w:val="multilevel"/>
    <w:tmpl w:val="6C102634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1EB250E"/>
    <w:multiLevelType w:val="hybridMultilevel"/>
    <w:tmpl w:val="2FBA643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54A6210"/>
    <w:multiLevelType w:val="multilevel"/>
    <w:tmpl w:val="9EC0BD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2E7F84"/>
    <w:multiLevelType w:val="multilevel"/>
    <w:tmpl w:val="6944B288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8CF5F6E"/>
    <w:multiLevelType w:val="hybridMultilevel"/>
    <w:tmpl w:val="7958B128"/>
    <w:lvl w:ilvl="0" w:tplc="CA885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8DA19E5"/>
    <w:multiLevelType w:val="hybridMultilevel"/>
    <w:tmpl w:val="FD4CE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463EF0"/>
    <w:multiLevelType w:val="hybridMultilevel"/>
    <w:tmpl w:val="85AA478E"/>
    <w:lvl w:ilvl="0" w:tplc="9DB478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9DB4785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A236B6D"/>
    <w:multiLevelType w:val="hybridMultilevel"/>
    <w:tmpl w:val="F1F4CB56"/>
    <w:lvl w:ilvl="0" w:tplc="A5F0940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BA3743F"/>
    <w:multiLevelType w:val="hybridMultilevel"/>
    <w:tmpl w:val="372627B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CAC370D"/>
    <w:multiLevelType w:val="hybridMultilevel"/>
    <w:tmpl w:val="6770D350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0773422"/>
    <w:multiLevelType w:val="hybridMultilevel"/>
    <w:tmpl w:val="8334F626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50A62F2A"/>
    <w:multiLevelType w:val="hybridMultilevel"/>
    <w:tmpl w:val="2E3885FE"/>
    <w:lvl w:ilvl="0" w:tplc="CA885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EA3DB4"/>
    <w:multiLevelType w:val="multilevel"/>
    <w:tmpl w:val="2AFEC8D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i/>
      </w:rPr>
    </w:lvl>
  </w:abstractNum>
  <w:abstractNum w:abstractNumId="42" w15:restartNumberingAfterBreak="0">
    <w:nsid w:val="55EE41DC"/>
    <w:multiLevelType w:val="hybridMultilevel"/>
    <w:tmpl w:val="B0AAD7C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A68084B"/>
    <w:multiLevelType w:val="multilevel"/>
    <w:tmpl w:val="C13E19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i/>
      </w:rPr>
    </w:lvl>
  </w:abstractNum>
  <w:abstractNum w:abstractNumId="44" w15:restartNumberingAfterBreak="0">
    <w:nsid w:val="5B545CFB"/>
    <w:multiLevelType w:val="multilevel"/>
    <w:tmpl w:val="BEC4DB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4A465C"/>
    <w:multiLevelType w:val="multilevel"/>
    <w:tmpl w:val="414E97D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  <w:i w:val="0"/>
        <w:iCs/>
        <w:color w:val="000000" w:themeColor="text1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6" w15:restartNumberingAfterBreak="0">
    <w:nsid w:val="5CD7660C"/>
    <w:multiLevelType w:val="multilevel"/>
    <w:tmpl w:val="10EA1CEA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D6C3B14"/>
    <w:multiLevelType w:val="multilevel"/>
    <w:tmpl w:val="778CA5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i/>
      </w:rPr>
    </w:lvl>
  </w:abstractNum>
  <w:abstractNum w:abstractNumId="48" w15:restartNumberingAfterBreak="0">
    <w:nsid w:val="5FB62455"/>
    <w:multiLevelType w:val="hybridMultilevel"/>
    <w:tmpl w:val="39E225EC"/>
    <w:lvl w:ilvl="0" w:tplc="9DB478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DB4785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0F867D0"/>
    <w:multiLevelType w:val="hybridMultilevel"/>
    <w:tmpl w:val="DAF8FA4C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61831808"/>
    <w:multiLevelType w:val="hybridMultilevel"/>
    <w:tmpl w:val="5790B5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4794B32"/>
    <w:multiLevelType w:val="hybridMultilevel"/>
    <w:tmpl w:val="F89884DC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5B22C0AA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5D5AD0"/>
    <w:multiLevelType w:val="hybridMultilevel"/>
    <w:tmpl w:val="372627B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684A1F94"/>
    <w:multiLevelType w:val="hybridMultilevel"/>
    <w:tmpl w:val="E1C62B72"/>
    <w:lvl w:ilvl="0" w:tplc="29F27B96">
      <w:start w:val="1"/>
      <w:numFmt w:val="decimal"/>
      <w:lvlText w:val="%1."/>
      <w:lvlJc w:val="left"/>
      <w:pPr>
        <w:ind w:left="1287" w:hanging="360"/>
      </w:pPr>
      <w:rPr>
        <w:i w:val="0"/>
        <w:iCs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68B667C9"/>
    <w:multiLevelType w:val="hybridMultilevel"/>
    <w:tmpl w:val="5790B5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69AB1121"/>
    <w:multiLevelType w:val="multilevel"/>
    <w:tmpl w:val="E67014C2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B060B85"/>
    <w:multiLevelType w:val="hybridMultilevel"/>
    <w:tmpl w:val="2B2CBCBC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C7047F"/>
    <w:multiLevelType w:val="hybridMultilevel"/>
    <w:tmpl w:val="46C680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5870203"/>
    <w:multiLevelType w:val="hybridMultilevel"/>
    <w:tmpl w:val="46C680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BC23F7"/>
    <w:multiLevelType w:val="multilevel"/>
    <w:tmpl w:val="91F8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6914B9"/>
    <w:multiLevelType w:val="multilevel"/>
    <w:tmpl w:val="286C341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4"/>
  </w:num>
  <w:num w:numId="2">
    <w:abstractNumId w:val="59"/>
  </w:num>
  <w:num w:numId="3">
    <w:abstractNumId w:val="17"/>
  </w:num>
  <w:num w:numId="4">
    <w:abstractNumId w:val="29"/>
  </w:num>
  <w:num w:numId="5">
    <w:abstractNumId w:val="0"/>
  </w:num>
  <w:num w:numId="6">
    <w:abstractNumId w:val="4"/>
  </w:num>
  <w:num w:numId="7">
    <w:abstractNumId w:val="32"/>
  </w:num>
  <w:num w:numId="8">
    <w:abstractNumId w:val="46"/>
  </w:num>
  <w:num w:numId="9">
    <w:abstractNumId w:val="55"/>
  </w:num>
  <w:num w:numId="10">
    <w:abstractNumId w:val="28"/>
  </w:num>
  <w:num w:numId="11">
    <w:abstractNumId w:val="16"/>
  </w:num>
  <w:num w:numId="12">
    <w:abstractNumId w:val="41"/>
  </w:num>
  <w:num w:numId="13">
    <w:abstractNumId w:val="2"/>
  </w:num>
  <w:num w:numId="14">
    <w:abstractNumId w:val="44"/>
  </w:num>
  <w:num w:numId="15">
    <w:abstractNumId w:val="43"/>
  </w:num>
  <w:num w:numId="16">
    <w:abstractNumId w:val="33"/>
  </w:num>
  <w:num w:numId="17">
    <w:abstractNumId w:val="7"/>
  </w:num>
  <w:num w:numId="18">
    <w:abstractNumId w:val="48"/>
  </w:num>
  <w:num w:numId="19">
    <w:abstractNumId w:val="14"/>
  </w:num>
  <w:num w:numId="20">
    <w:abstractNumId w:val="11"/>
  </w:num>
  <w:num w:numId="21">
    <w:abstractNumId w:val="31"/>
  </w:num>
  <w:num w:numId="22">
    <w:abstractNumId w:val="10"/>
  </w:num>
  <w:num w:numId="23">
    <w:abstractNumId w:val="53"/>
  </w:num>
  <w:num w:numId="24">
    <w:abstractNumId w:val="47"/>
  </w:num>
  <w:num w:numId="25">
    <w:abstractNumId w:val="18"/>
  </w:num>
  <w:num w:numId="26">
    <w:abstractNumId w:val="25"/>
  </w:num>
  <w:num w:numId="27">
    <w:abstractNumId w:val="51"/>
  </w:num>
  <w:num w:numId="28">
    <w:abstractNumId w:val="35"/>
  </w:num>
  <w:num w:numId="29">
    <w:abstractNumId w:val="15"/>
  </w:num>
  <w:num w:numId="30">
    <w:abstractNumId w:val="13"/>
  </w:num>
  <w:num w:numId="31">
    <w:abstractNumId w:val="45"/>
  </w:num>
  <w:num w:numId="32">
    <w:abstractNumId w:val="12"/>
  </w:num>
  <w:num w:numId="33">
    <w:abstractNumId w:val="49"/>
  </w:num>
  <w:num w:numId="34">
    <w:abstractNumId w:val="39"/>
  </w:num>
  <w:num w:numId="35">
    <w:abstractNumId w:val="38"/>
  </w:num>
  <w:num w:numId="36">
    <w:abstractNumId w:val="5"/>
  </w:num>
  <w:num w:numId="37">
    <w:abstractNumId w:val="56"/>
  </w:num>
  <w:num w:numId="38">
    <w:abstractNumId w:val="60"/>
  </w:num>
  <w:num w:numId="39">
    <w:abstractNumId w:val="40"/>
  </w:num>
  <w:num w:numId="40">
    <w:abstractNumId w:val="36"/>
  </w:num>
  <w:num w:numId="41">
    <w:abstractNumId w:val="34"/>
  </w:num>
  <w:num w:numId="42">
    <w:abstractNumId w:val="30"/>
  </w:num>
  <w:num w:numId="43">
    <w:abstractNumId w:val="57"/>
  </w:num>
  <w:num w:numId="44">
    <w:abstractNumId w:val="20"/>
  </w:num>
  <w:num w:numId="45">
    <w:abstractNumId w:val="50"/>
  </w:num>
  <w:num w:numId="46">
    <w:abstractNumId w:val="52"/>
  </w:num>
  <w:num w:numId="47">
    <w:abstractNumId w:val="23"/>
  </w:num>
  <w:num w:numId="48">
    <w:abstractNumId w:val="6"/>
  </w:num>
  <w:num w:numId="49">
    <w:abstractNumId w:val="58"/>
  </w:num>
  <w:num w:numId="50">
    <w:abstractNumId w:val="9"/>
  </w:num>
  <w:num w:numId="51">
    <w:abstractNumId w:val="54"/>
  </w:num>
  <w:num w:numId="52">
    <w:abstractNumId w:val="37"/>
  </w:num>
  <w:num w:numId="53">
    <w:abstractNumId w:val="22"/>
  </w:num>
  <w:num w:numId="54">
    <w:abstractNumId w:val="3"/>
  </w:num>
  <w:num w:numId="55">
    <w:abstractNumId w:val="19"/>
  </w:num>
  <w:num w:numId="56">
    <w:abstractNumId w:val="27"/>
  </w:num>
  <w:num w:numId="57">
    <w:abstractNumId w:val="1"/>
  </w:num>
  <w:num w:numId="58">
    <w:abstractNumId w:val="26"/>
  </w:num>
  <w:num w:numId="59">
    <w:abstractNumId w:val="42"/>
  </w:num>
  <w:num w:numId="60">
    <w:abstractNumId w:val="8"/>
  </w:num>
  <w:num w:numId="61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93A"/>
    <w:rsid w:val="000008D6"/>
    <w:rsid w:val="00000DF8"/>
    <w:rsid w:val="00002B31"/>
    <w:rsid w:val="00005336"/>
    <w:rsid w:val="00006A2B"/>
    <w:rsid w:val="000125B6"/>
    <w:rsid w:val="00022059"/>
    <w:rsid w:val="000230BF"/>
    <w:rsid w:val="00023701"/>
    <w:rsid w:val="00024AE9"/>
    <w:rsid w:val="00026EEC"/>
    <w:rsid w:val="000275F1"/>
    <w:rsid w:val="00027886"/>
    <w:rsid w:val="000339AB"/>
    <w:rsid w:val="00035237"/>
    <w:rsid w:val="00036670"/>
    <w:rsid w:val="00041723"/>
    <w:rsid w:val="0004641C"/>
    <w:rsid w:val="000477D3"/>
    <w:rsid w:val="00047E00"/>
    <w:rsid w:val="00061893"/>
    <w:rsid w:val="00064761"/>
    <w:rsid w:val="00066195"/>
    <w:rsid w:val="00067C2D"/>
    <w:rsid w:val="00070024"/>
    <w:rsid w:val="00070E0B"/>
    <w:rsid w:val="000732FD"/>
    <w:rsid w:val="000742D2"/>
    <w:rsid w:val="0008110D"/>
    <w:rsid w:val="00084424"/>
    <w:rsid w:val="00084B80"/>
    <w:rsid w:val="00084F16"/>
    <w:rsid w:val="00084F79"/>
    <w:rsid w:val="000854C2"/>
    <w:rsid w:val="00086BCB"/>
    <w:rsid w:val="0009389F"/>
    <w:rsid w:val="00096E3C"/>
    <w:rsid w:val="00096F92"/>
    <w:rsid w:val="00097F24"/>
    <w:rsid w:val="000A481D"/>
    <w:rsid w:val="000B2A7E"/>
    <w:rsid w:val="000B4F44"/>
    <w:rsid w:val="000B6D3F"/>
    <w:rsid w:val="000B7B1E"/>
    <w:rsid w:val="000C2B4F"/>
    <w:rsid w:val="000D0AA3"/>
    <w:rsid w:val="000D5F7D"/>
    <w:rsid w:val="000D6058"/>
    <w:rsid w:val="000D71ED"/>
    <w:rsid w:val="000E236A"/>
    <w:rsid w:val="000E33E4"/>
    <w:rsid w:val="000E44A2"/>
    <w:rsid w:val="000E6EED"/>
    <w:rsid w:val="000E72EF"/>
    <w:rsid w:val="000F0E1D"/>
    <w:rsid w:val="000F14A0"/>
    <w:rsid w:val="000F5E7A"/>
    <w:rsid w:val="000F723D"/>
    <w:rsid w:val="00100C1A"/>
    <w:rsid w:val="00103808"/>
    <w:rsid w:val="00105430"/>
    <w:rsid w:val="00107A72"/>
    <w:rsid w:val="00110798"/>
    <w:rsid w:val="001120B3"/>
    <w:rsid w:val="00113C8D"/>
    <w:rsid w:val="00113D0D"/>
    <w:rsid w:val="00116844"/>
    <w:rsid w:val="00117A6B"/>
    <w:rsid w:val="00117C38"/>
    <w:rsid w:val="00121F45"/>
    <w:rsid w:val="00124F23"/>
    <w:rsid w:val="0012542B"/>
    <w:rsid w:val="00127624"/>
    <w:rsid w:val="00127D9E"/>
    <w:rsid w:val="00133C83"/>
    <w:rsid w:val="0013566A"/>
    <w:rsid w:val="0014229B"/>
    <w:rsid w:val="00144345"/>
    <w:rsid w:val="00145F00"/>
    <w:rsid w:val="00146633"/>
    <w:rsid w:val="00150804"/>
    <w:rsid w:val="00150EA7"/>
    <w:rsid w:val="00155A1D"/>
    <w:rsid w:val="00156060"/>
    <w:rsid w:val="0016039A"/>
    <w:rsid w:val="001613C6"/>
    <w:rsid w:val="001639EF"/>
    <w:rsid w:val="00167314"/>
    <w:rsid w:val="00167F8F"/>
    <w:rsid w:val="00170B2D"/>
    <w:rsid w:val="001720EB"/>
    <w:rsid w:val="0017681F"/>
    <w:rsid w:val="00177A9A"/>
    <w:rsid w:val="0018202B"/>
    <w:rsid w:val="001820D2"/>
    <w:rsid w:val="00183A8B"/>
    <w:rsid w:val="00185066"/>
    <w:rsid w:val="00190655"/>
    <w:rsid w:val="001938FF"/>
    <w:rsid w:val="0019588C"/>
    <w:rsid w:val="001977BF"/>
    <w:rsid w:val="001A107A"/>
    <w:rsid w:val="001A3A0A"/>
    <w:rsid w:val="001A6871"/>
    <w:rsid w:val="001B0C0D"/>
    <w:rsid w:val="001B155C"/>
    <w:rsid w:val="001B22F2"/>
    <w:rsid w:val="001B2B5F"/>
    <w:rsid w:val="001B5010"/>
    <w:rsid w:val="001C1352"/>
    <w:rsid w:val="001C320C"/>
    <w:rsid w:val="001C6CC6"/>
    <w:rsid w:val="001C7030"/>
    <w:rsid w:val="001D08F4"/>
    <w:rsid w:val="001D27D2"/>
    <w:rsid w:val="001D480C"/>
    <w:rsid w:val="001D5A0B"/>
    <w:rsid w:val="001D6CDD"/>
    <w:rsid w:val="001E3A3B"/>
    <w:rsid w:val="001E652E"/>
    <w:rsid w:val="001E6E91"/>
    <w:rsid w:val="001F0485"/>
    <w:rsid w:val="001F0877"/>
    <w:rsid w:val="001F0EC3"/>
    <w:rsid w:val="001F0F35"/>
    <w:rsid w:val="001F1C92"/>
    <w:rsid w:val="001F1D0B"/>
    <w:rsid w:val="001F2E8F"/>
    <w:rsid w:val="001F486A"/>
    <w:rsid w:val="001F543C"/>
    <w:rsid w:val="001F634B"/>
    <w:rsid w:val="001F6652"/>
    <w:rsid w:val="001F73F5"/>
    <w:rsid w:val="001F7CC5"/>
    <w:rsid w:val="002012CB"/>
    <w:rsid w:val="00201432"/>
    <w:rsid w:val="00202F37"/>
    <w:rsid w:val="002044B7"/>
    <w:rsid w:val="00204F0B"/>
    <w:rsid w:val="00205C09"/>
    <w:rsid w:val="00206609"/>
    <w:rsid w:val="0020783F"/>
    <w:rsid w:val="00213784"/>
    <w:rsid w:val="002148BB"/>
    <w:rsid w:val="00215162"/>
    <w:rsid w:val="00215E59"/>
    <w:rsid w:val="0022008F"/>
    <w:rsid w:val="00220ED1"/>
    <w:rsid w:val="00222C7E"/>
    <w:rsid w:val="00224A4B"/>
    <w:rsid w:val="00225235"/>
    <w:rsid w:val="002258DE"/>
    <w:rsid w:val="00234A6F"/>
    <w:rsid w:val="00240C46"/>
    <w:rsid w:val="00244E30"/>
    <w:rsid w:val="00245981"/>
    <w:rsid w:val="002462F2"/>
    <w:rsid w:val="00246EED"/>
    <w:rsid w:val="00255B3F"/>
    <w:rsid w:val="0025603E"/>
    <w:rsid w:val="00262E29"/>
    <w:rsid w:val="002648FC"/>
    <w:rsid w:val="00264C35"/>
    <w:rsid w:val="00265EFB"/>
    <w:rsid w:val="00267343"/>
    <w:rsid w:val="0026754D"/>
    <w:rsid w:val="002749C7"/>
    <w:rsid w:val="0028269A"/>
    <w:rsid w:val="00282C32"/>
    <w:rsid w:val="0028334A"/>
    <w:rsid w:val="0028419C"/>
    <w:rsid w:val="002862C5"/>
    <w:rsid w:val="00290322"/>
    <w:rsid w:val="00291C4C"/>
    <w:rsid w:val="00293BB1"/>
    <w:rsid w:val="00295241"/>
    <w:rsid w:val="002969AD"/>
    <w:rsid w:val="002972DB"/>
    <w:rsid w:val="00297664"/>
    <w:rsid w:val="002A00E9"/>
    <w:rsid w:val="002A1160"/>
    <w:rsid w:val="002A11C8"/>
    <w:rsid w:val="002A1A09"/>
    <w:rsid w:val="002A328C"/>
    <w:rsid w:val="002A3DB9"/>
    <w:rsid w:val="002A4B3D"/>
    <w:rsid w:val="002A5AE9"/>
    <w:rsid w:val="002B23E6"/>
    <w:rsid w:val="002C34E7"/>
    <w:rsid w:val="002C65FC"/>
    <w:rsid w:val="002C74F2"/>
    <w:rsid w:val="002D20E7"/>
    <w:rsid w:val="002D40C5"/>
    <w:rsid w:val="002D4B0C"/>
    <w:rsid w:val="002D604A"/>
    <w:rsid w:val="002D793A"/>
    <w:rsid w:val="002E10EE"/>
    <w:rsid w:val="002E48D5"/>
    <w:rsid w:val="002E680F"/>
    <w:rsid w:val="002E7E9F"/>
    <w:rsid w:val="002E7F67"/>
    <w:rsid w:val="002F24A2"/>
    <w:rsid w:val="002F4070"/>
    <w:rsid w:val="002F55BF"/>
    <w:rsid w:val="002F5F58"/>
    <w:rsid w:val="002F5FF9"/>
    <w:rsid w:val="002F7868"/>
    <w:rsid w:val="003007BE"/>
    <w:rsid w:val="003014EE"/>
    <w:rsid w:val="00316364"/>
    <w:rsid w:val="00316A03"/>
    <w:rsid w:val="00323C6C"/>
    <w:rsid w:val="00326C59"/>
    <w:rsid w:val="00330E50"/>
    <w:rsid w:val="00331101"/>
    <w:rsid w:val="0033374C"/>
    <w:rsid w:val="00336769"/>
    <w:rsid w:val="00341ACC"/>
    <w:rsid w:val="00342A00"/>
    <w:rsid w:val="00343057"/>
    <w:rsid w:val="00345AAA"/>
    <w:rsid w:val="0034769E"/>
    <w:rsid w:val="003478B6"/>
    <w:rsid w:val="00351A92"/>
    <w:rsid w:val="00351E95"/>
    <w:rsid w:val="0035213E"/>
    <w:rsid w:val="003528D0"/>
    <w:rsid w:val="00352BAE"/>
    <w:rsid w:val="0035372F"/>
    <w:rsid w:val="00356A09"/>
    <w:rsid w:val="00356CBE"/>
    <w:rsid w:val="003609A9"/>
    <w:rsid w:val="00361F3E"/>
    <w:rsid w:val="0036282A"/>
    <w:rsid w:val="00362A39"/>
    <w:rsid w:val="00366669"/>
    <w:rsid w:val="003666A3"/>
    <w:rsid w:val="003667C5"/>
    <w:rsid w:val="00366A89"/>
    <w:rsid w:val="00371188"/>
    <w:rsid w:val="00371B52"/>
    <w:rsid w:val="00371B5D"/>
    <w:rsid w:val="00380358"/>
    <w:rsid w:val="0038078B"/>
    <w:rsid w:val="003824E8"/>
    <w:rsid w:val="003828CC"/>
    <w:rsid w:val="00383414"/>
    <w:rsid w:val="0038398C"/>
    <w:rsid w:val="00384775"/>
    <w:rsid w:val="003906F5"/>
    <w:rsid w:val="003929B9"/>
    <w:rsid w:val="00394FAF"/>
    <w:rsid w:val="003971B9"/>
    <w:rsid w:val="0039734B"/>
    <w:rsid w:val="003979F3"/>
    <w:rsid w:val="003A2FA3"/>
    <w:rsid w:val="003A33C6"/>
    <w:rsid w:val="003A5988"/>
    <w:rsid w:val="003A69A9"/>
    <w:rsid w:val="003A71DE"/>
    <w:rsid w:val="003B0EF3"/>
    <w:rsid w:val="003B3092"/>
    <w:rsid w:val="003B5FEE"/>
    <w:rsid w:val="003B764A"/>
    <w:rsid w:val="003C2C19"/>
    <w:rsid w:val="003C349D"/>
    <w:rsid w:val="003C793C"/>
    <w:rsid w:val="003C7C29"/>
    <w:rsid w:val="003D14DD"/>
    <w:rsid w:val="003D1E8D"/>
    <w:rsid w:val="003D1EE7"/>
    <w:rsid w:val="003D2A46"/>
    <w:rsid w:val="003D3554"/>
    <w:rsid w:val="003D49A1"/>
    <w:rsid w:val="003E3194"/>
    <w:rsid w:val="003E374A"/>
    <w:rsid w:val="003E53F8"/>
    <w:rsid w:val="003E74F9"/>
    <w:rsid w:val="003F3326"/>
    <w:rsid w:val="003F71DF"/>
    <w:rsid w:val="003F785A"/>
    <w:rsid w:val="003F7F02"/>
    <w:rsid w:val="00407708"/>
    <w:rsid w:val="004104BD"/>
    <w:rsid w:val="004139C3"/>
    <w:rsid w:val="00415E70"/>
    <w:rsid w:val="00416ABC"/>
    <w:rsid w:val="004210A0"/>
    <w:rsid w:val="0042136C"/>
    <w:rsid w:val="004222A7"/>
    <w:rsid w:val="004237E4"/>
    <w:rsid w:val="00424CC1"/>
    <w:rsid w:val="00431BD3"/>
    <w:rsid w:val="0043358E"/>
    <w:rsid w:val="0043364E"/>
    <w:rsid w:val="00433F85"/>
    <w:rsid w:val="004421CF"/>
    <w:rsid w:val="00446CF5"/>
    <w:rsid w:val="0044710A"/>
    <w:rsid w:val="00453F05"/>
    <w:rsid w:val="00460616"/>
    <w:rsid w:val="004607C3"/>
    <w:rsid w:val="004635AA"/>
    <w:rsid w:val="0047523F"/>
    <w:rsid w:val="00476A0D"/>
    <w:rsid w:val="00477BF4"/>
    <w:rsid w:val="00480AD5"/>
    <w:rsid w:val="00485B61"/>
    <w:rsid w:val="00485BFF"/>
    <w:rsid w:val="00487327"/>
    <w:rsid w:val="00487405"/>
    <w:rsid w:val="00494ABE"/>
    <w:rsid w:val="00495317"/>
    <w:rsid w:val="0049538A"/>
    <w:rsid w:val="00495D50"/>
    <w:rsid w:val="004A020A"/>
    <w:rsid w:val="004A235D"/>
    <w:rsid w:val="004A51E1"/>
    <w:rsid w:val="004B03E5"/>
    <w:rsid w:val="004B1383"/>
    <w:rsid w:val="004B2CBA"/>
    <w:rsid w:val="004B347A"/>
    <w:rsid w:val="004B58BF"/>
    <w:rsid w:val="004C1A5C"/>
    <w:rsid w:val="004C1DB9"/>
    <w:rsid w:val="004C7BE3"/>
    <w:rsid w:val="004D0225"/>
    <w:rsid w:val="004D7A99"/>
    <w:rsid w:val="004D7EF8"/>
    <w:rsid w:val="004E1A60"/>
    <w:rsid w:val="004E3846"/>
    <w:rsid w:val="004E4481"/>
    <w:rsid w:val="004E5892"/>
    <w:rsid w:val="004F4F8F"/>
    <w:rsid w:val="004F60CD"/>
    <w:rsid w:val="00501E06"/>
    <w:rsid w:val="00502CC8"/>
    <w:rsid w:val="00505294"/>
    <w:rsid w:val="00505529"/>
    <w:rsid w:val="005166EE"/>
    <w:rsid w:val="00516FE5"/>
    <w:rsid w:val="00521F03"/>
    <w:rsid w:val="00523090"/>
    <w:rsid w:val="005241B0"/>
    <w:rsid w:val="00524E0C"/>
    <w:rsid w:val="00525540"/>
    <w:rsid w:val="005306E4"/>
    <w:rsid w:val="00531C55"/>
    <w:rsid w:val="00532C4D"/>
    <w:rsid w:val="00533BD0"/>
    <w:rsid w:val="00533D01"/>
    <w:rsid w:val="005411F9"/>
    <w:rsid w:val="00541FBC"/>
    <w:rsid w:val="00542F45"/>
    <w:rsid w:val="005435E5"/>
    <w:rsid w:val="00543F5D"/>
    <w:rsid w:val="00544030"/>
    <w:rsid w:val="00544C5A"/>
    <w:rsid w:val="005454D8"/>
    <w:rsid w:val="005517C9"/>
    <w:rsid w:val="005524CF"/>
    <w:rsid w:val="00554B2C"/>
    <w:rsid w:val="00557BDD"/>
    <w:rsid w:val="005611E7"/>
    <w:rsid w:val="00561EFA"/>
    <w:rsid w:val="005627FB"/>
    <w:rsid w:val="00563478"/>
    <w:rsid w:val="00566CB6"/>
    <w:rsid w:val="00570723"/>
    <w:rsid w:val="00570D8A"/>
    <w:rsid w:val="005733AF"/>
    <w:rsid w:val="00573BCA"/>
    <w:rsid w:val="0057611E"/>
    <w:rsid w:val="00580BAB"/>
    <w:rsid w:val="00584E5A"/>
    <w:rsid w:val="00586B72"/>
    <w:rsid w:val="0059000D"/>
    <w:rsid w:val="00591AF5"/>
    <w:rsid w:val="00594729"/>
    <w:rsid w:val="00597848"/>
    <w:rsid w:val="005A22E1"/>
    <w:rsid w:val="005A6511"/>
    <w:rsid w:val="005B0F2F"/>
    <w:rsid w:val="005B6775"/>
    <w:rsid w:val="005B7202"/>
    <w:rsid w:val="005B7F5D"/>
    <w:rsid w:val="005C06FB"/>
    <w:rsid w:val="005C3363"/>
    <w:rsid w:val="005C5844"/>
    <w:rsid w:val="005C588C"/>
    <w:rsid w:val="005C6BD6"/>
    <w:rsid w:val="005D0061"/>
    <w:rsid w:val="005D1867"/>
    <w:rsid w:val="005D39ED"/>
    <w:rsid w:val="005E0C1A"/>
    <w:rsid w:val="005E4394"/>
    <w:rsid w:val="005E580B"/>
    <w:rsid w:val="005F19D6"/>
    <w:rsid w:val="005F1D3E"/>
    <w:rsid w:val="005F66AB"/>
    <w:rsid w:val="005F7575"/>
    <w:rsid w:val="005F7F9B"/>
    <w:rsid w:val="00600BB9"/>
    <w:rsid w:val="00602396"/>
    <w:rsid w:val="006057C1"/>
    <w:rsid w:val="00612FCB"/>
    <w:rsid w:val="006136C8"/>
    <w:rsid w:val="00614D41"/>
    <w:rsid w:val="0062005D"/>
    <w:rsid w:val="00620895"/>
    <w:rsid w:val="00620D0E"/>
    <w:rsid w:val="006221A3"/>
    <w:rsid w:val="006226CA"/>
    <w:rsid w:val="0062305B"/>
    <w:rsid w:val="006232F3"/>
    <w:rsid w:val="00624E51"/>
    <w:rsid w:val="006312FE"/>
    <w:rsid w:val="00633029"/>
    <w:rsid w:val="00633061"/>
    <w:rsid w:val="0064076B"/>
    <w:rsid w:val="006408DE"/>
    <w:rsid w:val="00640E21"/>
    <w:rsid w:val="006504C7"/>
    <w:rsid w:val="00651075"/>
    <w:rsid w:val="00655C54"/>
    <w:rsid w:val="00655DCC"/>
    <w:rsid w:val="006612F1"/>
    <w:rsid w:val="0066190A"/>
    <w:rsid w:val="006624E3"/>
    <w:rsid w:val="006626D4"/>
    <w:rsid w:val="00663301"/>
    <w:rsid w:val="00663310"/>
    <w:rsid w:val="00666A6E"/>
    <w:rsid w:val="00670478"/>
    <w:rsid w:val="00670856"/>
    <w:rsid w:val="0067358A"/>
    <w:rsid w:val="0067496E"/>
    <w:rsid w:val="00681AB2"/>
    <w:rsid w:val="00681BEA"/>
    <w:rsid w:val="00687B13"/>
    <w:rsid w:val="00692CD0"/>
    <w:rsid w:val="00695017"/>
    <w:rsid w:val="00697213"/>
    <w:rsid w:val="00697DA6"/>
    <w:rsid w:val="006A1AFD"/>
    <w:rsid w:val="006A1E01"/>
    <w:rsid w:val="006A2093"/>
    <w:rsid w:val="006A220C"/>
    <w:rsid w:val="006A5BFD"/>
    <w:rsid w:val="006A7754"/>
    <w:rsid w:val="006A7CBF"/>
    <w:rsid w:val="006B1374"/>
    <w:rsid w:val="006B19D9"/>
    <w:rsid w:val="006B2607"/>
    <w:rsid w:val="006B39B4"/>
    <w:rsid w:val="006B5554"/>
    <w:rsid w:val="006B55B8"/>
    <w:rsid w:val="006B7DCE"/>
    <w:rsid w:val="006C26A1"/>
    <w:rsid w:val="006C2F91"/>
    <w:rsid w:val="006C5416"/>
    <w:rsid w:val="006C6A6D"/>
    <w:rsid w:val="006D0BAF"/>
    <w:rsid w:val="006D1C51"/>
    <w:rsid w:val="006D2A80"/>
    <w:rsid w:val="006D4FF8"/>
    <w:rsid w:val="006D635A"/>
    <w:rsid w:val="006D7DFC"/>
    <w:rsid w:val="006E05EC"/>
    <w:rsid w:val="006E174A"/>
    <w:rsid w:val="006E2D9F"/>
    <w:rsid w:val="006E3C16"/>
    <w:rsid w:val="006E4789"/>
    <w:rsid w:val="006E49A8"/>
    <w:rsid w:val="006E5205"/>
    <w:rsid w:val="006E5CBD"/>
    <w:rsid w:val="006E7F7E"/>
    <w:rsid w:val="006F1757"/>
    <w:rsid w:val="006F2682"/>
    <w:rsid w:val="006F2806"/>
    <w:rsid w:val="006F469B"/>
    <w:rsid w:val="006F55B6"/>
    <w:rsid w:val="006F6720"/>
    <w:rsid w:val="00706F19"/>
    <w:rsid w:val="00711659"/>
    <w:rsid w:val="00720045"/>
    <w:rsid w:val="007223C1"/>
    <w:rsid w:val="00724365"/>
    <w:rsid w:val="00724A6D"/>
    <w:rsid w:val="00724A97"/>
    <w:rsid w:val="00724B87"/>
    <w:rsid w:val="00725EF7"/>
    <w:rsid w:val="00731CE9"/>
    <w:rsid w:val="00731D87"/>
    <w:rsid w:val="00731FA2"/>
    <w:rsid w:val="0073206D"/>
    <w:rsid w:val="00735C57"/>
    <w:rsid w:val="007420B3"/>
    <w:rsid w:val="00744D8C"/>
    <w:rsid w:val="0074654D"/>
    <w:rsid w:val="00746CA3"/>
    <w:rsid w:val="00750077"/>
    <w:rsid w:val="00750471"/>
    <w:rsid w:val="0075091E"/>
    <w:rsid w:val="0075117A"/>
    <w:rsid w:val="00752D32"/>
    <w:rsid w:val="00754E75"/>
    <w:rsid w:val="00755A07"/>
    <w:rsid w:val="007571FD"/>
    <w:rsid w:val="00760A26"/>
    <w:rsid w:val="007630EA"/>
    <w:rsid w:val="00764617"/>
    <w:rsid w:val="00765497"/>
    <w:rsid w:val="00770DCC"/>
    <w:rsid w:val="00772A17"/>
    <w:rsid w:val="0077314C"/>
    <w:rsid w:val="007835B2"/>
    <w:rsid w:val="007839C7"/>
    <w:rsid w:val="007876DB"/>
    <w:rsid w:val="007914DE"/>
    <w:rsid w:val="00793D6E"/>
    <w:rsid w:val="007973EF"/>
    <w:rsid w:val="007A0080"/>
    <w:rsid w:val="007A36D7"/>
    <w:rsid w:val="007A3BE7"/>
    <w:rsid w:val="007B2A89"/>
    <w:rsid w:val="007B2E1F"/>
    <w:rsid w:val="007B2F48"/>
    <w:rsid w:val="007B3FA7"/>
    <w:rsid w:val="007B43B3"/>
    <w:rsid w:val="007B597C"/>
    <w:rsid w:val="007B670C"/>
    <w:rsid w:val="007B6B79"/>
    <w:rsid w:val="007C039E"/>
    <w:rsid w:val="007C1873"/>
    <w:rsid w:val="007C31CD"/>
    <w:rsid w:val="007C3292"/>
    <w:rsid w:val="007C7635"/>
    <w:rsid w:val="007C7A04"/>
    <w:rsid w:val="007D0DE1"/>
    <w:rsid w:val="007D1DF2"/>
    <w:rsid w:val="007D477D"/>
    <w:rsid w:val="007E04BD"/>
    <w:rsid w:val="007E0EA1"/>
    <w:rsid w:val="007E24B5"/>
    <w:rsid w:val="007E57F6"/>
    <w:rsid w:val="007F2F86"/>
    <w:rsid w:val="007F3B1F"/>
    <w:rsid w:val="007F4426"/>
    <w:rsid w:val="00800504"/>
    <w:rsid w:val="00800F03"/>
    <w:rsid w:val="00805260"/>
    <w:rsid w:val="00805B87"/>
    <w:rsid w:val="00810C01"/>
    <w:rsid w:val="00810DDC"/>
    <w:rsid w:val="0081157E"/>
    <w:rsid w:val="008118D1"/>
    <w:rsid w:val="00813F7B"/>
    <w:rsid w:val="008144D7"/>
    <w:rsid w:val="00814AE6"/>
    <w:rsid w:val="00814EE6"/>
    <w:rsid w:val="0081554B"/>
    <w:rsid w:val="00817224"/>
    <w:rsid w:val="0081738E"/>
    <w:rsid w:val="00821ED7"/>
    <w:rsid w:val="00823316"/>
    <w:rsid w:val="008239EF"/>
    <w:rsid w:val="00823BBC"/>
    <w:rsid w:val="00825136"/>
    <w:rsid w:val="00826E9E"/>
    <w:rsid w:val="00830A21"/>
    <w:rsid w:val="0083394A"/>
    <w:rsid w:val="00833C1A"/>
    <w:rsid w:val="00835238"/>
    <w:rsid w:val="00841FC0"/>
    <w:rsid w:val="008427B2"/>
    <w:rsid w:val="00843B96"/>
    <w:rsid w:val="008440D6"/>
    <w:rsid w:val="00844D9C"/>
    <w:rsid w:val="008457CF"/>
    <w:rsid w:val="00846AC1"/>
    <w:rsid w:val="0085143E"/>
    <w:rsid w:val="008536A9"/>
    <w:rsid w:val="00853B90"/>
    <w:rsid w:val="00854170"/>
    <w:rsid w:val="008546F5"/>
    <w:rsid w:val="00854876"/>
    <w:rsid w:val="00855152"/>
    <w:rsid w:val="008554CC"/>
    <w:rsid w:val="0085744E"/>
    <w:rsid w:val="00861D3C"/>
    <w:rsid w:val="00866B07"/>
    <w:rsid w:val="00871675"/>
    <w:rsid w:val="00876C12"/>
    <w:rsid w:val="00883E43"/>
    <w:rsid w:val="0088526F"/>
    <w:rsid w:val="00886486"/>
    <w:rsid w:val="008869CA"/>
    <w:rsid w:val="00890F28"/>
    <w:rsid w:val="0089768B"/>
    <w:rsid w:val="008A0A4C"/>
    <w:rsid w:val="008A0C87"/>
    <w:rsid w:val="008A1855"/>
    <w:rsid w:val="008A1EB2"/>
    <w:rsid w:val="008A3768"/>
    <w:rsid w:val="008A5EE9"/>
    <w:rsid w:val="008A6B26"/>
    <w:rsid w:val="008A6EF9"/>
    <w:rsid w:val="008A712E"/>
    <w:rsid w:val="008A7DF9"/>
    <w:rsid w:val="008B0293"/>
    <w:rsid w:val="008B1931"/>
    <w:rsid w:val="008B1A2D"/>
    <w:rsid w:val="008B39AA"/>
    <w:rsid w:val="008B618E"/>
    <w:rsid w:val="008B7D11"/>
    <w:rsid w:val="008C0980"/>
    <w:rsid w:val="008C1766"/>
    <w:rsid w:val="008C3B95"/>
    <w:rsid w:val="008C4BAB"/>
    <w:rsid w:val="008C672D"/>
    <w:rsid w:val="008D00A7"/>
    <w:rsid w:val="008D11CD"/>
    <w:rsid w:val="008D1F01"/>
    <w:rsid w:val="008D226F"/>
    <w:rsid w:val="008D3E2B"/>
    <w:rsid w:val="008D4CC6"/>
    <w:rsid w:val="008D7502"/>
    <w:rsid w:val="008E2827"/>
    <w:rsid w:val="008E4135"/>
    <w:rsid w:val="008E58A8"/>
    <w:rsid w:val="008E6885"/>
    <w:rsid w:val="008E7A56"/>
    <w:rsid w:val="008F11BF"/>
    <w:rsid w:val="008F3A2D"/>
    <w:rsid w:val="00914F4F"/>
    <w:rsid w:val="00915B41"/>
    <w:rsid w:val="009162E3"/>
    <w:rsid w:val="00920B8C"/>
    <w:rsid w:val="00924623"/>
    <w:rsid w:val="0093096E"/>
    <w:rsid w:val="009316A1"/>
    <w:rsid w:val="009323A7"/>
    <w:rsid w:val="009372DA"/>
    <w:rsid w:val="009439F4"/>
    <w:rsid w:val="009456E5"/>
    <w:rsid w:val="00952F33"/>
    <w:rsid w:val="00955A10"/>
    <w:rsid w:val="00957166"/>
    <w:rsid w:val="009605D6"/>
    <w:rsid w:val="00961619"/>
    <w:rsid w:val="009645BD"/>
    <w:rsid w:val="00965088"/>
    <w:rsid w:val="00965E99"/>
    <w:rsid w:val="00967A00"/>
    <w:rsid w:val="00971596"/>
    <w:rsid w:val="00973344"/>
    <w:rsid w:val="009749AD"/>
    <w:rsid w:val="0097796E"/>
    <w:rsid w:val="00983D30"/>
    <w:rsid w:val="00990D50"/>
    <w:rsid w:val="009913BA"/>
    <w:rsid w:val="00991ACE"/>
    <w:rsid w:val="00994304"/>
    <w:rsid w:val="00996D20"/>
    <w:rsid w:val="00997EB1"/>
    <w:rsid w:val="00997F37"/>
    <w:rsid w:val="009A11FF"/>
    <w:rsid w:val="009A2C35"/>
    <w:rsid w:val="009A6ACE"/>
    <w:rsid w:val="009A7A79"/>
    <w:rsid w:val="009B1289"/>
    <w:rsid w:val="009B783D"/>
    <w:rsid w:val="009B7DAA"/>
    <w:rsid w:val="009C04E8"/>
    <w:rsid w:val="009C194B"/>
    <w:rsid w:val="009C2E5D"/>
    <w:rsid w:val="009C5027"/>
    <w:rsid w:val="009C559D"/>
    <w:rsid w:val="009D458B"/>
    <w:rsid w:val="009D712E"/>
    <w:rsid w:val="009D73CF"/>
    <w:rsid w:val="009D775F"/>
    <w:rsid w:val="009D7FBA"/>
    <w:rsid w:val="009E0F4B"/>
    <w:rsid w:val="009E1A67"/>
    <w:rsid w:val="009E5762"/>
    <w:rsid w:val="009E699E"/>
    <w:rsid w:val="009F0AF5"/>
    <w:rsid w:val="009F419A"/>
    <w:rsid w:val="00A0210B"/>
    <w:rsid w:val="00A10AB3"/>
    <w:rsid w:val="00A12BF0"/>
    <w:rsid w:val="00A14664"/>
    <w:rsid w:val="00A16329"/>
    <w:rsid w:val="00A16A90"/>
    <w:rsid w:val="00A16E85"/>
    <w:rsid w:val="00A17FCE"/>
    <w:rsid w:val="00A206B3"/>
    <w:rsid w:val="00A2137F"/>
    <w:rsid w:val="00A2496D"/>
    <w:rsid w:val="00A261AD"/>
    <w:rsid w:val="00A2721C"/>
    <w:rsid w:val="00A302CA"/>
    <w:rsid w:val="00A30798"/>
    <w:rsid w:val="00A31B1C"/>
    <w:rsid w:val="00A331D8"/>
    <w:rsid w:val="00A33B3B"/>
    <w:rsid w:val="00A34554"/>
    <w:rsid w:val="00A347EC"/>
    <w:rsid w:val="00A36277"/>
    <w:rsid w:val="00A36526"/>
    <w:rsid w:val="00A37419"/>
    <w:rsid w:val="00A37660"/>
    <w:rsid w:val="00A37FF9"/>
    <w:rsid w:val="00A41C60"/>
    <w:rsid w:val="00A4343B"/>
    <w:rsid w:val="00A43CD7"/>
    <w:rsid w:val="00A451C0"/>
    <w:rsid w:val="00A45C04"/>
    <w:rsid w:val="00A51B97"/>
    <w:rsid w:val="00A62609"/>
    <w:rsid w:val="00A6402B"/>
    <w:rsid w:val="00A6744B"/>
    <w:rsid w:val="00A6775A"/>
    <w:rsid w:val="00A67FFC"/>
    <w:rsid w:val="00A7334A"/>
    <w:rsid w:val="00A83271"/>
    <w:rsid w:val="00A83C7A"/>
    <w:rsid w:val="00A8772F"/>
    <w:rsid w:val="00A91FFB"/>
    <w:rsid w:val="00A92F52"/>
    <w:rsid w:val="00AA1A16"/>
    <w:rsid w:val="00AA3FE2"/>
    <w:rsid w:val="00AA4EFE"/>
    <w:rsid w:val="00AA6E38"/>
    <w:rsid w:val="00AB143A"/>
    <w:rsid w:val="00AB2A65"/>
    <w:rsid w:val="00AB36B9"/>
    <w:rsid w:val="00AB3C13"/>
    <w:rsid w:val="00AB3E6C"/>
    <w:rsid w:val="00AB5C5A"/>
    <w:rsid w:val="00AB713D"/>
    <w:rsid w:val="00AB78AA"/>
    <w:rsid w:val="00AB7B39"/>
    <w:rsid w:val="00AC276A"/>
    <w:rsid w:val="00AC2F19"/>
    <w:rsid w:val="00AC5101"/>
    <w:rsid w:val="00AC59D4"/>
    <w:rsid w:val="00AC5BBE"/>
    <w:rsid w:val="00AC5F5C"/>
    <w:rsid w:val="00AD1901"/>
    <w:rsid w:val="00AD232D"/>
    <w:rsid w:val="00AD2AEF"/>
    <w:rsid w:val="00AD578E"/>
    <w:rsid w:val="00AD635F"/>
    <w:rsid w:val="00AD7B2D"/>
    <w:rsid w:val="00AE1939"/>
    <w:rsid w:val="00AE320E"/>
    <w:rsid w:val="00AE3276"/>
    <w:rsid w:val="00AE3345"/>
    <w:rsid w:val="00AE4FE4"/>
    <w:rsid w:val="00AE7E78"/>
    <w:rsid w:val="00AF73D1"/>
    <w:rsid w:val="00B0182D"/>
    <w:rsid w:val="00B022B4"/>
    <w:rsid w:val="00B03066"/>
    <w:rsid w:val="00B0320D"/>
    <w:rsid w:val="00B05A77"/>
    <w:rsid w:val="00B06F09"/>
    <w:rsid w:val="00B14077"/>
    <w:rsid w:val="00B16BD2"/>
    <w:rsid w:val="00B30180"/>
    <w:rsid w:val="00B305DF"/>
    <w:rsid w:val="00B31E42"/>
    <w:rsid w:val="00B349B6"/>
    <w:rsid w:val="00B34F4D"/>
    <w:rsid w:val="00B35C13"/>
    <w:rsid w:val="00B376E2"/>
    <w:rsid w:val="00B41CCF"/>
    <w:rsid w:val="00B4480A"/>
    <w:rsid w:val="00B46392"/>
    <w:rsid w:val="00B4683A"/>
    <w:rsid w:val="00B475C1"/>
    <w:rsid w:val="00B50A8A"/>
    <w:rsid w:val="00B510AD"/>
    <w:rsid w:val="00B5197A"/>
    <w:rsid w:val="00B5224D"/>
    <w:rsid w:val="00B626FA"/>
    <w:rsid w:val="00B63E55"/>
    <w:rsid w:val="00B64297"/>
    <w:rsid w:val="00B65F04"/>
    <w:rsid w:val="00B662AC"/>
    <w:rsid w:val="00B67264"/>
    <w:rsid w:val="00B7496E"/>
    <w:rsid w:val="00B8034F"/>
    <w:rsid w:val="00B80DFE"/>
    <w:rsid w:val="00B821A9"/>
    <w:rsid w:val="00B86EF2"/>
    <w:rsid w:val="00B9519F"/>
    <w:rsid w:val="00BA060C"/>
    <w:rsid w:val="00BA19A0"/>
    <w:rsid w:val="00BA29D1"/>
    <w:rsid w:val="00BA59C5"/>
    <w:rsid w:val="00BA7A98"/>
    <w:rsid w:val="00BA7DF4"/>
    <w:rsid w:val="00BA7FD1"/>
    <w:rsid w:val="00BB20F2"/>
    <w:rsid w:val="00BB2F5D"/>
    <w:rsid w:val="00BB569B"/>
    <w:rsid w:val="00BC1202"/>
    <w:rsid w:val="00BC2E68"/>
    <w:rsid w:val="00BC3F9D"/>
    <w:rsid w:val="00BC446C"/>
    <w:rsid w:val="00BC4F9E"/>
    <w:rsid w:val="00BC6C05"/>
    <w:rsid w:val="00BC6E39"/>
    <w:rsid w:val="00BD1ABA"/>
    <w:rsid w:val="00BD20F4"/>
    <w:rsid w:val="00BD29A3"/>
    <w:rsid w:val="00BD37F3"/>
    <w:rsid w:val="00BD472F"/>
    <w:rsid w:val="00BD6203"/>
    <w:rsid w:val="00BD63F9"/>
    <w:rsid w:val="00BE04E2"/>
    <w:rsid w:val="00BE383A"/>
    <w:rsid w:val="00BE4B64"/>
    <w:rsid w:val="00BE6CF4"/>
    <w:rsid w:val="00BF0045"/>
    <w:rsid w:val="00BF2CBF"/>
    <w:rsid w:val="00BF3383"/>
    <w:rsid w:val="00BF68DD"/>
    <w:rsid w:val="00C02B46"/>
    <w:rsid w:val="00C02B94"/>
    <w:rsid w:val="00C04F3A"/>
    <w:rsid w:val="00C059C6"/>
    <w:rsid w:val="00C0710D"/>
    <w:rsid w:val="00C15EB7"/>
    <w:rsid w:val="00C17505"/>
    <w:rsid w:val="00C21AF1"/>
    <w:rsid w:val="00C238CE"/>
    <w:rsid w:val="00C275D4"/>
    <w:rsid w:val="00C30901"/>
    <w:rsid w:val="00C32206"/>
    <w:rsid w:val="00C330AB"/>
    <w:rsid w:val="00C3448E"/>
    <w:rsid w:val="00C45538"/>
    <w:rsid w:val="00C471C5"/>
    <w:rsid w:val="00C47538"/>
    <w:rsid w:val="00C47603"/>
    <w:rsid w:val="00C51228"/>
    <w:rsid w:val="00C51496"/>
    <w:rsid w:val="00C52A13"/>
    <w:rsid w:val="00C53333"/>
    <w:rsid w:val="00C5420F"/>
    <w:rsid w:val="00C543E7"/>
    <w:rsid w:val="00C56453"/>
    <w:rsid w:val="00C56B54"/>
    <w:rsid w:val="00C5776C"/>
    <w:rsid w:val="00C57CBD"/>
    <w:rsid w:val="00C6601D"/>
    <w:rsid w:val="00C66ED5"/>
    <w:rsid w:val="00C67E64"/>
    <w:rsid w:val="00C71205"/>
    <w:rsid w:val="00C71E35"/>
    <w:rsid w:val="00C733C7"/>
    <w:rsid w:val="00C7572C"/>
    <w:rsid w:val="00C7705A"/>
    <w:rsid w:val="00C77A4C"/>
    <w:rsid w:val="00C81803"/>
    <w:rsid w:val="00C82446"/>
    <w:rsid w:val="00C8604A"/>
    <w:rsid w:val="00C86AFC"/>
    <w:rsid w:val="00C91730"/>
    <w:rsid w:val="00C91BDB"/>
    <w:rsid w:val="00C92C55"/>
    <w:rsid w:val="00C93538"/>
    <w:rsid w:val="00C95EA4"/>
    <w:rsid w:val="00C95EE5"/>
    <w:rsid w:val="00CA56D4"/>
    <w:rsid w:val="00CA5F23"/>
    <w:rsid w:val="00CA6C3C"/>
    <w:rsid w:val="00CA707B"/>
    <w:rsid w:val="00CB012D"/>
    <w:rsid w:val="00CB25F0"/>
    <w:rsid w:val="00CB52B1"/>
    <w:rsid w:val="00CB7088"/>
    <w:rsid w:val="00CC1304"/>
    <w:rsid w:val="00CC4FA5"/>
    <w:rsid w:val="00CC5480"/>
    <w:rsid w:val="00CC5745"/>
    <w:rsid w:val="00CD0515"/>
    <w:rsid w:val="00CD17FE"/>
    <w:rsid w:val="00CD1F1B"/>
    <w:rsid w:val="00CD30FE"/>
    <w:rsid w:val="00CD4778"/>
    <w:rsid w:val="00CD675C"/>
    <w:rsid w:val="00CE0CBB"/>
    <w:rsid w:val="00CE1A56"/>
    <w:rsid w:val="00CE295B"/>
    <w:rsid w:val="00CE7939"/>
    <w:rsid w:val="00CF0CC5"/>
    <w:rsid w:val="00CF6D3B"/>
    <w:rsid w:val="00CF6F1B"/>
    <w:rsid w:val="00D00564"/>
    <w:rsid w:val="00D029B9"/>
    <w:rsid w:val="00D04F76"/>
    <w:rsid w:val="00D111E6"/>
    <w:rsid w:val="00D11DC5"/>
    <w:rsid w:val="00D126B2"/>
    <w:rsid w:val="00D151A9"/>
    <w:rsid w:val="00D17434"/>
    <w:rsid w:val="00D20647"/>
    <w:rsid w:val="00D225CD"/>
    <w:rsid w:val="00D25759"/>
    <w:rsid w:val="00D25F9F"/>
    <w:rsid w:val="00D263CE"/>
    <w:rsid w:val="00D27110"/>
    <w:rsid w:val="00D30430"/>
    <w:rsid w:val="00D318B2"/>
    <w:rsid w:val="00D348AA"/>
    <w:rsid w:val="00D352F3"/>
    <w:rsid w:val="00D353F0"/>
    <w:rsid w:val="00D42C57"/>
    <w:rsid w:val="00D43B86"/>
    <w:rsid w:val="00D459C0"/>
    <w:rsid w:val="00D47076"/>
    <w:rsid w:val="00D47C68"/>
    <w:rsid w:val="00D47E2E"/>
    <w:rsid w:val="00D526AC"/>
    <w:rsid w:val="00D56B68"/>
    <w:rsid w:val="00D57C4B"/>
    <w:rsid w:val="00D6179E"/>
    <w:rsid w:val="00D67EA7"/>
    <w:rsid w:val="00D7158B"/>
    <w:rsid w:val="00D728AB"/>
    <w:rsid w:val="00D741F8"/>
    <w:rsid w:val="00D83381"/>
    <w:rsid w:val="00D8463F"/>
    <w:rsid w:val="00D85B43"/>
    <w:rsid w:val="00D877A9"/>
    <w:rsid w:val="00D90304"/>
    <w:rsid w:val="00D91D05"/>
    <w:rsid w:val="00D92378"/>
    <w:rsid w:val="00D92D08"/>
    <w:rsid w:val="00D943BC"/>
    <w:rsid w:val="00D97DF2"/>
    <w:rsid w:val="00DA1B2A"/>
    <w:rsid w:val="00DA2943"/>
    <w:rsid w:val="00DB018C"/>
    <w:rsid w:val="00DB043D"/>
    <w:rsid w:val="00DB086F"/>
    <w:rsid w:val="00DB15EC"/>
    <w:rsid w:val="00DB2B73"/>
    <w:rsid w:val="00DB44F2"/>
    <w:rsid w:val="00DB5DB3"/>
    <w:rsid w:val="00DB7ED2"/>
    <w:rsid w:val="00DC1100"/>
    <w:rsid w:val="00DC3939"/>
    <w:rsid w:val="00DD0555"/>
    <w:rsid w:val="00DD0A81"/>
    <w:rsid w:val="00DD1523"/>
    <w:rsid w:val="00DD2094"/>
    <w:rsid w:val="00DD51E0"/>
    <w:rsid w:val="00DD6D4F"/>
    <w:rsid w:val="00DD7B9D"/>
    <w:rsid w:val="00DE0C68"/>
    <w:rsid w:val="00DE157B"/>
    <w:rsid w:val="00DE3436"/>
    <w:rsid w:val="00DE4982"/>
    <w:rsid w:val="00DE533D"/>
    <w:rsid w:val="00DE596A"/>
    <w:rsid w:val="00DE764B"/>
    <w:rsid w:val="00DE7D2E"/>
    <w:rsid w:val="00DF0D6A"/>
    <w:rsid w:val="00DF298F"/>
    <w:rsid w:val="00DF3060"/>
    <w:rsid w:val="00DF309F"/>
    <w:rsid w:val="00DF6EA6"/>
    <w:rsid w:val="00E04414"/>
    <w:rsid w:val="00E0636E"/>
    <w:rsid w:val="00E11255"/>
    <w:rsid w:val="00E11B84"/>
    <w:rsid w:val="00E11C58"/>
    <w:rsid w:val="00E12DF6"/>
    <w:rsid w:val="00E13693"/>
    <w:rsid w:val="00E1690B"/>
    <w:rsid w:val="00E205CC"/>
    <w:rsid w:val="00E2166D"/>
    <w:rsid w:val="00E22B97"/>
    <w:rsid w:val="00E2317B"/>
    <w:rsid w:val="00E26024"/>
    <w:rsid w:val="00E26A35"/>
    <w:rsid w:val="00E3224F"/>
    <w:rsid w:val="00E341EB"/>
    <w:rsid w:val="00E359DE"/>
    <w:rsid w:val="00E4426B"/>
    <w:rsid w:val="00E478B7"/>
    <w:rsid w:val="00E47D72"/>
    <w:rsid w:val="00E51113"/>
    <w:rsid w:val="00E53C53"/>
    <w:rsid w:val="00E545C5"/>
    <w:rsid w:val="00E5472D"/>
    <w:rsid w:val="00E60151"/>
    <w:rsid w:val="00E601C0"/>
    <w:rsid w:val="00E608CA"/>
    <w:rsid w:val="00E65AEF"/>
    <w:rsid w:val="00E65D7E"/>
    <w:rsid w:val="00E6672E"/>
    <w:rsid w:val="00E66DDE"/>
    <w:rsid w:val="00E71683"/>
    <w:rsid w:val="00E73B4D"/>
    <w:rsid w:val="00E73F57"/>
    <w:rsid w:val="00E74A28"/>
    <w:rsid w:val="00E77334"/>
    <w:rsid w:val="00E8118F"/>
    <w:rsid w:val="00E81E4D"/>
    <w:rsid w:val="00E83779"/>
    <w:rsid w:val="00E859A0"/>
    <w:rsid w:val="00E8685B"/>
    <w:rsid w:val="00E86B17"/>
    <w:rsid w:val="00E92248"/>
    <w:rsid w:val="00E9428D"/>
    <w:rsid w:val="00E94615"/>
    <w:rsid w:val="00E947AE"/>
    <w:rsid w:val="00E97F67"/>
    <w:rsid w:val="00EA4879"/>
    <w:rsid w:val="00EA56DC"/>
    <w:rsid w:val="00EA7533"/>
    <w:rsid w:val="00EB1626"/>
    <w:rsid w:val="00EB1851"/>
    <w:rsid w:val="00EB3EE6"/>
    <w:rsid w:val="00EB7992"/>
    <w:rsid w:val="00EC31C5"/>
    <w:rsid w:val="00EC6DDB"/>
    <w:rsid w:val="00ED020B"/>
    <w:rsid w:val="00ED7456"/>
    <w:rsid w:val="00ED7FF3"/>
    <w:rsid w:val="00EE48AD"/>
    <w:rsid w:val="00EE4A0F"/>
    <w:rsid w:val="00EE64A6"/>
    <w:rsid w:val="00EE754C"/>
    <w:rsid w:val="00EF0852"/>
    <w:rsid w:val="00EF089B"/>
    <w:rsid w:val="00EF1F74"/>
    <w:rsid w:val="00EF363E"/>
    <w:rsid w:val="00EF3DEC"/>
    <w:rsid w:val="00EF4BBD"/>
    <w:rsid w:val="00EF5A47"/>
    <w:rsid w:val="00F01262"/>
    <w:rsid w:val="00F07C82"/>
    <w:rsid w:val="00F12AFA"/>
    <w:rsid w:val="00F138A6"/>
    <w:rsid w:val="00F14071"/>
    <w:rsid w:val="00F15646"/>
    <w:rsid w:val="00F16DF5"/>
    <w:rsid w:val="00F2127D"/>
    <w:rsid w:val="00F21DF4"/>
    <w:rsid w:val="00F22F02"/>
    <w:rsid w:val="00F24CAB"/>
    <w:rsid w:val="00F2788B"/>
    <w:rsid w:val="00F27FC3"/>
    <w:rsid w:val="00F32C10"/>
    <w:rsid w:val="00F341BC"/>
    <w:rsid w:val="00F35CC4"/>
    <w:rsid w:val="00F36699"/>
    <w:rsid w:val="00F36964"/>
    <w:rsid w:val="00F41365"/>
    <w:rsid w:val="00F41465"/>
    <w:rsid w:val="00F41767"/>
    <w:rsid w:val="00F4223B"/>
    <w:rsid w:val="00F42DBF"/>
    <w:rsid w:val="00F444FB"/>
    <w:rsid w:val="00F4527A"/>
    <w:rsid w:val="00F51093"/>
    <w:rsid w:val="00F513C6"/>
    <w:rsid w:val="00F54F57"/>
    <w:rsid w:val="00F63674"/>
    <w:rsid w:val="00F654D4"/>
    <w:rsid w:val="00F65BD2"/>
    <w:rsid w:val="00F70064"/>
    <w:rsid w:val="00F7218E"/>
    <w:rsid w:val="00F74B7E"/>
    <w:rsid w:val="00F74B95"/>
    <w:rsid w:val="00F75E95"/>
    <w:rsid w:val="00F77679"/>
    <w:rsid w:val="00F77725"/>
    <w:rsid w:val="00F8051F"/>
    <w:rsid w:val="00F80981"/>
    <w:rsid w:val="00F846A7"/>
    <w:rsid w:val="00F90545"/>
    <w:rsid w:val="00F93060"/>
    <w:rsid w:val="00F952A0"/>
    <w:rsid w:val="00F959BA"/>
    <w:rsid w:val="00F95B77"/>
    <w:rsid w:val="00F97159"/>
    <w:rsid w:val="00FA0BE7"/>
    <w:rsid w:val="00FA0D08"/>
    <w:rsid w:val="00FA37E9"/>
    <w:rsid w:val="00FA3929"/>
    <w:rsid w:val="00FA5B82"/>
    <w:rsid w:val="00FA6081"/>
    <w:rsid w:val="00FA70A4"/>
    <w:rsid w:val="00FB424A"/>
    <w:rsid w:val="00FB6659"/>
    <w:rsid w:val="00FB70FB"/>
    <w:rsid w:val="00FC0602"/>
    <w:rsid w:val="00FC076B"/>
    <w:rsid w:val="00FC5469"/>
    <w:rsid w:val="00FC7852"/>
    <w:rsid w:val="00FD2C4F"/>
    <w:rsid w:val="00FD3536"/>
    <w:rsid w:val="00FD3AD0"/>
    <w:rsid w:val="00FD4959"/>
    <w:rsid w:val="00FD4B3F"/>
    <w:rsid w:val="00FD4C88"/>
    <w:rsid w:val="00FD724D"/>
    <w:rsid w:val="00FE097E"/>
    <w:rsid w:val="00FE1A89"/>
    <w:rsid w:val="00FE20A7"/>
    <w:rsid w:val="00FF2956"/>
    <w:rsid w:val="00FF3954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035857"/>
  <w15:chartTrackingRefBased/>
  <w15:docId w15:val="{F862C3FB-21C9-4BA0-B36B-4E2A6956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75E9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uiPriority w:val="9"/>
    <w:qFormat/>
    <w:rsid w:val="00E205CC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веб)"/>
    <w:basedOn w:val="a"/>
    <w:uiPriority w:val="99"/>
    <w:rsid w:val="00A146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qFormat/>
    <w:rsid w:val="00A14664"/>
    <w:rPr>
      <w:b/>
      <w:bCs/>
    </w:rPr>
  </w:style>
  <w:style w:type="paragraph" w:customStyle="1" w:styleId="Default">
    <w:name w:val="Default"/>
    <w:rsid w:val="003B5FE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5">
    <w:name w:val="Table Grid"/>
    <w:basedOn w:val="a1"/>
    <w:uiPriority w:val="39"/>
    <w:rsid w:val="00C23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B79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7992"/>
  </w:style>
  <w:style w:type="paragraph" w:styleId="a8">
    <w:name w:val="footer"/>
    <w:basedOn w:val="a"/>
    <w:link w:val="a9"/>
    <w:rsid w:val="00EB79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B7992"/>
  </w:style>
  <w:style w:type="paragraph" w:styleId="aa">
    <w:name w:val="No Spacing"/>
    <w:qFormat/>
    <w:rsid w:val="00EB79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2">
    <w:name w:val="Body Text Indent 2"/>
    <w:basedOn w:val="a"/>
    <w:link w:val="20"/>
    <w:rsid w:val="00EB7992"/>
    <w:pPr>
      <w:widowControl/>
      <w:autoSpaceDE/>
      <w:autoSpaceDN/>
      <w:adjustRightInd/>
      <w:ind w:firstLine="900"/>
    </w:pPr>
    <w:rPr>
      <w:sz w:val="28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EB7992"/>
    <w:rPr>
      <w:sz w:val="28"/>
      <w:szCs w:val="24"/>
      <w:lang w:val="x-none" w:eastAsia="x-none"/>
    </w:rPr>
  </w:style>
  <w:style w:type="character" w:styleId="ab">
    <w:name w:val="Emphasis"/>
    <w:uiPriority w:val="20"/>
    <w:qFormat/>
    <w:rsid w:val="00B46392"/>
    <w:rPr>
      <w:i/>
      <w:iCs/>
    </w:rPr>
  </w:style>
  <w:style w:type="paragraph" w:styleId="ac">
    <w:name w:val="Balloon Text"/>
    <w:basedOn w:val="a"/>
    <w:link w:val="ad"/>
    <w:rsid w:val="00F36699"/>
    <w:rPr>
      <w:rFonts w:ascii="Segoe UI" w:hAnsi="Segoe UI"/>
      <w:sz w:val="18"/>
      <w:szCs w:val="18"/>
      <w:lang w:val="x-none" w:eastAsia="x-none"/>
    </w:rPr>
  </w:style>
  <w:style w:type="character" w:customStyle="1" w:styleId="ad">
    <w:name w:val="Текст выноски Знак"/>
    <w:link w:val="ac"/>
    <w:rsid w:val="00F36699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f"/>
    <w:uiPriority w:val="99"/>
    <w:unhideWhenUsed/>
    <w:rsid w:val="00064761"/>
    <w:pPr>
      <w:widowControl/>
      <w:autoSpaceDE/>
      <w:autoSpaceDN/>
      <w:adjustRightInd/>
      <w:ind w:firstLine="567"/>
    </w:pPr>
    <w:rPr>
      <w:rFonts w:ascii="Calibri" w:eastAsia="Calibri" w:hAnsi="Calibri"/>
      <w:lang w:val="x-none" w:eastAsia="en-US"/>
    </w:rPr>
  </w:style>
  <w:style w:type="character" w:customStyle="1" w:styleId="af">
    <w:name w:val="Текст сноски Знак"/>
    <w:link w:val="ae"/>
    <w:uiPriority w:val="99"/>
    <w:rsid w:val="00064761"/>
    <w:rPr>
      <w:rFonts w:ascii="Calibri" w:eastAsia="Calibri" w:hAnsi="Calibri"/>
      <w:lang w:eastAsia="en-US"/>
    </w:rPr>
  </w:style>
  <w:style w:type="character" w:styleId="af0">
    <w:name w:val="footnote reference"/>
    <w:uiPriority w:val="99"/>
    <w:unhideWhenUsed/>
    <w:rsid w:val="00064761"/>
    <w:rPr>
      <w:vertAlign w:val="superscript"/>
    </w:rPr>
  </w:style>
  <w:style w:type="paragraph" w:customStyle="1" w:styleId="headertext">
    <w:name w:val="headertext"/>
    <w:basedOn w:val="a"/>
    <w:rsid w:val="0048740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E205CC"/>
    <w:rPr>
      <w:b/>
      <w:bCs/>
      <w:kern w:val="36"/>
      <w:sz w:val="48"/>
      <w:szCs w:val="48"/>
    </w:rPr>
  </w:style>
  <w:style w:type="character" w:customStyle="1" w:styleId="6">
    <w:name w:val="Основной текст (6)_"/>
    <w:link w:val="60"/>
    <w:rsid w:val="00047E00"/>
    <w:rPr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47E00"/>
    <w:pPr>
      <w:shd w:val="clear" w:color="auto" w:fill="FFFFFF"/>
      <w:autoSpaceDE/>
      <w:autoSpaceDN/>
      <w:adjustRightInd/>
      <w:spacing w:line="331" w:lineRule="exact"/>
      <w:ind w:firstLine="740"/>
      <w:jc w:val="both"/>
    </w:pPr>
    <w:rPr>
      <w:i/>
      <w:iCs/>
    </w:rPr>
  </w:style>
  <w:style w:type="character" w:customStyle="1" w:styleId="4">
    <w:name w:val="Основной текст (4)_"/>
    <w:link w:val="40"/>
    <w:rsid w:val="00BA7DF4"/>
    <w:rPr>
      <w:b/>
      <w:bCs/>
      <w:shd w:val="clear" w:color="auto" w:fill="FFFFFF"/>
    </w:rPr>
  </w:style>
  <w:style w:type="character" w:customStyle="1" w:styleId="5">
    <w:name w:val="Основной текст (5)_"/>
    <w:link w:val="50"/>
    <w:rsid w:val="00BA7DF4"/>
    <w:rPr>
      <w:b/>
      <w:bCs/>
      <w:i/>
      <w:iCs/>
      <w:shd w:val="clear" w:color="auto" w:fill="FFFFFF"/>
    </w:rPr>
  </w:style>
  <w:style w:type="character" w:customStyle="1" w:styleId="11">
    <w:name w:val="Основной текст (11) + Полужирный"/>
    <w:rsid w:val="00BA7D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BA7DF4"/>
    <w:pPr>
      <w:shd w:val="clear" w:color="auto" w:fill="FFFFFF"/>
      <w:autoSpaceDE/>
      <w:autoSpaceDN/>
      <w:adjustRightInd/>
      <w:spacing w:line="326" w:lineRule="exact"/>
      <w:jc w:val="center"/>
    </w:pPr>
    <w:rPr>
      <w:b/>
      <w:bCs/>
    </w:rPr>
  </w:style>
  <w:style w:type="paragraph" w:customStyle="1" w:styleId="50">
    <w:name w:val="Основной текст (5)"/>
    <w:basedOn w:val="a"/>
    <w:link w:val="5"/>
    <w:rsid w:val="00BA7DF4"/>
    <w:pPr>
      <w:shd w:val="clear" w:color="auto" w:fill="FFFFFF"/>
      <w:autoSpaceDE/>
      <w:autoSpaceDN/>
      <w:adjustRightInd/>
      <w:spacing w:line="331" w:lineRule="exact"/>
      <w:jc w:val="both"/>
    </w:pPr>
    <w:rPr>
      <w:b/>
      <w:bCs/>
      <w:i/>
      <w:iCs/>
    </w:rPr>
  </w:style>
  <w:style w:type="character" w:customStyle="1" w:styleId="110">
    <w:name w:val="Основной текст (11) + Полужирный;Курсив"/>
    <w:rsid w:val="00F42D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1">
    <w:name w:val="Сноска_"/>
    <w:link w:val="af2"/>
    <w:rsid w:val="00814AE6"/>
    <w:rPr>
      <w:shd w:val="clear" w:color="auto" w:fill="FFFFFF"/>
    </w:rPr>
  </w:style>
  <w:style w:type="character" w:customStyle="1" w:styleId="2Exact">
    <w:name w:val="Основной текст (2) Exact"/>
    <w:rsid w:val="00814A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 + Не полужирный"/>
    <w:rsid w:val="00814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rsid w:val="00814A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;Курсив"/>
    <w:rsid w:val="00814A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rsid w:val="00814A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511pt">
    <w:name w:val="Основной текст (5) + 11 pt;Не полужирный"/>
    <w:rsid w:val="00814A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;Курсив"/>
    <w:rsid w:val="00814A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3">
    <w:name w:val="Подпись к таблице_"/>
    <w:link w:val="af4"/>
    <w:rsid w:val="00814AE6"/>
    <w:rPr>
      <w:b/>
      <w:bCs/>
      <w:shd w:val="clear" w:color="auto" w:fill="FFFFFF"/>
    </w:rPr>
  </w:style>
  <w:style w:type="character" w:customStyle="1" w:styleId="51">
    <w:name w:val="Заголовок №5_"/>
    <w:link w:val="52"/>
    <w:rsid w:val="00814AE6"/>
    <w:rPr>
      <w:b/>
      <w:bCs/>
      <w:shd w:val="clear" w:color="auto" w:fill="FFFFFF"/>
    </w:rPr>
  </w:style>
  <w:style w:type="character" w:customStyle="1" w:styleId="af5">
    <w:name w:val="Колонтитул"/>
    <w:rsid w:val="00814A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105pt">
    <w:name w:val="Основной текст (11) + 10;5 pt;Курсив"/>
    <w:rsid w:val="00814A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-2pt">
    <w:name w:val="Основной текст (2) + Интервал -2 pt"/>
    <w:rsid w:val="00814A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pt">
    <w:name w:val="Основной текст (2) + 5 pt"/>
    <w:rsid w:val="00814A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pt">
    <w:name w:val="Колонтитул + 11 pt;Полужирный"/>
    <w:rsid w:val="00814A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Заголовок №5 + Не полужирный"/>
    <w:rsid w:val="00814AE6"/>
    <w:rPr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link w:val="25"/>
    <w:rsid w:val="00814AE6"/>
    <w:rPr>
      <w:shd w:val="clear" w:color="auto" w:fill="FFFFFF"/>
    </w:rPr>
  </w:style>
  <w:style w:type="character" w:customStyle="1" w:styleId="211pt0">
    <w:name w:val="Подпись к таблице (2) + 11 pt;Курсив"/>
    <w:rsid w:val="00814AE6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1">
    <w:name w:val="Основной текст (11)"/>
    <w:rsid w:val="00814A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4">
    <w:name w:val="Основной текст (5) + Не полужирный;Не курсив"/>
    <w:rsid w:val="00814A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5">
    <w:name w:val="Основной текст (5) + Не курсив"/>
    <w:rsid w:val="00814A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">
    <w:name w:val="Подпись к таблице (3)_"/>
    <w:link w:val="30"/>
    <w:rsid w:val="00814AE6"/>
    <w:rPr>
      <w:b/>
      <w:bCs/>
      <w:i/>
      <w:iCs/>
      <w:shd w:val="clear" w:color="auto" w:fill="FFFFFF"/>
    </w:rPr>
  </w:style>
  <w:style w:type="paragraph" w:customStyle="1" w:styleId="af2">
    <w:name w:val="Сноска"/>
    <w:basedOn w:val="a"/>
    <w:link w:val="af1"/>
    <w:rsid w:val="00814AE6"/>
    <w:pPr>
      <w:shd w:val="clear" w:color="auto" w:fill="FFFFFF"/>
      <w:autoSpaceDE/>
      <w:autoSpaceDN/>
      <w:adjustRightInd/>
      <w:spacing w:line="264" w:lineRule="exact"/>
    </w:pPr>
  </w:style>
  <w:style w:type="paragraph" w:customStyle="1" w:styleId="af4">
    <w:name w:val="Подпись к таблице"/>
    <w:basedOn w:val="a"/>
    <w:link w:val="af3"/>
    <w:rsid w:val="00814AE6"/>
    <w:pPr>
      <w:shd w:val="clear" w:color="auto" w:fill="FFFFFF"/>
      <w:autoSpaceDE/>
      <w:autoSpaceDN/>
      <w:adjustRightInd/>
      <w:spacing w:line="0" w:lineRule="atLeast"/>
    </w:pPr>
    <w:rPr>
      <w:b/>
      <w:bCs/>
    </w:rPr>
  </w:style>
  <w:style w:type="paragraph" w:customStyle="1" w:styleId="52">
    <w:name w:val="Заголовок №5"/>
    <w:basedOn w:val="a"/>
    <w:link w:val="51"/>
    <w:rsid w:val="00814AE6"/>
    <w:pPr>
      <w:shd w:val="clear" w:color="auto" w:fill="FFFFFF"/>
      <w:autoSpaceDE/>
      <w:autoSpaceDN/>
      <w:adjustRightInd/>
      <w:spacing w:line="322" w:lineRule="exact"/>
      <w:outlineLvl w:val="4"/>
    </w:pPr>
    <w:rPr>
      <w:b/>
      <w:bCs/>
    </w:rPr>
  </w:style>
  <w:style w:type="paragraph" w:customStyle="1" w:styleId="25">
    <w:name w:val="Подпись к таблице (2)"/>
    <w:basedOn w:val="a"/>
    <w:link w:val="24"/>
    <w:rsid w:val="00814AE6"/>
    <w:pPr>
      <w:shd w:val="clear" w:color="auto" w:fill="FFFFFF"/>
      <w:autoSpaceDE/>
      <w:autoSpaceDN/>
      <w:adjustRightInd/>
      <w:spacing w:line="0" w:lineRule="atLeast"/>
    </w:pPr>
  </w:style>
  <w:style w:type="paragraph" w:customStyle="1" w:styleId="30">
    <w:name w:val="Подпись к таблице (3)"/>
    <w:basedOn w:val="a"/>
    <w:link w:val="3"/>
    <w:rsid w:val="00814AE6"/>
    <w:pPr>
      <w:shd w:val="clear" w:color="auto" w:fill="FFFFFF"/>
      <w:autoSpaceDE/>
      <w:autoSpaceDN/>
      <w:adjustRightInd/>
      <w:spacing w:line="0" w:lineRule="atLeast"/>
    </w:pPr>
    <w:rPr>
      <w:b/>
      <w:bCs/>
      <w:i/>
      <w:iCs/>
    </w:rPr>
  </w:style>
  <w:style w:type="character" w:customStyle="1" w:styleId="31">
    <w:name w:val="Основной текст (3)_"/>
    <w:link w:val="32"/>
    <w:rsid w:val="00066195"/>
    <w:rPr>
      <w:b/>
      <w:bCs/>
      <w:sz w:val="22"/>
      <w:szCs w:val="2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66195"/>
    <w:pPr>
      <w:shd w:val="clear" w:color="auto" w:fill="FFFFFF"/>
      <w:autoSpaceDE/>
      <w:autoSpaceDN/>
      <w:adjustRightInd/>
      <w:spacing w:line="274" w:lineRule="exact"/>
      <w:jc w:val="center"/>
    </w:pPr>
    <w:rPr>
      <w:b/>
      <w:bCs/>
      <w:sz w:val="22"/>
      <w:szCs w:val="22"/>
    </w:rPr>
  </w:style>
  <w:style w:type="character" w:customStyle="1" w:styleId="3115pt">
    <w:name w:val="Основной текст (3) + 11;5 pt;Курсив"/>
    <w:rsid w:val="00C66ED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rsid w:val="002A3D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">
    <w:name w:val="Заголовок №4_"/>
    <w:link w:val="43"/>
    <w:rsid w:val="003F7F02"/>
    <w:rPr>
      <w:b/>
      <w:bCs/>
      <w:sz w:val="22"/>
      <w:szCs w:val="22"/>
      <w:shd w:val="clear" w:color="auto" w:fill="FFFFFF"/>
    </w:rPr>
  </w:style>
  <w:style w:type="character" w:customStyle="1" w:styleId="33">
    <w:name w:val="Основной текст (3) + Не полужирный"/>
    <w:rsid w:val="003F7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43">
    <w:name w:val="Заголовок №4"/>
    <w:basedOn w:val="a"/>
    <w:link w:val="42"/>
    <w:rsid w:val="003F7F02"/>
    <w:pPr>
      <w:shd w:val="clear" w:color="auto" w:fill="FFFFFF"/>
      <w:autoSpaceDE/>
      <w:autoSpaceDN/>
      <w:adjustRightInd/>
      <w:spacing w:after="180" w:line="0" w:lineRule="atLeast"/>
      <w:jc w:val="center"/>
      <w:outlineLvl w:val="3"/>
    </w:pPr>
    <w:rPr>
      <w:b/>
      <w:bCs/>
      <w:sz w:val="22"/>
      <w:szCs w:val="22"/>
    </w:rPr>
  </w:style>
  <w:style w:type="character" w:customStyle="1" w:styleId="212pt">
    <w:name w:val="Основной текст (2) + 12 pt;Курсив"/>
    <w:rsid w:val="00352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1pt">
    <w:name w:val="Основной текст (6) + 11 pt;Не курсив"/>
    <w:rsid w:val="003521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6">
    <w:name w:val="Колонтитул_"/>
    <w:rsid w:val="003521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5pt">
    <w:name w:val="Колонтитул + 9;5 pt;Не полужирный"/>
    <w:rsid w:val="003521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0">
    <w:name w:val="Заголовок №3 (2)_"/>
    <w:link w:val="321"/>
    <w:rsid w:val="00855152"/>
    <w:rPr>
      <w:b/>
      <w:bCs/>
      <w:sz w:val="22"/>
      <w:szCs w:val="22"/>
      <w:shd w:val="clear" w:color="auto" w:fill="FFFFFF"/>
    </w:rPr>
  </w:style>
  <w:style w:type="paragraph" w:customStyle="1" w:styleId="321">
    <w:name w:val="Заголовок №3 (2)"/>
    <w:basedOn w:val="a"/>
    <w:link w:val="320"/>
    <w:rsid w:val="00855152"/>
    <w:pPr>
      <w:shd w:val="clear" w:color="auto" w:fill="FFFFFF"/>
      <w:autoSpaceDE/>
      <w:autoSpaceDN/>
      <w:adjustRightInd/>
      <w:spacing w:line="274" w:lineRule="exact"/>
      <w:jc w:val="center"/>
      <w:outlineLvl w:val="2"/>
    </w:pPr>
    <w:rPr>
      <w:b/>
      <w:bCs/>
      <w:sz w:val="22"/>
      <w:szCs w:val="22"/>
    </w:rPr>
  </w:style>
  <w:style w:type="character" w:styleId="af7">
    <w:name w:val="Hyperlink"/>
    <w:rsid w:val="00A347EC"/>
    <w:rPr>
      <w:color w:val="0066CC"/>
      <w:u w:val="single"/>
    </w:rPr>
  </w:style>
  <w:style w:type="paragraph" w:styleId="af8">
    <w:name w:val="Title"/>
    <w:basedOn w:val="a"/>
    <w:next w:val="a"/>
    <w:link w:val="af9"/>
    <w:qFormat/>
    <w:rsid w:val="00FF548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9">
    <w:name w:val="Заголовок Знак"/>
    <w:link w:val="af8"/>
    <w:rsid w:val="00FF548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a">
    <w:name w:val="List Paragraph"/>
    <w:basedOn w:val="a"/>
    <w:uiPriority w:val="34"/>
    <w:qFormat/>
    <w:rsid w:val="00EF4BB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sid w:val="00EF4BBD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2">
    <w:name w:val="Сетка таблицы1"/>
    <w:basedOn w:val="a1"/>
    <w:next w:val="a5"/>
    <w:uiPriority w:val="39"/>
    <w:rsid w:val="001F0E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Unresolved Mention"/>
    <w:basedOn w:val="a0"/>
    <w:uiPriority w:val="99"/>
    <w:semiHidden/>
    <w:unhideWhenUsed/>
    <w:rsid w:val="00BC1202"/>
    <w:rPr>
      <w:color w:val="605E5C"/>
      <w:shd w:val="clear" w:color="auto" w:fill="E1DFDD"/>
    </w:rPr>
  </w:style>
  <w:style w:type="character" w:styleId="afc">
    <w:name w:val="Subtle Emphasis"/>
    <w:basedOn w:val="a0"/>
    <w:uiPriority w:val="19"/>
    <w:qFormat/>
    <w:rsid w:val="002C34E7"/>
    <w:rPr>
      <w:i/>
      <w:iCs/>
      <w:color w:val="404040" w:themeColor="text1" w:themeTint="BF"/>
    </w:rPr>
  </w:style>
  <w:style w:type="paragraph" w:styleId="afd">
    <w:name w:val="Subtitle"/>
    <w:basedOn w:val="a"/>
    <w:next w:val="a"/>
    <w:link w:val="afe"/>
    <w:qFormat/>
    <w:rsid w:val="00124F2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e">
    <w:name w:val="Подзаголовок Знак"/>
    <w:basedOn w:val="a0"/>
    <w:link w:val="afd"/>
    <w:rsid w:val="00124F2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span">
    <w:name w:val="aspan"/>
    <w:basedOn w:val="a0"/>
    <w:rsid w:val="009E699E"/>
  </w:style>
  <w:style w:type="paragraph" w:styleId="aff">
    <w:name w:val="Normal (Web)"/>
    <w:basedOn w:val="a"/>
    <w:uiPriority w:val="99"/>
    <w:unhideWhenUsed/>
    <w:rsid w:val="00725EF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raglonass.ru/sistema-glonass-chto-eto-i-kak-rabotaet/" TargetMode="External"/><Relationship Id="rId18" Type="http://schemas.openxmlformats.org/officeDocument/2006/relationships/hyperlink" Target="https://innoter.com/articles/vidy-kosmicheskoy-semk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by.ru/tehnika/elektronika/globalnye-sistemy-sputnikovogo-poz/" TargetMode="External"/><Relationship Id="rId17" Type="http://schemas.openxmlformats.org/officeDocument/2006/relationships/hyperlink" Target="https://dji-blog.ru/naznachenie/geodesia/vse-chto-vam-neobhodimo-znat-o-geodezicheskih-issledovanijah-s-pomoshhju-dronov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okrug3d.ru/virtualnye-tury/kak-sdelat-virtualnuyu-ekskursiyu-3d-tur-panorama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ramola.info/vesti/letopisi-proshlogo/kartografiya-ot-drevnosti-do-nashih-dne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xbt.com/digimage/prpan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ic.academic.ru/dic.nsf/ruwiki/22609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tlas100.ru/catalog/" TargetMode="External"/><Relationship Id="rId14" Type="http://schemas.openxmlformats.org/officeDocument/2006/relationships/hyperlink" Target="https://gisinfo.ru/3d/3d_model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0CCEA-044A-42D7-9FC1-E1E8A16F2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11498</Words>
  <Characters>65539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Ольга Хасматулина</cp:lastModifiedBy>
  <cp:revision>4</cp:revision>
  <cp:lastPrinted>2021-09-29T10:05:00Z</cp:lastPrinted>
  <dcterms:created xsi:type="dcterms:W3CDTF">2021-09-29T09:30:00Z</dcterms:created>
  <dcterms:modified xsi:type="dcterms:W3CDTF">2021-09-29T10:05:00Z</dcterms:modified>
</cp:coreProperties>
</file>