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1C78C" w14:textId="328310DC" w:rsidR="00BA6BFF" w:rsidRDefault="00BA6BFF" w:rsidP="002523BF">
      <w:pPr>
        <w:spacing w:after="0" w:line="240" w:lineRule="auto"/>
        <w:jc w:val="center"/>
        <w:rPr>
          <w:rFonts w:ascii="PT Astra Serif" w:eastAsia="Calibri" w:hAnsi="PT Astra Serif"/>
          <w:b/>
          <w:sz w:val="24"/>
          <w:szCs w:val="24"/>
        </w:rPr>
      </w:pPr>
      <w:r w:rsidRPr="00BA6BFF">
        <w:rPr>
          <w:rFonts w:eastAsia="Calibri"/>
        </w:rPr>
        <w:drawing>
          <wp:anchor distT="0" distB="0" distL="114300" distR="114300" simplePos="0" relativeHeight="251658240" behindDoc="0" locked="0" layoutInCell="1" allowOverlap="1" wp14:anchorId="72466F2D" wp14:editId="78427542">
            <wp:simplePos x="0" y="0"/>
            <wp:positionH relativeFrom="column">
              <wp:posOffset>-595630</wp:posOffset>
            </wp:positionH>
            <wp:positionV relativeFrom="paragraph">
              <wp:posOffset>0</wp:posOffset>
            </wp:positionV>
            <wp:extent cx="6849110" cy="8858250"/>
            <wp:effectExtent l="0" t="0" r="889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49110" cy="885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57195" w14:textId="5E5C5F66" w:rsidR="00BA6BFF" w:rsidRDefault="00BA6BFF" w:rsidP="002523BF">
      <w:pPr>
        <w:spacing w:after="0" w:line="240" w:lineRule="auto"/>
        <w:jc w:val="center"/>
        <w:rPr>
          <w:rFonts w:ascii="PT Astra Serif" w:eastAsia="Calibri" w:hAnsi="PT Astra Serif"/>
          <w:b/>
          <w:sz w:val="24"/>
          <w:szCs w:val="24"/>
        </w:rPr>
      </w:pPr>
    </w:p>
    <w:p w14:paraId="3323EE92" w14:textId="049DBDB2" w:rsidR="000164C5" w:rsidRPr="002523BF" w:rsidRDefault="000164C5" w:rsidP="002523BF">
      <w:pPr>
        <w:spacing w:after="0" w:line="240" w:lineRule="auto"/>
        <w:jc w:val="center"/>
        <w:rPr>
          <w:rFonts w:ascii="PT Astra Serif" w:eastAsia="Calibri" w:hAnsi="PT Astra Serif"/>
          <w:b/>
          <w:sz w:val="24"/>
          <w:szCs w:val="24"/>
        </w:rPr>
      </w:pPr>
      <w:r w:rsidRPr="002523BF">
        <w:rPr>
          <w:rFonts w:ascii="PT Astra Serif" w:eastAsia="Calibri" w:hAnsi="PT Astra Serif"/>
          <w:b/>
          <w:sz w:val="24"/>
          <w:szCs w:val="24"/>
        </w:rPr>
        <w:lastRenderedPageBreak/>
        <w:t>Муниципальное бюджетное образовательное учреждение</w:t>
      </w:r>
    </w:p>
    <w:p w14:paraId="0484256B" w14:textId="77777777" w:rsidR="000164C5" w:rsidRPr="002523BF" w:rsidRDefault="000164C5" w:rsidP="002523BF">
      <w:pPr>
        <w:spacing w:after="0" w:line="240" w:lineRule="auto"/>
        <w:jc w:val="center"/>
        <w:rPr>
          <w:rFonts w:ascii="PT Astra Serif" w:eastAsia="Calibri" w:hAnsi="PT Astra Serif"/>
          <w:b/>
          <w:sz w:val="24"/>
          <w:szCs w:val="24"/>
        </w:rPr>
      </w:pPr>
      <w:r w:rsidRPr="002523BF">
        <w:rPr>
          <w:rFonts w:ascii="PT Astra Serif" w:eastAsia="Calibri" w:hAnsi="PT Astra Serif"/>
          <w:b/>
          <w:sz w:val="24"/>
          <w:szCs w:val="24"/>
        </w:rPr>
        <w:t>дополнительного образования</w:t>
      </w:r>
    </w:p>
    <w:p w14:paraId="5C9C2D32" w14:textId="77777777" w:rsidR="000164C5" w:rsidRPr="002523BF" w:rsidRDefault="000164C5" w:rsidP="002523BF">
      <w:pPr>
        <w:spacing w:after="0" w:line="240" w:lineRule="auto"/>
        <w:jc w:val="center"/>
        <w:rPr>
          <w:rFonts w:ascii="PT Astra Serif" w:eastAsia="Calibri" w:hAnsi="PT Astra Serif"/>
          <w:b/>
          <w:sz w:val="24"/>
          <w:szCs w:val="24"/>
        </w:rPr>
      </w:pPr>
      <w:r w:rsidRPr="002523BF">
        <w:rPr>
          <w:rFonts w:ascii="PT Astra Serif" w:eastAsia="Calibri" w:hAnsi="PT Astra Serif"/>
          <w:b/>
          <w:sz w:val="24"/>
          <w:szCs w:val="24"/>
        </w:rPr>
        <w:t>«Тазовский районный Дом творчества»</w:t>
      </w:r>
    </w:p>
    <w:p w14:paraId="6E7EC143" w14:textId="77777777" w:rsidR="000164C5" w:rsidRPr="002523BF" w:rsidRDefault="000164C5" w:rsidP="002523BF">
      <w:pPr>
        <w:spacing w:after="0" w:line="240" w:lineRule="auto"/>
        <w:rPr>
          <w:rFonts w:ascii="PT Astra Serif" w:eastAsia="Calibri" w:hAnsi="PT Astra Serif"/>
          <w:b/>
          <w:sz w:val="24"/>
          <w:szCs w:val="24"/>
        </w:rPr>
      </w:pPr>
    </w:p>
    <w:p w14:paraId="0FC908FA" w14:textId="77777777" w:rsidR="000164C5" w:rsidRPr="002523BF" w:rsidRDefault="000164C5" w:rsidP="002523BF">
      <w:pPr>
        <w:spacing w:after="0" w:line="240" w:lineRule="auto"/>
        <w:jc w:val="center"/>
        <w:rPr>
          <w:rFonts w:ascii="PT Astra Serif" w:eastAsia="Calibri" w:hAnsi="PT Astra Serif"/>
          <w:sz w:val="24"/>
          <w:szCs w:val="24"/>
        </w:rPr>
      </w:pPr>
    </w:p>
    <w:tbl>
      <w:tblPr>
        <w:tblW w:w="10083" w:type="dxa"/>
        <w:tblLook w:val="04A0" w:firstRow="1" w:lastRow="0" w:firstColumn="1" w:lastColumn="0" w:noHBand="0" w:noVBand="1"/>
      </w:tblPr>
      <w:tblGrid>
        <w:gridCol w:w="5245"/>
        <w:gridCol w:w="4838"/>
      </w:tblGrid>
      <w:tr w:rsidR="002523BF" w:rsidRPr="001C69C9" w14:paraId="132CEF82" w14:textId="77777777" w:rsidTr="002523BF">
        <w:tc>
          <w:tcPr>
            <w:tcW w:w="5245" w:type="dxa"/>
            <w:shd w:val="clear" w:color="auto" w:fill="auto"/>
          </w:tcPr>
          <w:p w14:paraId="28E959A4" w14:textId="77777777" w:rsidR="002523BF" w:rsidRPr="001C69C9" w:rsidRDefault="002523BF" w:rsidP="002523BF">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Рассмотрено  </w:t>
            </w:r>
          </w:p>
          <w:p w14:paraId="1B20BADB" w14:textId="77777777" w:rsidR="002523BF" w:rsidRPr="001C69C9" w:rsidRDefault="002523BF" w:rsidP="002523BF">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на заседании педагогического совета </w:t>
            </w:r>
          </w:p>
          <w:p w14:paraId="51AD189B" w14:textId="77777777" w:rsidR="002523BF" w:rsidRPr="001C69C9" w:rsidRDefault="002523BF" w:rsidP="002523BF">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МБОУ ДО «Тазовский районный </w:t>
            </w:r>
          </w:p>
          <w:p w14:paraId="7895E339" w14:textId="77777777" w:rsidR="002523BF" w:rsidRPr="001C69C9" w:rsidRDefault="002523BF" w:rsidP="002523BF">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Дом творчества»</w:t>
            </w:r>
          </w:p>
          <w:p w14:paraId="293AF7A5" w14:textId="77777777" w:rsidR="002523BF" w:rsidRPr="001C69C9" w:rsidRDefault="002523BF" w:rsidP="002523BF">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Протокол № </w:t>
            </w:r>
            <w:r w:rsidRPr="001C69C9">
              <w:rPr>
                <w:rFonts w:ascii="PT Astra Serif" w:eastAsia="Calibri" w:hAnsi="PT Astra Serif"/>
                <w:sz w:val="24"/>
                <w:szCs w:val="24"/>
                <w:u w:val="single"/>
                <w:lang w:eastAsia="en-US" w:bidi="en-US"/>
              </w:rPr>
              <w:t>1</w:t>
            </w:r>
            <w:r w:rsidRPr="001C69C9">
              <w:rPr>
                <w:rFonts w:ascii="PT Astra Serif" w:eastAsia="Calibri" w:hAnsi="PT Astra Serif"/>
                <w:sz w:val="24"/>
                <w:szCs w:val="24"/>
                <w:lang w:eastAsia="en-US" w:bidi="en-US"/>
              </w:rPr>
              <w:t xml:space="preserve"> от «</w:t>
            </w:r>
            <w:r w:rsidRPr="001C69C9">
              <w:rPr>
                <w:rFonts w:ascii="PT Astra Serif" w:eastAsia="Calibri" w:hAnsi="PT Astra Serif"/>
                <w:sz w:val="24"/>
                <w:szCs w:val="24"/>
                <w:u w:val="single"/>
                <w:lang w:eastAsia="en-US" w:bidi="en-US"/>
              </w:rPr>
              <w:t>10</w:t>
            </w:r>
            <w:r w:rsidRPr="001C69C9">
              <w:rPr>
                <w:rFonts w:ascii="PT Astra Serif" w:eastAsia="Calibri" w:hAnsi="PT Astra Serif"/>
                <w:sz w:val="24"/>
                <w:szCs w:val="24"/>
                <w:lang w:eastAsia="en-US" w:bidi="en-US"/>
              </w:rPr>
              <w:t xml:space="preserve">» </w:t>
            </w:r>
            <w:r w:rsidRPr="001C69C9">
              <w:rPr>
                <w:rFonts w:ascii="PT Astra Serif" w:eastAsia="Calibri" w:hAnsi="PT Astra Serif"/>
                <w:sz w:val="24"/>
                <w:szCs w:val="24"/>
                <w:u w:val="single"/>
                <w:lang w:eastAsia="en-US" w:bidi="en-US"/>
              </w:rPr>
              <w:t xml:space="preserve">сентября </w:t>
            </w:r>
            <w:r w:rsidRPr="001C69C9">
              <w:rPr>
                <w:rFonts w:ascii="PT Astra Serif" w:eastAsia="Calibri" w:hAnsi="PT Astra Serif"/>
                <w:sz w:val="24"/>
                <w:szCs w:val="24"/>
                <w:lang w:eastAsia="en-US" w:bidi="en-US"/>
              </w:rPr>
              <w:t>2021г.</w:t>
            </w:r>
          </w:p>
        </w:tc>
        <w:tc>
          <w:tcPr>
            <w:tcW w:w="4838" w:type="dxa"/>
            <w:shd w:val="clear" w:color="auto" w:fill="auto"/>
          </w:tcPr>
          <w:p w14:paraId="563B4B2F" w14:textId="77777777" w:rsidR="002523BF" w:rsidRPr="001C69C9" w:rsidRDefault="002523BF" w:rsidP="002523BF">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Утверждено </w:t>
            </w:r>
          </w:p>
          <w:p w14:paraId="3BC02689" w14:textId="77777777" w:rsidR="002523BF" w:rsidRPr="001C69C9" w:rsidRDefault="002523BF" w:rsidP="002523BF">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приказом директора </w:t>
            </w:r>
          </w:p>
          <w:p w14:paraId="55933527" w14:textId="77777777" w:rsidR="002523BF" w:rsidRPr="001C69C9" w:rsidRDefault="002523BF" w:rsidP="002523BF">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МБОУ ДО «Тазовский районный </w:t>
            </w:r>
          </w:p>
          <w:p w14:paraId="0B6AFBC7" w14:textId="77777777" w:rsidR="002523BF" w:rsidRPr="001C69C9" w:rsidRDefault="002523BF" w:rsidP="002523BF">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Дом творчества» </w:t>
            </w:r>
            <w:r w:rsidRPr="001C69C9">
              <w:rPr>
                <w:rFonts w:ascii="PT Astra Serif" w:eastAsia="Calibri" w:hAnsi="PT Astra Serif"/>
                <w:sz w:val="24"/>
                <w:szCs w:val="24"/>
                <w:lang w:eastAsia="en-US" w:bidi="en-US"/>
              </w:rPr>
              <w:tab/>
            </w:r>
            <w:r w:rsidRPr="001C69C9">
              <w:rPr>
                <w:rFonts w:ascii="PT Astra Serif" w:eastAsia="Calibri" w:hAnsi="PT Astra Serif"/>
                <w:sz w:val="24"/>
                <w:szCs w:val="24"/>
                <w:lang w:eastAsia="en-US" w:bidi="en-US"/>
              </w:rPr>
              <w:tab/>
            </w:r>
            <w:r w:rsidRPr="001C69C9">
              <w:rPr>
                <w:rFonts w:ascii="PT Astra Serif" w:eastAsia="Calibri" w:hAnsi="PT Astra Serif"/>
                <w:sz w:val="24"/>
                <w:szCs w:val="24"/>
                <w:lang w:eastAsia="en-US" w:bidi="en-US"/>
              </w:rPr>
              <w:tab/>
              <w:t xml:space="preserve">              </w:t>
            </w:r>
          </w:p>
          <w:p w14:paraId="2249B645" w14:textId="77777777" w:rsidR="002523BF" w:rsidRPr="001C69C9" w:rsidRDefault="002523BF" w:rsidP="002523BF">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u w:val="single"/>
                <w:lang w:eastAsia="en-US" w:bidi="en-US"/>
              </w:rPr>
              <w:t xml:space="preserve"> № 105 от «10» сентября 2021г.</w:t>
            </w:r>
          </w:p>
          <w:p w14:paraId="00E238A8" w14:textId="77777777" w:rsidR="002523BF" w:rsidRPr="001C69C9" w:rsidRDefault="002523BF" w:rsidP="002523BF">
            <w:pPr>
              <w:spacing w:after="0" w:line="276" w:lineRule="auto"/>
              <w:ind w:left="43"/>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                                                                            _________________Ю.Г. Темнов</w:t>
            </w:r>
          </w:p>
          <w:p w14:paraId="01A4325E" w14:textId="77777777" w:rsidR="002523BF" w:rsidRPr="001C69C9" w:rsidRDefault="002523BF" w:rsidP="002523BF">
            <w:pPr>
              <w:spacing w:after="0" w:line="276" w:lineRule="auto"/>
              <w:rPr>
                <w:rFonts w:ascii="PT Astra Serif" w:eastAsia="Calibri" w:hAnsi="PT Astra Serif"/>
                <w:sz w:val="24"/>
                <w:szCs w:val="24"/>
                <w:lang w:eastAsia="en-US" w:bidi="en-US"/>
              </w:rPr>
            </w:pPr>
          </w:p>
        </w:tc>
      </w:tr>
    </w:tbl>
    <w:p w14:paraId="06AC6241" w14:textId="77777777" w:rsidR="000164C5" w:rsidRPr="002523BF" w:rsidRDefault="000164C5" w:rsidP="002523BF">
      <w:pPr>
        <w:spacing w:after="0" w:line="240" w:lineRule="auto"/>
        <w:ind w:left="-284" w:right="-241"/>
        <w:jc w:val="both"/>
        <w:rPr>
          <w:rFonts w:ascii="PT Astra Serif" w:hAnsi="PT Astra Serif"/>
          <w:b/>
          <w:sz w:val="24"/>
          <w:szCs w:val="24"/>
        </w:rPr>
      </w:pPr>
    </w:p>
    <w:p w14:paraId="1E421941" w14:textId="77777777" w:rsidR="000164C5" w:rsidRPr="002523BF" w:rsidRDefault="000164C5" w:rsidP="002523BF">
      <w:pPr>
        <w:spacing w:after="0" w:line="240" w:lineRule="auto"/>
        <w:ind w:right="-241"/>
        <w:jc w:val="both"/>
        <w:rPr>
          <w:rFonts w:ascii="PT Astra Serif" w:hAnsi="PT Astra Serif"/>
          <w:b/>
          <w:sz w:val="24"/>
          <w:szCs w:val="24"/>
        </w:rPr>
      </w:pPr>
    </w:p>
    <w:p w14:paraId="3150D9A8" w14:textId="77777777" w:rsidR="002523BF" w:rsidRPr="001C69C9" w:rsidRDefault="002523BF" w:rsidP="002523BF">
      <w:pPr>
        <w:spacing w:after="0" w:line="240" w:lineRule="auto"/>
        <w:jc w:val="center"/>
        <w:rPr>
          <w:rFonts w:ascii="PT Astra Serif" w:eastAsia="Calibri" w:hAnsi="PT Astra Serif"/>
          <w:b/>
          <w:sz w:val="40"/>
          <w:szCs w:val="40"/>
        </w:rPr>
      </w:pPr>
      <w:r w:rsidRPr="001C69C9">
        <w:rPr>
          <w:rFonts w:ascii="PT Astra Serif" w:eastAsia="Calibri" w:hAnsi="PT Astra Serif"/>
          <w:b/>
          <w:sz w:val="40"/>
          <w:szCs w:val="40"/>
        </w:rPr>
        <w:t>Краткосрочная</w:t>
      </w:r>
    </w:p>
    <w:p w14:paraId="05BACA1E" w14:textId="77777777" w:rsidR="002523BF" w:rsidRPr="001C69C9" w:rsidRDefault="002523BF" w:rsidP="002523BF">
      <w:pPr>
        <w:spacing w:after="0" w:line="240" w:lineRule="auto"/>
        <w:jc w:val="center"/>
        <w:rPr>
          <w:rFonts w:ascii="PT Astra Serif" w:eastAsia="Calibri" w:hAnsi="PT Astra Serif"/>
          <w:b/>
          <w:sz w:val="40"/>
          <w:szCs w:val="40"/>
        </w:rPr>
      </w:pPr>
      <w:r w:rsidRPr="001C69C9">
        <w:rPr>
          <w:rFonts w:ascii="PT Astra Serif" w:eastAsia="Calibri" w:hAnsi="PT Astra Serif"/>
          <w:b/>
          <w:sz w:val="40"/>
          <w:szCs w:val="40"/>
        </w:rPr>
        <w:t>дополнительная общеразвивающая общеобразовательная программа</w:t>
      </w:r>
    </w:p>
    <w:p w14:paraId="00D5D0DA" w14:textId="1C474F60" w:rsidR="00F96A51" w:rsidRPr="002523BF" w:rsidRDefault="00F96A51" w:rsidP="002523BF">
      <w:pPr>
        <w:spacing w:after="0" w:line="240" w:lineRule="auto"/>
        <w:ind w:left="-284" w:right="-241"/>
        <w:jc w:val="center"/>
        <w:rPr>
          <w:rFonts w:ascii="PT Astra Serif" w:hAnsi="PT Astra Serif"/>
          <w:b/>
          <w:sz w:val="40"/>
          <w:szCs w:val="40"/>
        </w:rPr>
      </w:pPr>
      <w:r w:rsidRPr="002523BF">
        <w:rPr>
          <w:rFonts w:ascii="PT Astra Serif" w:eastAsia="Calibri" w:hAnsi="PT Astra Serif"/>
          <w:b/>
          <w:sz w:val="40"/>
          <w:szCs w:val="40"/>
        </w:rPr>
        <w:t>«</w:t>
      </w:r>
      <w:r w:rsidRPr="002523BF">
        <w:rPr>
          <w:rFonts w:ascii="PT Astra Serif" w:hAnsi="PT Astra Serif"/>
          <w:b/>
          <w:sz w:val="40"/>
          <w:szCs w:val="40"/>
        </w:rPr>
        <w:t>Многоликая биология</w:t>
      </w:r>
      <w:r w:rsidR="00F43DF7" w:rsidRPr="002523BF">
        <w:rPr>
          <w:rFonts w:ascii="PT Astra Serif" w:hAnsi="PT Astra Serif"/>
          <w:b/>
          <w:sz w:val="40"/>
          <w:szCs w:val="40"/>
        </w:rPr>
        <w:t>: интенсивный курс</w:t>
      </w:r>
      <w:r w:rsidRPr="002523BF">
        <w:rPr>
          <w:rFonts w:ascii="PT Astra Serif" w:eastAsia="Calibri" w:hAnsi="PT Astra Serif"/>
          <w:b/>
          <w:sz w:val="40"/>
          <w:szCs w:val="40"/>
        </w:rPr>
        <w:t>»</w:t>
      </w:r>
    </w:p>
    <w:p w14:paraId="71ABC90A" w14:textId="77777777" w:rsidR="002523BF" w:rsidRPr="001C69C9" w:rsidRDefault="002523BF" w:rsidP="002523BF">
      <w:pPr>
        <w:autoSpaceDN w:val="0"/>
        <w:spacing w:after="0" w:line="240" w:lineRule="auto"/>
        <w:ind w:firstLine="567"/>
        <w:jc w:val="center"/>
        <w:rPr>
          <w:rFonts w:ascii="PT Astra Serif" w:eastAsia="Calibri" w:hAnsi="PT Astra Serif"/>
          <w:sz w:val="28"/>
          <w:szCs w:val="28"/>
          <w:lang w:eastAsia="en-US"/>
        </w:rPr>
      </w:pPr>
      <w:r w:rsidRPr="001C69C9">
        <w:rPr>
          <w:rFonts w:ascii="PT Astra Serif" w:eastAsia="Calibri" w:hAnsi="PT Astra Serif"/>
          <w:sz w:val="28"/>
          <w:szCs w:val="28"/>
          <w:lang w:eastAsia="en-US"/>
        </w:rPr>
        <w:t>с применением дистанционных образовательных технологий</w:t>
      </w:r>
    </w:p>
    <w:p w14:paraId="664C6A3C" w14:textId="77777777" w:rsidR="002523BF" w:rsidRPr="001C69C9" w:rsidRDefault="002523BF" w:rsidP="002523BF">
      <w:pPr>
        <w:spacing w:after="0" w:line="240" w:lineRule="auto"/>
        <w:jc w:val="center"/>
        <w:rPr>
          <w:rFonts w:ascii="PT Astra Serif" w:eastAsia="Calibri" w:hAnsi="PT Astra Serif"/>
          <w:b/>
          <w:sz w:val="28"/>
          <w:szCs w:val="28"/>
        </w:rPr>
      </w:pPr>
    </w:p>
    <w:p w14:paraId="1C946554" w14:textId="77777777" w:rsidR="002523BF" w:rsidRPr="001C69C9" w:rsidRDefault="002523BF" w:rsidP="002523BF">
      <w:pPr>
        <w:spacing w:after="0" w:line="240" w:lineRule="auto"/>
        <w:jc w:val="center"/>
        <w:rPr>
          <w:rFonts w:ascii="PT Astra Serif" w:eastAsia="Calibri" w:hAnsi="PT Astra Serif"/>
        </w:rPr>
      </w:pPr>
      <w:r w:rsidRPr="001C69C9">
        <w:rPr>
          <w:rFonts w:ascii="PT Astra Serif" w:eastAsia="Calibri" w:hAnsi="PT Astra Serif"/>
        </w:rPr>
        <w:t xml:space="preserve">                                                                         </w:t>
      </w:r>
    </w:p>
    <w:p w14:paraId="03FFFFB7" w14:textId="77777777" w:rsidR="002523BF" w:rsidRPr="001C69C9" w:rsidRDefault="002523BF" w:rsidP="002523BF">
      <w:pPr>
        <w:spacing w:after="0" w:line="240" w:lineRule="auto"/>
        <w:jc w:val="center"/>
        <w:rPr>
          <w:rFonts w:ascii="PT Astra Serif" w:hAnsi="PT Astra Serif"/>
          <w:b/>
        </w:rPr>
      </w:pPr>
      <w:bookmarkStart w:id="0" w:name="_Hlk48921510"/>
      <w:r w:rsidRPr="001C69C9">
        <w:rPr>
          <w:rFonts w:ascii="PT Astra Serif" w:hAnsi="PT Astra Serif"/>
          <w:b/>
        </w:rPr>
        <w:t xml:space="preserve">Направленность программы: </w:t>
      </w:r>
      <w:r w:rsidRPr="001C69C9">
        <w:rPr>
          <w:rFonts w:ascii="PT Astra Serif" w:hAnsi="PT Astra Serif"/>
          <w:bCs/>
        </w:rPr>
        <w:t>естественнонаучная</w:t>
      </w:r>
    </w:p>
    <w:p w14:paraId="0F01CBCD" w14:textId="77777777" w:rsidR="002523BF" w:rsidRPr="001C69C9" w:rsidRDefault="002523BF" w:rsidP="002523BF">
      <w:pPr>
        <w:spacing w:after="0" w:line="240" w:lineRule="auto"/>
        <w:jc w:val="center"/>
        <w:rPr>
          <w:rFonts w:ascii="PT Astra Serif" w:eastAsia="Calibri" w:hAnsi="PT Astra Serif"/>
          <w:b/>
          <w:sz w:val="20"/>
          <w:szCs w:val="20"/>
        </w:rPr>
      </w:pPr>
    </w:p>
    <w:p w14:paraId="52F4336A" w14:textId="77777777" w:rsidR="002523BF" w:rsidRDefault="002523BF" w:rsidP="002523BF">
      <w:pPr>
        <w:spacing w:after="0" w:line="240" w:lineRule="auto"/>
        <w:ind w:left="5670"/>
        <w:rPr>
          <w:rFonts w:ascii="PT Astra Serif" w:eastAsia="Calibri" w:hAnsi="PT Astra Serif"/>
          <w:b/>
          <w:sz w:val="24"/>
          <w:szCs w:val="24"/>
        </w:rPr>
      </w:pPr>
    </w:p>
    <w:p w14:paraId="7D654F55" w14:textId="77777777" w:rsidR="002523BF" w:rsidRDefault="002523BF" w:rsidP="002523BF">
      <w:pPr>
        <w:spacing w:after="0" w:line="240" w:lineRule="auto"/>
        <w:ind w:left="5670"/>
        <w:rPr>
          <w:rFonts w:ascii="PT Astra Serif" w:eastAsia="Calibri" w:hAnsi="PT Astra Serif"/>
          <w:b/>
          <w:sz w:val="24"/>
          <w:szCs w:val="24"/>
        </w:rPr>
      </w:pPr>
    </w:p>
    <w:p w14:paraId="32A16A50" w14:textId="77777777" w:rsidR="002523BF" w:rsidRPr="001C69C9" w:rsidRDefault="002523BF" w:rsidP="002523BF">
      <w:pPr>
        <w:spacing w:after="0" w:line="240" w:lineRule="auto"/>
        <w:ind w:left="5670"/>
        <w:rPr>
          <w:rFonts w:ascii="PT Astra Serif" w:eastAsia="Calibri" w:hAnsi="PT Astra Serif"/>
          <w:bCs/>
          <w:sz w:val="24"/>
          <w:szCs w:val="24"/>
        </w:rPr>
      </w:pPr>
      <w:r w:rsidRPr="001C69C9">
        <w:rPr>
          <w:rFonts w:ascii="PT Astra Serif" w:eastAsia="Calibri" w:hAnsi="PT Astra Serif"/>
          <w:b/>
          <w:sz w:val="24"/>
          <w:szCs w:val="24"/>
        </w:rPr>
        <w:t xml:space="preserve">Возраст обучающихся: </w:t>
      </w:r>
      <w:r w:rsidRPr="001C69C9">
        <w:rPr>
          <w:rFonts w:ascii="PT Astra Serif" w:eastAsia="Calibri" w:hAnsi="PT Astra Serif"/>
          <w:bCs/>
          <w:sz w:val="24"/>
          <w:szCs w:val="24"/>
        </w:rPr>
        <w:t>16-17 лет</w:t>
      </w:r>
    </w:p>
    <w:p w14:paraId="75785168" w14:textId="77777777" w:rsidR="002523BF" w:rsidRPr="001C69C9" w:rsidRDefault="002523BF" w:rsidP="002523BF">
      <w:pPr>
        <w:tabs>
          <w:tab w:val="left" w:pos="5670"/>
        </w:tabs>
        <w:spacing w:after="0" w:line="240" w:lineRule="auto"/>
        <w:ind w:left="5670"/>
        <w:rPr>
          <w:rFonts w:ascii="PT Astra Serif" w:eastAsia="Calibri" w:hAnsi="PT Astra Serif"/>
          <w:b/>
          <w:sz w:val="24"/>
          <w:szCs w:val="24"/>
        </w:rPr>
      </w:pPr>
      <w:r w:rsidRPr="001C69C9">
        <w:rPr>
          <w:rFonts w:ascii="PT Astra Serif" w:eastAsia="Calibri" w:hAnsi="PT Astra Serif"/>
          <w:b/>
          <w:sz w:val="24"/>
          <w:szCs w:val="24"/>
        </w:rPr>
        <w:t xml:space="preserve">Срок реализации: </w:t>
      </w:r>
      <w:r w:rsidRPr="001C69C9">
        <w:rPr>
          <w:rFonts w:ascii="PT Astra Serif" w:eastAsia="Calibri" w:hAnsi="PT Astra Serif"/>
          <w:bCs/>
          <w:sz w:val="24"/>
          <w:szCs w:val="24"/>
        </w:rPr>
        <w:t>1,5 месяца</w:t>
      </w:r>
    </w:p>
    <w:p w14:paraId="23D7F486" w14:textId="77777777" w:rsidR="002523BF" w:rsidRPr="001C69C9" w:rsidRDefault="002523BF" w:rsidP="002523BF">
      <w:pPr>
        <w:tabs>
          <w:tab w:val="left" w:pos="5670"/>
        </w:tabs>
        <w:spacing w:after="0" w:line="240" w:lineRule="auto"/>
        <w:ind w:left="5670"/>
        <w:rPr>
          <w:rFonts w:ascii="PT Astra Serif" w:eastAsia="Calibri" w:hAnsi="PT Astra Serif"/>
          <w:b/>
          <w:sz w:val="24"/>
          <w:szCs w:val="24"/>
        </w:rPr>
      </w:pPr>
    </w:p>
    <w:p w14:paraId="2ECC8854" w14:textId="77777777" w:rsidR="002523BF" w:rsidRPr="001C69C9" w:rsidRDefault="002523BF" w:rsidP="002523BF">
      <w:pPr>
        <w:spacing w:after="0" w:line="240" w:lineRule="auto"/>
        <w:ind w:left="5670"/>
        <w:rPr>
          <w:rFonts w:ascii="PT Astra Serif" w:hAnsi="PT Astra Serif"/>
          <w:bCs/>
          <w:color w:val="FF0000"/>
          <w:sz w:val="24"/>
          <w:szCs w:val="24"/>
        </w:rPr>
      </w:pPr>
      <w:r w:rsidRPr="001C69C9">
        <w:rPr>
          <w:rFonts w:ascii="PT Astra Serif" w:hAnsi="PT Astra Serif"/>
          <w:b/>
          <w:sz w:val="24"/>
          <w:szCs w:val="24"/>
        </w:rPr>
        <w:t xml:space="preserve">Форма обучения: </w:t>
      </w:r>
      <w:r w:rsidRPr="001C69C9">
        <w:rPr>
          <w:rFonts w:ascii="PT Astra Serif" w:hAnsi="PT Astra Serif"/>
          <w:bCs/>
          <w:sz w:val="24"/>
          <w:szCs w:val="24"/>
        </w:rPr>
        <w:t xml:space="preserve">очная, очно-дистанционная </w:t>
      </w:r>
    </w:p>
    <w:bookmarkEnd w:id="0"/>
    <w:p w14:paraId="7796DB93" w14:textId="77777777" w:rsidR="002523BF" w:rsidRPr="001C69C9" w:rsidRDefault="002523BF" w:rsidP="002523BF">
      <w:pPr>
        <w:spacing w:after="0" w:line="240" w:lineRule="auto"/>
        <w:ind w:left="5670"/>
        <w:rPr>
          <w:rFonts w:ascii="PT Astra Serif" w:eastAsia="Calibri" w:hAnsi="PT Astra Serif"/>
          <w:bCs/>
        </w:rPr>
      </w:pPr>
    </w:p>
    <w:p w14:paraId="7172872B" w14:textId="77777777" w:rsidR="002523BF" w:rsidRPr="001C69C9" w:rsidRDefault="002523BF" w:rsidP="002523BF">
      <w:pPr>
        <w:spacing w:after="0" w:line="240" w:lineRule="auto"/>
        <w:ind w:left="5670"/>
        <w:rPr>
          <w:rFonts w:ascii="PT Astra Serif" w:eastAsia="Calibri" w:hAnsi="PT Astra Serif"/>
          <w:b/>
          <w:sz w:val="24"/>
          <w:szCs w:val="24"/>
        </w:rPr>
      </w:pPr>
    </w:p>
    <w:p w14:paraId="51B864B2" w14:textId="77777777" w:rsidR="002523BF" w:rsidRPr="001C69C9" w:rsidRDefault="002523BF" w:rsidP="002523BF">
      <w:pPr>
        <w:spacing w:after="0" w:line="240" w:lineRule="auto"/>
        <w:ind w:left="5670"/>
        <w:rPr>
          <w:rFonts w:ascii="PT Astra Serif" w:eastAsia="Calibri" w:hAnsi="PT Astra Serif"/>
          <w:sz w:val="24"/>
          <w:szCs w:val="24"/>
        </w:rPr>
      </w:pPr>
      <w:r w:rsidRPr="001C69C9">
        <w:rPr>
          <w:rFonts w:ascii="PT Astra Serif" w:eastAsia="Calibri" w:hAnsi="PT Astra Serif"/>
          <w:b/>
          <w:sz w:val="24"/>
          <w:szCs w:val="24"/>
        </w:rPr>
        <w:t>Автор-составитель:</w:t>
      </w:r>
    </w:p>
    <w:p w14:paraId="29FBE60B" w14:textId="77777777" w:rsidR="002523BF" w:rsidRPr="001C69C9" w:rsidRDefault="002523BF" w:rsidP="002523BF">
      <w:pPr>
        <w:spacing w:after="0" w:line="240" w:lineRule="auto"/>
        <w:ind w:left="5670"/>
        <w:rPr>
          <w:rFonts w:ascii="PT Astra Serif" w:eastAsia="Calibri" w:hAnsi="PT Astra Serif"/>
          <w:bCs/>
          <w:sz w:val="24"/>
          <w:szCs w:val="24"/>
        </w:rPr>
      </w:pPr>
      <w:proofErr w:type="spellStart"/>
      <w:r w:rsidRPr="001C69C9">
        <w:rPr>
          <w:rFonts w:ascii="PT Astra Serif" w:hAnsi="PT Astra Serif"/>
          <w:bCs/>
          <w:sz w:val="24"/>
          <w:szCs w:val="28"/>
        </w:rPr>
        <w:t>Яндо</w:t>
      </w:r>
      <w:proofErr w:type="spellEnd"/>
      <w:r w:rsidRPr="001C69C9">
        <w:rPr>
          <w:rFonts w:ascii="PT Astra Serif" w:hAnsi="PT Astra Serif"/>
          <w:bCs/>
          <w:sz w:val="24"/>
          <w:szCs w:val="28"/>
        </w:rPr>
        <w:t xml:space="preserve"> Евгения Игоревна</w:t>
      </w:r>
    </w:p>
    <w:p w14:paraId="3FB5049F" w14:textId="77777777" w:rsidR="002523BF" w:rsidRPr="001C69C9" w:rsidRDefault="002523BF" w:rsidP="002523BF">
      <w:pPr>
        <w:spacing w:after="0" w:line="240" w:lineRule="auto"/>
        <w:ind w:left="5670" w:right="140"/>
        <w:rPr>
          <w:rFonts w:ascii="PT Astra Serif" w:hAnsi="PT Astra Serif"/>
          <w:sz w:val="24"/>
          <w:szCs w:val="24"/>
        </w:rPr>
      </w:pPr>
      <w:r w:rsidRPr="001C69C9">
        <w:rPr>
          <w:rFonts w:ascii="PT Astra Serif" w:hAnsi="PT Astra Serif"/>
          <w:sz w:val="24"/>
          <w:szCs w:val="24"/>
        </w:rPr>
        <w:t xml:space="preserve">педагог дополнительного </w:t>
      </w:r>
      <w:bookmarkStart w:id="1" w:name="_GoBack"/>
      <w:bookmarkEnd w:id="1"/>
      <w:r w:rsidRPr="001C69C9">
        <w:rPr>
          <w:rFonts w:ascii="PT Astra Serif" w:hAnsi="PT Astra Serif"/>
          <w:sz w:val="24"/>
          <w:szCs w:val="24"/>
        </w:rPr>
        <w:t>образования</w:t>
      </w:r>
    </w:p>
    <w:p w14:paraId="1E7F0C53" w14:textId="77777777" w:rsidR="002523BF" w:rsidRPr="001C69C9" w:rsidRDefault="002523BF" w:rsidP="002523BF">
      <w:pPr>
        <w:spacing w:after="0" w:line="240" w:lineRule="auto"/>
        <w:ind w:left="5670" w:right="140"/>
        <w:rPr>
          <w:rFonts w:ascii="PT Astra Serif" w:hAnsi="PT Astra Serif"/>
          <w:sz w:val="24"/>
          <w:szCs w:val="24"/>
        </w:rPr>
      </w:pPr>
      <w:r w:rsidRPr="001C69C9">
        <w:rPr>
          <w:rFonts w:ascii="PT Astra Serif" w:hAnsi="PT Astra Serif"/>
          <w:sz w:val="24"/>
          <w:szCs w:val="24"/>
        </w:rPr>
        <w:t>МБОУ ДО «Тазовский районный</w:t>
      </w:r>
    </w:p>
    <w:p w14:paraId="0B088759" w14:textId="77777777" w:rsidR="002523BF" w:rsidRPr="001C69C9" w:rsidRDefault="002523BF" w:rsidP="002523BF">
      <w:pPr>
        <w:spacing w:after="0" w:line="240" w:lineRule="auto"/>
        <w:ind w:left="5670" w:right="-1"/>
        <w:rPr>
          <w:rFonts w:ascii="PT Astra Serif" w:hAnsi="PT Astra Serif"/>
          <w:sz w:val="24"/>
          <w:szCs w:val="24"/>
        </w:rPr>
      </w:pPr>
      <w:r w:rsidRPr="001C69C9">
        <w:rPr>
          <w:rFonts w:ascii="PT Astra Serif" w:hAnsi="PT Astra Serif"/>
          <w:sz w:val="24"/>
          <w:szCs w:val="24"/>
        </w:rPr>
        <w:t>Дом творчества»</w:t>
      </w:r>
    </w:p>
    <w:p w14:paraId="00205509" w14:textId="613D27D6" w:rsidR="000164C5" w:rsidRDefault="000164C5" w:rsidP="002523BF">
      <w:pPr>
        <w:spacing w:after="0" w:line="240" w:lineRule="auto"/>
        <w:ind w:right="-241"/>
        <w:rPr>
          <w:rFonts w:ascii="PT Astra Serif" w:hAnsi="PT Astra Serif"/>
          <w:sz w:val="24"/>
          <w:szCs w:val="24"/>
        </w:rPr>
      </w:pPr>
    </w:p>
    <w:p w14:paraId="022E3A07" w14:textId="4274C6A1" w:rsidR="002523BF" w:rsidRDefault="002523BF" w:rsidP="002523BF">
      <w:pPr>
        <w:spacing w:after="0" w:line="240" w:lineRule="auto"/>
        <w:ind w:right="-241"/>
        <w:rPr>
          <w:rFonts w:ascii="PT Astra Serif" w:hAnsi="PT Astra Serif"/>
          <w:sz w:val="24"/>
          <w:szCs w:val="24"/>
        </w:rPr>
      </w:pPr>
    </w:p>
    <w:p w14:paraId="14F4EF27" w14:textId="13875B6D" w:rsidR="002523BF" w:rsidRDefault="002523BF" w:rsidP="002523BF">
      <w:pPr>
        <w:spacing w:after="0" w:line="240" w:lineRule="auto"/>
        <w:ind w:right="-241"/>
        <w:rPr>
          <w:rFonts w:ascii="PT Astra Serif" w:hAnsi="PT Astra Serif"/>
          <w:sz w:val="24"/>
          <w:szCs w:val="24"/>
        </w:rPr>
      </w:pPr>
    </w:p>
    <w:p w14:paraId="4ACB172D" w14:textId="6C44E420" w:rsidR="002523BF" w:rsidRDefault="002523BF" w:rsidP="002523BF">
      <w:pPr>
        <w:spacing w:after="0" w:line="240" w:lineRule="auto"/>
        <w:ind w:right="-241"/>
        <w:rPr>
          <w:rFonts w:ascii="PT Astra Serif" w:hAnsi="PT Astra Serif"/>
          <w:sz w:val="24"/>
          <w:szCs w:val="24"/>
        </w:rPr>
      </w:pPr>
    </w:p>
    <w:p w14:paraId="6B2B62A6" w14:textId="7A74799B" w:rsidR="002523BF" w:rsidRDefault="002523BF" w:rsidP="002523BF">
      <w:pPr>
        <w:spacing w:after="0" w:line="240" w:lineRule="auto"/>
        <w:ind w:right="-241"/>
        <w:rPr>
          <w:rFonts w:ascii="PT Astra Serif" w:hAnsi="PT Astra Serif"/>
          <w:sz w:val="24"/>
          <w:szCs w:val="24"/>
        </w:rPr>
      </w:pPr>
    </w:p>
    <w:p w14:paraId="616A2086" w14:textId="77777777" w:rsidR="002523BF" w:rsidRPr="002523BF" w:rsidRDefault="002523BF" w:rsidP="002523BF">
      <w:pPr>
        <w:spacing w:after="0" w:line="240" w:lineRule="auto"/>
        <w:ind w:right="-241"/>
        <w:rPr>
          <w:rFonts w:ascii="PT Astra Serif" w:hAnsi="PT Astra Serif"/>
          <w:sz w:val="24"/>
          <w:szCs w:val="24"/>
        </w:rPr>
      </w:pPr>
    </w:p>
    <w:p w14:paraId="1423E36E" w14:textId="77777777" w:rsidR="000164C5" w:rsidRPr="002523BF" w:rsidRDefault="000164C5" w:rsidP="002523BF">
      <w:pPr>
        <w:spacing w:after="0" w:line="240" w:lineRule="auto"/>
        <w:rPr>
          <w:rFonts w:ascii="PT Astra Serif" w:hAnsi="PT Astra Serif"/>
          <w:sz w:val="24"/>
          <w:szCs w:val="24"/>
        </w:rPr>
      </w:pPr>
    </w:p>
    <w:p w14:paraId="3FD8AC35" w14:textId="77777777" w:rsidR="000164C5" w:rsidRPr="00CD4C3F" w:rsidRDefault="000164C5" w:rsidP="002523BF">
      <w:pPr>
        <w:spacing w:after="0" w:line="240" w:lineRule="auto"/>
        <w:jc w:val="center"/>
        <w:rPr>
          <w:rFonts w:ascii="PT Astra Serif" w:hAnsi="PT Astra Serif"/>
          <w:sz w:val="24"/>
          <w:szCs w:val="24"/>
        </w:rPr>
      </w:pPr>
      <w:r w:rsidRPr="00CD4C3F">
        <w:rPr>
          <w:rFonts w:ascii="PT Astra Serif" w:hAnsi="PT Astra Serif"/>
          <w:sz w:val="24"/>
          <w:szCs w:val="24"/>
        </w:rPr>
        <w:t>п. Тазовский</w:t>
      </w:r>
    </w:p>
    <w:p w14:paraId="76533E66" w14:textId="71376BB4" w:rsidR="000164C5" w:rsidRPr="00CD4C3F" w:rsidRDefault="000164C5" w:rsidP="002523BF">
      <w:pPr>
        <w:spacing w:after="0" w:line="240" w:lineRule="auto"/>
        <w:jc w:val="center"/>
        <w:rPr>
          <w:rFonts w:ascii="PT Astra Serif" w:hAnsi="PT Astra Serif"/>
          <w:sz w:val="24"/>
          <w:szCs w:val="24"/>
        </w:rPr>
      </w:pPr>
      <w:r w:rsidRPr="00CD4C3F">
        <w:rPr>
          <w:rFonts w:ascii="PT Astra Serif" w:hAnsi="PT Astra Serif"/>
          <w:sz w:val="24"/>
          <w:szCs w:val="24"/>
        </w:rPr>
        <w:t xml:space="preserve"> 20</w:t>
      </w:r>
      <w:r w:rsidR="00F96A51" w:rsidRPr="00CD4C3F">
        <w:rPr>
          <w:rFonts w:ascii="PT Astra Serif" w:hAnsi="PT Astra Serif"/>
          <w:sz w:val="24"/>
          <w:szCs w:val="24"/>
        </w:rPr>
        <w:t>2</w:t>
      </w:r>
      <w:r w:rsidR="00F43DF7" w:rsidRPr="00CD4C3F">
        <w:rPr>
          <w:rFonts w:ascii="PT Astra Serif" w:hAnsi="PT Astra Serif"/>
          <w:sz w:val="24"/>
          <w:szCs w:val="24"/>
        </w:rPr>
        <w:t>1</w:t>
      </w:r>
      <w:r w:rsidRPr="00CD4C3F">
        <w:rPr>
          <w:rFonts w:ascii="PT Astra Serif" w:hAnsi="PT Astra Serif"/>
          <w:sz w:val="24"/>
          <w:szCs w:val="24"/>
        </w:rPr>
        <w:t xml:space="preserve"> год</w:t>
      </w:r>
    </w:p>
    <w:p w14:paraId="43B41B8D" w14:textId="77777777" w:rsidR="00057D67" w:rsidRPr="002523BF" w:rsidRDefault="00057D67" w:rsidP="002523BF">
      <w:pPr>
        <w:spacing w:after="0" w:line="240" w:lineRule="auto"/>
        <w:jc w:val="center"/>
        <w:rPr>
          <w:rFonts w:ascii="PT Astra Serif" w:hAnsi="PT Astra Serif"/>
          <w:b/>
          <w:bCs/>
          <w:sz w:val="24"/>
          <w:szCs w:val="24"/>
        </w:rPr>
      </w:pPr>
      <w:r w:rsidRPr="002523BF">
        <w:rPr>
          <w:rFonts w:ascii="PT Astra Serif" w:hAnsi="PT Astra Serif"/>
          <w:b/>
          <w:bCs/>
          <w:sz w:val="24"/>
          <w:szCs w:val="24"/>
        </w:rPr>
        <w:lastRenderedPageBreak/>
        <w:t>ПОЯСНИТЕЛЬНАЯ ЗАПИСКА</w:t>
      </w:r>
    </w:p>
    <w:p w14:paraId="11F03B16" w14:textId="4D71371F" w:rsidR="00185C6F" w:rsidRPr="002523BF" w:rsidRDefault="002523BF" w:rsidP="002523BF">
      <w:pPr>
        <w:spacing w:after="0" w:line="240" w:lineRule="auto"/>
        <w:ind w:firstLine="567"/>
        <w:contextualSpacing/>
        <w:jc w:val="both"/>
        <w:rPr>
          <w:rFonts w:ascii="PT Astra Serif" w:hAnsi="PT Astra Serif"/>
          <w:iCs/>
          <w:color w:val="000000" w:themeColor="text1"/>
          <w:sz w:val="24"/>
          <w:szCs w:val="24"/>
        </w:rPr>
      </w:pPr>
      <w:bookmarkStart w:id="2" w:name="_Hlk83391991"/>
      <w:r>
        <w:rPr>
          <w:rFonts w:ascii="PT Astra Serif" w:hAnsi="PT Astra Serif"/>
          <w:color w:val="000000"/>
          <w:spacing w:val="7"/>
          <w:sz w:val="24"/>
          <w:szCs w:val="24"/>
        </w:rPr>
        <w:t>Краткосрочная д</w:t>
      </w:r>
      <w:r w:rsidR="001D6BDB" w:rsidRPr="002523BF">
        <w:rPr>
          <w:rFonts w:ascii="PT Astra Serif" w:hAnsi="PT Astra Serif"/>
          <w:color w:val="000000"/>
          <w:spacing w:val="7"/>
          <w:sz w:val="24"/>
          <w:szCs w:val="24"/>
        </w:rPr>
        <w:t>ополнительная общеразвивающая общеобразовательная программа (далее – ДООП)</w:t>
      </w:r>
      <w:bookmarkEnd w:id="2"/>
      <w:r w:rsidR="00185C6F" w:rsidRPr="002523BF">
        <w:rPr>
          <w:rFonts w:ascii="PT Astra Serif" w:hAnsi="PT Astra Serif"/>
          <w:spacing w:val="7"/>
          <w:sz w:val="24"/>
          <w:szCs w:val="24"/>
        </w:rPr>
        <w:t xml:space="preserve"> «Многоликая биология: интенсивный курс» имеет естественнонаучную </w:t>
      </w:r>
      <w:r w:rsidR="00185C6F" w:rsidRPr="002523BF">
        <w:rPr>
          <w:rFonts w:ascii="PT Astra Serif" w:hAnsi="PT Astra Serif"/>
          <w:spacing w:val="-2"/>
          <w:sz w:val="24"/>
          <w:szCs w:val="24"/>
        </w:rPr>
        <w:t xml:space="preserve">направленность </w:t>
      </w:r>
      <w:r w:rsidR="00185C6F" w:rsidRPr="002523BF">
        <w:rPr>
          <w:rFonts w:ascii="PT Astra Serif" w:hAnsi="PT Astra Serif"/>
          <w:color w:val="000000"/>
          <w:spacing w:val="-2"/>
          <w:sz w:val="24"/>
          <w:szCs w:val="24"/>
        </w:rPr>
        <w:t>и</w:t>
      </w:r>
      <w:r w:rsidR="00185C6F" w:rsidRPr="002523BF">
        <w:rPr>
          <w:rFonts w:ascii="PT Astra Serif" w:hAnsi="PT Astra Serif"/>
          <w:color w:val="000000"/>
          <w:spacing w:val="9"/>
          <w:sz w:val="24"/>
          <w:szCs w:val="24"/>
        </w:rPr>
        <w:t xml:space="preserve"> </w:t>
      </w:r>
      <w:r w:rsidR="00185C6F" w:rsidRPr="002523BF">
        <w:rPr>
          <w:rFonts w:ascii="PT Astra Serif" w:hAnsi="PT Astra Serif"/>
          <w:iCs/>
          <w:color w:val="000000" w:themeColor="text1"/>
          <w:sz w:val="24"/>
          <w:szCs w:val="24"/>
        </w:rPr>
        <w:t>направлена на формирование научного мировоззрения, научного мышления; освоение методов научного познания мира и развитие исследовательских способностей обучающихся, с наклонностями в области естественных наук (сфера деятельности «человек-природа» или окружающий мир); реализует потребность человека в классификации и упорядочивании объектов окружающего мира через логические операции</w:t>
      </w:r>
      <w:r w:rsidR="00185C6F" w:rsidRPr="002523BF">
        <w:rPr>
          <w:rFonts w:ascii="PT Astra Serif" w:hAnsi="PT Astra Serif"/>
          <w:spacing w:val="-2"/>
          <w:sz w:val="24"/>
          <w:szCs w:val="24"/>
        </w:rPr>
        <w:t>.</w:t>
      </w:r>
      <w:r w:rsidR="00185C6F" w:rsidRPr="002523BF">
        <w:rPr>
          <w:rFonts w:ascii="PT Astra Serif" w:hAnsi="PT Astra Serif"/>
          <w:spacing w:val="9"/>
          <w:sz w:val="24"/>
          <w:szCs w:val="24"/>
        </w:rPr>
        <w:t xml:space="preserve"> </w:t>
      </w:r>
    </w:p>
    <w:p w14:paraId="28A64E11" w14:textId="77777777" w:rsidR="00271FE8" w:rsidRPr="001C69C9" w:rsidRDefault="00271FE8" w:rsidP="00271FE8">
      <w:pPr>
        <w:spacing w:after="0" w:line="240" w:lineRule="auto"/>
        <w:ind w:firstLine="567"/>
        <w:contextualSpacing/>
        <w:jc w:val="both"/>
        <w:rPr>
          <w:rFonts w:ascii="PT Astra Serif" w:hAnsi="PT Astra Serif"/>
          <w:iCs/>
          <w:color w:val="000000" w:themeColor="text1"/>
          <w:sz w:val="24"/>
          <w:szCs w:val="24"/>
        </w:rPr>
      </w:pPr>
      <w:bookmarkStart w:id="3" w:name="_Hlk83386539"/>
      <w:r w:rsidRPr="001C69C9">
        <w:rPr>
          <w:rFonts w:ascii="PT Astra Serif" w:hAnsi="PT Astra Serif"/>
          <w:iCs/>
          <w:color w:val="000000" w:themeColor="text1"/>
          <w:sz w:val="24"/>
          <w:szCs w:val="24"/>
        </w:rPr>
        <w:t>Реализация краткосрочных программ обеспечивает ряд преимуществ всем участникам образовательного процесса:</w:t>
      </w:r>
    </w:p>
    <w:p w14:paraId="0F0DB3A0" w14:textId="77777777" w:rsidR="00271FE8" w:rsidRPr="001C69C9" w:rsidRDefault="00271FE8" w:rsidP="00271FE8">
      <w:pPr>
        <w:pStyle w:val="a6"/>
        <w:numPr>
          <w:ilvl w:val="0"/>
          <w:numId w:val="35"/>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для обучающихся – это возможность попробовать себя в разных видах деятельности, возможность определиться с выбором направления деятельности;</w:t>
      </w:r>
    </w:p>
    <w:p w14:paraId="1BB0C59D" w14:textId="77777777" w:rsidR="00271FE8" w:rsidRPr="001C69C9" w:rsidRDefault="00271FE8" w:rsidP="00271FE8">
      <w:pPr>
        <w:pStyle w:val="a6"/>
        <w:numPr>
          <w:ilvl w:val="0"/>
          <w:numId w:val="35"/>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для родителей – это возможность разобраться с логикой дополнительного образования, понять преемственность его ступеней, наметить общую линию индивидуального развития своего ребенка;</w:t>
      </w:r>
    </w:p>
    <w:p w14:paraId="6799CC42" w14:textId="77777777" w:rsidR="00271FE8" w:rsidRPr="001C69C9" w:rsidRDefault="00271FE8" w:rsidP="00271FE8">
      <w:pPr>
        <w:pStyle w:val="a6"/>
        <w:numPr>
          <w:ilvl w:val="0"/>
          <w:numId w:val="35"/>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для педагогов – это реальный шанс сформировать контингент детей, а также, стимул к разработке базовой программы.</w:t>
      </w:r>
    </w:p>
    <w:p w14:paraId="123DF0F9" w14:textId="77777777" w:rsidR="00271FE8" w:rsidRPr="001C69C9" w:rsidRDefault="00271FE8" w:rsidP="00271FE8">
      <w:pPr>
        <w:spacing w:after="0" w:line="240" w:lineRule="auto"/>
        <w:ind w:firstLine="567"/>
        <w:contextualSpacing/>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Основной ориентацией при реализации краткосрочной ДООП «Избранные вопросы биологии: интенсивный курс» является:</w:t>
      </w:r>
    </w:p>
    <w:p w14:paraId="6D5230A2" w14:textId="77777777" w:rsidR="00271FE8" w:rsidRPr="001C69C9" w:rsidRDefault="00271FE8" w:rsidP="00271FE8">
      <w:pPr>
        <w:pStyle w:val="a6"/>
        <w:numPr>
          <w:ilvl w:val="0"/>
          <w:numId w:val="36"/>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знакомство с основными понятиями, терминами и определениями в предметной области;</w:t>
      </w:r>
    </w:p>
    <w:p w14:paraId="0520AF31" w14:textId="77777777" w:rsidR="00271FE8" w:rsidRPr="001C69C9" w:rsidRDefault="00271FE8" w:rsidP="00271FE8">
      <w:pPr>
        <w:pStyle w:val="a6"/>
        <w:numPr>
          <w:ilvl w:val="0"/>
          <w:numId w:val="36"/>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овладение первоначальным знаниям передачи, поиска, преобразования и хранения информации;</w:t>
      </w:r>
    </w:p>
    <w:p w14:paraId="51ED937C" w14:textId="77777777" w:rsidR="00271FE8" w:rsidRPr="001C69C9" w:rsidRDefault="00271FE8" w:rsidP="00271FE8">
      <w:pPr>
        <w:pStyle w:val="a6"/>
        <w:numPr>
          <w:ilvl w:val="0"/>
          <w:numId w:val="36"/>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развитие любознательности, наблюдательности, памяти, пространственных представлений;</w:t>
      </w:r>
    </w:p>
    <w:p w14:paraId="223FEE17" w14:textId="77777777" w:rsidR="00271FE8" w:rsidRPr="001C69C9" w:rsidRDefault="00271FE8" w:rsidP="00271FE8">
      <w:pPr>
        <w:pStyle w:val="a6"/>
        <w:numPr>
          <w:ilvl w:val="0"/>
          <w:numId w:val="36"/>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развитие коммуникативных навыков психологической совместимости и адаптации в коллективе;</w:t>
      </w:r>
    </w:p>
    <w:p w14:paraId="099DAD5E" w14:textId="77777777" w:rsidR="00271FE8" w:rsidRPr="001C69C9" w:rsidRDefault="00271FE8" w:rsidP="00271FE8">
      <w:pPr>
        <w:pStyle w:val="a6"/>
        <w:numPr>
          <w:ilvl w:val="0"/>
          <w:numId w:val="36"/>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воспитание потребности в самообразовании и творческой реализации;</w:t>
      </w:r>
    </w:p>
    <w:p w14:paraId="0110ADCB" w14:textId="77777777" w:rsidR="00271FE8" w:rsidRPr="001C69C9" w:rsidRDefault="00271FE8" w:rsidP="00271FE8">
      <w:pPr>
        <w:pStyle w:val="a6"/>
        <w:numPr>
          <w:ilvl w:val="0"/>
          <w:numId w:val="36"/>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формирование самооценки и чувства коллективизма.</w:t>
      </w:r>
    </w:p>
    <w:p w14:paraId="77E7F286" w14:textId="77777777" w:rsidR="00271FE8" w:rsidRPr="001C69C9" w:rsidRDefault="00271FE8" w:rsidP="00271FE8">
      <w:pPr>
        <w:spacing w:after="0" w:line="240" w:lineRule="auto"/>
        <w:ind w:firstLine="567"/>
        <w:contextualSpacing/>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Содержание краткосрочной ДООП и срок обучения по ней определяются организацией, осуществляющей образовательную деятельность (п.4 ФЗ РФ «Об образовании в Российской Федерации»).</w:t>
      </w:r>
    </w:p>
    <w:bookmarkEnd w:id="3"/>
    <w:p w14:paraId="184FFE36" w14:textId="77777777" w:rsidR="00271FE8" w:rsidRPr="001C69C9" w:rsidRDefault="00271FE8" w:rsidP="00271FE8">
      <w:pPr>
        <w:spacing w:after="0" w:line="240" w:lineRule="auto"/>
        <w:ind w:firstLine="567"/>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Развитие цивилизации – это история непрекращающегося обучения чему-то новому, а жизнь человека – это постоянный процесс познания себя, окружающего мира и своего места в нем. Сотни и даже тысячи лет образование подразумевало тесный личный контакт ученика с наставником, для чего требовались визиты преподавателей на дом или посещение образовательного учреждения. Проблему общедоступности образования решило появление дистанционного образовательных технологий (далее ДОТ), как одной из форм организации учебного процесса.</w:t>
      </w:r>
    </w:p>
    <w:p w14:paraId="4FD8227A" w14:textId="77777777" w:rsidR="00271FE8" w:rsidRPr="001C69C9" w:rsidRDefault="00271FE8" w:rsidP="00271FE8">
      <w:pPr>
        <w:spacing w:after="0" w:line="240" w:lineRule="auto"/>
        <w:ind w:firstLine="567"/>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Дистанционное образование — это форма обучения, которая не предусматривает посещение учебного заведения и позволяет получить квалифицированное образование на расстоянии от педагога и отражает все присущие учебному процессу компоненты (цели, содержание, методы, организационные формы, средства обучения), реализуемые специфичными средствами Интернет-технологий или другими средствами, предусматривающими интерактивность.</w:t>
      </w:r>
    </w:p>
    <w:p w14:paraId="31AF7963" w14:textId="77777777" w:rsidR="00271FE8" w:rsidRPr="001C69C9" w:rsidRDefault="00271FE8" w:rsidP="00271FE8">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Учебный процесс с применением ДОТ включает в себя все основные формы традиционной организации учебного процесса. Но при этом часть функций берет на себя техника: часть занятий реализуется с помощью компьютерных технологий, часть практических занятий заменяется тренажерами, формализованный текущий контроль может быть осуществлен с помощью тестирующих систем или контрольных работ, присланных по электронной почте или с помощью мессенджеров.</w:t>
      </w:r>
    </w:p>
    <w:p w14:paraId="33D0A75A" w14:textId="77777777" w:rsidR="00271FE8" w:rsidRPr="001C69C9" w:rsidRDefault="00271FE8" w:rsidP="00271FE8">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Преимущества обучения с применением ДОТ:</w:t>
      </w:r>
    </w:p>
    <w:p w14:paraId="66B1001C" w14:textId="77777777" w:rsidR="00271FE8" w:rsidRPr="001C69C9" w:rsidRDefault="00271FE8" w:rsidP="00271FE8">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lastRenderedPageBreak/>
        <w:t>1) возможность получить образование вне зависимости от геолокации</w:t>
      </w:r>
    </w:p>
    <w:p w14:paraId="2F5E18E6" w14:textId="77777777" w:rsidR="00271FE8" w:rsidRPr="001C69C9" w:rsidRDefault="00271FE8" w:rsidP="00271FE8">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2) охват узкой предметной области </w:t>
      </w:r>
    </w:p>
    <w:p w14:paraId="47EE0A84" w14:textId="77777777" w:rsidR="00271FE8" w:rsidRPr="001C69C9" w:rsidRDefault="00271FE8" w:rsidP="00271FE8">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3) возможность организации дискуссий, групповых работ, совместных проектов </w:t>
      </w:r>
    </w:p>
    <w:p w14:paraId="1216576D" w14:textId="77777777" w:rsidR="00271FE8" w:rsidRPr="001C69C9" w:rsidRDefault="00271FE8" w:rsidP="00271FE8">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4) возможность совмещения обучения с основной деятельностью</w:t>
      </w:r>
    </w:p>
    <w:p w14:paraId="7E24B288" w14:textId="77777777" w:rsidR="00271FE8" w:rsidRPr="001C69C9" w:rsidRDefault="00271FE8" w:rsidP="00271FE8">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6) высокое качество учебных материалов</w:t>
      </w:r>
    </w:p>
    <w:p w14:paraId="60E2059D" w14:textId="77777777" w:rsidR="00271FE8" w:rsidRPr="001C69C9" w:rsidRDefault="00271FE8" w:rsidP="00271FE8">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7) использование новейших компьютерных технологий </w:t>
      </w:r>
    </w:p>
    <w:p w14:paraId="59FE3BC3" w14:textId="77777777" w:rsidR="00271FE8" w:rsidRPr="001C69C9" w:rsidRDefault="00271FE8" w:rsidP="00271FE8">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8) повышение интеллектуального и творческого потенциала </w:t>
      </w:r>
    </w:p>
    <w:p w14:paraId="09479EFB" w14:textId="77777777" w:rsidR="00271FE8" w:rsidRPr="001C69C9" w:rsidRDefault="00271FE8" w:rsidP="00271FE8">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9) высокая скорость обучения </w:t>
      </w:r>
    </w:p>
    <w:p w14:paraId="1BAAAF52" w14:textId="77777777" w:rsidR="00271FE8" w:rsidRPr="001C69C9" w:rsidRDefault="00271FE8" w:rsidP="00271FE8">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10) проявление самоорганизации и самостоятельности</w:t>
      </w:r>
    </w:p>
    <w:p w14:paraId="7E148FBD" w14:textId="77777777" w:rsidR="00271FE8" w:rsidRPr="001C69C9" w:rsidRDefault="00271FE8" w:rsidP="00271FE8">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11) быстрое освоение современных компьютерных технологий, «гаджетов».</w:t>
      </w:r>
    </w:p>
    <w:p w14:paraId="5D9D31A9" w14:textId="253C854D" w:rsidR="00A10342" w:rsidRPr="002523BF" w:rsidRDefault="00A10342" w:rsidP="002523BF">
      <w:pPr>
        <w:spacing w:after="0" w:line="240" w:lineRule="auto"/>
        <w:ind w:firstLine="567"/>
        <w:contextualSpacing/>
        <w:jc w:val="both"/>
        <w:rPr>
          <w:rFonts w:ascii="PT Astra Serif" w:hAnsi="PT Astra Serif"/>
          <w:spacing w:val="9"/>
          <w:sz w:val="24"/>
          <w:szCs w:val="24"/>
        </w:rPr>
      </w:pPr>
    </w:p>
    <w:p w14:paraId="35393B42" w14:textId="77777777" w:rsidR="00271FE8" w:rsidRPr="00271FE8" w:rsidRDefault="00F96A51" w:rsidP="00AA5E12">
      <w:pPr>
        <w:pStyle w:val="a6"/>
        <w:numPr>
          <w:ilvl w:val="1"/>
          <w:numId w:val="7"/>
        </w:numPr>
        <w:tabs>
          <w:tab w:val="left" w:pos="709"/>
        </w:tabs>
        <w:spacing w:after="0" w:line="240" w:lineRule="auto"/>
        <w:ind w:left="0" w:firstLine="0"/>
        <w:jc w:val="both"/>
        <w:rPr>
          <w:rFonts w:ascii="PT Astra Serif" w:hAnsi="PT Astra Serif"/>
          <w:sz w:val="24"/>
          <w:szCs w:val="24"/>
        </w:rPr>
      </w:pPr>
      <w:r w:rsidRPr="002523BF">
        <w:rPr>
          <w:rFonts w:ascii="PT Astra Serif" w:hAnsi="PT Astra Serif"/>
          <w:b/>
          <w:sz w:val="24"/>
          <w:szCs w:val="24"/>
        </w:rPr>
        <w:t xml:space="preserve">НАПРАВЛЕННОСТЬ </w:t>
      </w:r>
      <w:r w:rsidR="00271FE8">
        <w:rPr>
          <w:rFonts w:ascii="PT Astra Serif" w:hAnsi="PT Astra Serif"/>
          <w:b/>
          <w:sz w:val="24"/>
          <w:szCs w:val="24"/>
        </w:rPr>
        <w:t>ДООП</w:t>
      </w:r>
      <w:r w:rsidRPr="002523BF">
        <w:rPr>
          <w:rFonts w:ascii="PT Astra Serif" w:hAnsi="PT Astra Serif"/>
          <w:b/>
          <w:sz w:val="24"/>
          <w:szCs w:val="24"/>
        </w:rPr>
        <w:t>. ОБОСНОВАНИЕ НАПРАВЛЕННОСТИ</w:t>
      </w:r>
    </w:p>
    <w:p w14:paraId="7B37E41C" w14:textId="77777777" w:rsidR="00271FE8" w:rsidRPr="002523BF" w:rsidRDefault="000A6EF1" w:rsidP="00271FE8">
      <w:pPr>
        <w:spacing w:after="0" w:line="240" w:lineRule="auto"/>
        <w:ind w:firstLine="567"/>
        <w:contextualSpacing/>
        <w:jc w:val="both"/>
        <w:rPr>
          <w:rFonts w:ascii="PT Astra Serif" w:hAnsi="PT Astra Serif"/>
          <w:spacing w:val="9"/>
          <w:sz w:val="24"/>
          <w:szCs w:val="24"/>
        </w:rPr>
      </w:pPr>
      <w:r w:rsidRPr="002523BF">
        <w:rPr>
          <w:rFonts w:ascii="PT Astra Serif" w:hAnsi="PT Astra Serif"/>
          <w:sz w:val="24"/>
          <w:szCs w:val="24"/>
        </w:rPr>
        <w:tab/>
      </w:r>
      <w:r w:rsidR="00271FE8" w:rsidRPr="002523BF">
        <w:rPr>
          <w:rFonts w:ascii="PT Astra Serif" w:hAnsi="PT Astra Serif"/>
          <w:spacing w:val="7"/>
          <w:sz w:val="24"/>
          <w:szCs w:val="24"/>
        </w:rPr>
        <w:t xml:space="preserve">ДООП «Многоликая биология: интенсивный курс» имеет естественнонаучную </w:t>
      </w:r>
      <w:r w:rsidR="00271FE8" w:rsidRPr="002523BF">
        <w:rPr>
          <w:rFonts w:ascii="PT Astra Serif" w:hAnsi="PT Astra Serif"/>
          <w:spacing w:val="-2"/>
          <w:sz w:val="24"/>
          <w:szCs w:val="24"/>
        </w:rPr>
        <w:t xml:space="preserve">направленность </w:t>
      </w:r>
      <w:r w:rsidR="00271FE8" w:rsidRPr="002523BF">
        <w:rPr>
          <w:rFonts w:ascii="PT Astra Serif" w:hAnsi="PT Astra Serif"/>
          <w:color w:val="000000"/>
          <w:spacing w:val="-2"/>
          <w:sz w:val="24"/>
          <w:szCs w:val="24"/>
        </w:rPr>
        <w:t>и</w:t>
      </w:r>
      <w:r w:rsidR="00271FE8" w:rsidRPr="002523BF">
        <w:rPr>
          <w:rFonts w:ascii="PT Astra Serif" w:hAnsi="PT Astra Serif"/>
          <w:color w:val="000000"/>
          <w:spacing w:val="9"/>
          <w:sz w:val="24"/>
          <w:szCs w:val="24"/>
        </w:rPr>
        <w:t xml:space="preserve"> </w:t>
      </w:r>
      <w:r w:rsidR="00271FE8" w:rsidRPr="002523BF">
        <w:rPr>
          <w:rFonts w:ascii="PT Astra Serif" w:hAnsi="PT Astra Serif"/>
          <w:iCs/>
          <w:color w:val="000000" w:themeColor="text1"/>
          <w:sz w:val="24"/>
          <w:szCs w:val="24"/>
        </w:rPr>
        <w:t>направлена на формирование научного мировоззрения, научного мышления; освоение методов научного познания мира и развитие исследовательских способностей обучающихся, с наклонностями в области естественных наук (сфера деятельности «человек-природа» или окружающий мир); реализует потребность человека в классификации и упорядочивании объектов окружающего мира через логические операции</w:t>
      </w:r>
      <w:r w:rsidR="00271FE8" w:rsidRPr="002523BF">
        <w:rPr>
          <w:rFonts w:ascii="PT Astra Serif" w:hAnsi="PT Astra Serif"/>
          <w:spacing w:val="-2"/>
          <w:sz w:val="24"/>
          <w:szCs w:val="24"/>
        </w:rPr>
        <w:t>.</w:t>
      </w:r>
      <w:r w:rsidR="00271FE8" w:rsidRPr="002523BF">
        <w:rPr>
          <w:rFonts w:ascii="PT Astra Serif" w:hAnsi="PT Astra Serif"/>
          <w:spacing w:val="9"/>
          <w:sz w:val="24"/>
          <w:szCs w:val="24"/>
        </w:rPr>
        <w:t xml:space="preserve"> </w:t>
      </w:r>
    </w:p>
    <w:p w14:paraId="6F91C75D" w14:textId="2A36F43E" w:rsidR="00057D67" w:rsidRPr="002523BF" w:rsidRDefault="00036048" w:rsidP="00271FE8">
      <w:pPr>
        <w:pStyle w:val="a6"/>
        <w:spacing w:after="0" w:line="240" w:lineRule="auto"/>
        <w:ind w:left="0" w:firstLine="567"/>
        <w:jc w:val="both"/>
        <w:rPr>
          <w:rFonts w:ascii="PT Astra Serif" w:hAnsi="PT Astra Serif"/>
          <w:sz w:val="24"/>
          <w:szCs w:val="24"/>
        </w:rPr>
      </w:pPr>
      <w:r w:rsidRPr="002523BF">
        <w:rPr>
          <w:rFonts w:ascii="PT Astra Serif" w:hAnsi="PT Astra Serif"/>
          <w:sz w:val="24"/>
          <w:szCs w:val="24"/>
        </w:rPr>
        <w:t xml:space="preserve">В связи с переходом на новую форму аттестации учащихся 11 </w:t>
      </w:r>
      <w:r w:rsidR="000164C5" w:rsidRPr="002523BF">
        <w:rPr>
          <w:rFonts w:ascii="PT Astra Serif" w:hAnsi="PT Astra Serif"/>
          <w:sz w:val="24"/>
          <w:szCs w:val="24"/>
        </w:rPr>
        <w:t>классов в</w:t>
      </w:r>
      <w:r w:rsidRPr="002523BF">
        <w:rPr>
          <w:rFonts w:ascii="PT Astra Serif" w:hAnsi="PT Astra Serif"/>
          <w:sz w:val="24"/>
          <w:szCs w:val="24"/>
        </w:rPr>
        <w:t xml:space="preserve"> форме единого государственного экзамена (ЕГЭ) возник вопрос: «Как определить уровень знаний, который должен </w:t>
      </w:r>
      <w:r w:rsidR="000164C5" w:rsidRPr="002523BF">
        <w:rPr>
          <w:rFonts w:ascii="PT Astra Serif" w:hAnsi="PT Astra Serif"/>
          <w:sz w:val="24"/>
          <w:szCs w:val="24"/>
        </w:rPr>
        <w:t>быть при</w:t>
      </w:r>
      <w:r w:rsidRPr="002523BF">
        <w:rPr>
          <w:rFonts w:ascii="PT Astra Serif" w:hAnsi="PT Astra Serif"/>
          <w:sz w:val="24"/>
          <w:szCs w:val="24"/>
        </w:rPr>
        <w:t xml:space="preserve"> поступлении в ВУЗы и Мед. Училища?» Этот вопрос возник не только у учителей, его задают ученики и родители. </w:t>
      </w:r>
      <w:r w:rsidR="00185C6F" w:rsidRPr="002523BF">
        <w:rPr>
          <w:rFonts w:ascii="PT Astra Serif" w:hAnsi="PT Astra Serif"/>
          <w:sz w:val="24"/>
          <w:szCs w:val="24"/>
        </w:rPr>
        <w:t xml:space="preserve">ДООП </w:t>
      </w:r>
      <w:r w:rsidRPr="002523BF">
        <w:rPr>
          <w:rFonts w:ascii="PT Astra Serif" w:hAnsi="PT Astra Serif"/>
          <w:sz w:val="24"/>
          <w:szCs w:val="24"/>
        </w:rPr>
        <w:t>«</w:t>
      </w:r>
      <w:r w:rsidR="00632326" w:rsidRPr="002523BF">
        <w:rPr>
          <w:rFonts w:ascii="PT Astra Serif" w:hAnsi="PT Astra Serif"/>
          <w:sz w:val="24"/>
          <w:szCs w:val="24"/>
        </w:rPr>
        <w:t>Многоликая</w:t>
      </w:r>
      <w:r w:rsidR="000A6EF1" w:rsidRPr="002523BF">
        <w:rPr>
          <w:rFonts w:ascii="PT Astra Serif" w:hAnsi="PT Astra Serif"/>
          <w:sz w:val="24"/>
          <w:szCs w:val="24"/>
        </w:rPr>
        <w:t xml:space="preserve"> биология</w:t>
      </w:r>
      <w:r w:rsidR="00185C6F" w:rsidRPr="002523BF">
        <w:rPr>
          <w:rFonts w:ascii="PT Astra Serif" w:hAnsi="PT Astra Serif"/>
          <w:sz w:val="24"/>
          <w:szCs w:val="24"/>
        </w:rPr>
        <w:t>: интенсивный курс</w:t>
      </w:r>
      <w:r w:rsidRPr="002523BF">
        <w:rPr>
          <w:rFonts w:ascii="PT Astra Serif" w:hAnsi="PT Astra Serif"/>
          <w:sz w:val="24"/>
          <w:szCs w:val="24"/>
        </w:rPr>
        <w:t>» поможет решить эту проблему.</w:t>
      </w:r>
    </w:p>
    <w:p w14:paraId="6DC40D36" w14:textId="77777777" w:rsidR="00AA5E12" w:rsidRDefault="00AA5E12" w:rsidP="00AA5E12">
      <w:pPr>
        <w:pStyle w:val="a6"/>
        <w:spacing w:after="0" w:line="240" w:lineRule="auto"/>
        <w:ind w:left="709"/>
        <w:jc w:val="both"/>
        <w:rPr>
          <w:rFonts w:ascii="PT Astra Serif" w:hAnsi="PT Astra Serif"/>
          <w:b/>
          <w:sz w:val="24"/>
          <w:szCs w:val="24"/>
        </w:rPr>
      </w:pPr>
    </w:p>
    <w:p w14:paraId="341ECCF9" w14:textId="6F8F768E" w:rsidR="00F96A51" w:rsidRPr="002523BF" w:rsidRDefault="00F96A51" w:rsidP="00AA5E12">
      <w:pPr>
        <w:pStyle w:val="a6"/>
        <w:numPr>
          <w:ilvl w:val="1"/>
          <w:numId w:val="7"/>
        </w:numPr>
        <w:spacing w:after="0" w:line="240" w:lineRule="auto"/>
        <w:ind w:left="0" w:firstLine="0"/>
        <w:jc w:val="both"/>
        <w:rPr>
          <w:rFonts w:ascii="PT Astra Serif" w:hAnsi="PT Astra Serif"/>
          <w:b/>
          <w:sz w:val="24"/>
          <w:szCs w:val="24"/>
        </w:rPr>
      </w:pPr>
      <w:r w:rsidRPr="002523BF">
        <w:rPr>
          <w:rFonts w:ascii="PT Astra Serif" w:hAnsi="PT Astra Serif"/>
          <w:b/>
          <w:sz w:val="24"/>
          <w:szCs w:val="24"/>
        </w:rPr>
        <w:t>УРОВЕНЬ СЛОЖНОСТИ</w:t>
      </w:r>
      <w:r w:rsidR="00AA5E12">
        <w:rPr>
          <w:rFonts w:ascii="PT Astra Serif" w:hAnsi="PT Astra Serif"/>
          <w:b/>
          <w:sz w:val="24"/>
          <w:szCs w:val="24"/>
        </w:rPr>
        <w:t xml:space="preserve"> ДООП</w:t>
      </w:r>
      <w:r w:rsidRPr="002523BF">
        <w:rPr>
          <w:rFonts w:ascii="PT Astra Serif" w:hAnsi="PT Astra Serif"/>
          <w:b/>
          <w:sz w:val="24"/>
          <w:szCs w:val="24"/>
        </w:rPr>
        <w:t xml:space="preserve">. ОБОСНОВАНИЕ ВЫБОРА УРОВНЯ </w:t>
      </w:r>
    </w:p>
    <w:p w14:paraId="122ABE52" w14:textId="77777777" w:rsidR="00AA5E12" w:rsidRDefault="00AA5E12" w:rsidP="002523BF">
      <w:pPr>
        <w:spacing w:after="0" w:line="240" w:lineRule="auto"/>
        <w:ind w:firstLine="709"/>
        <w:jc w:val="both"/>
        <w:rPr>
          <w:rFonts w:ascii="PT Astra Serif" w:hAnsi="PT Astra Serif"/>
          <w:b/>
          <w:iCs/>
          <w:color w:val="000000" w:themeColor="text1"/>
          <w:sz w:val="24"/>
          <w:szCs w:val="24"/>
        </w:rPr>
      </w:pPr>
      <w:r>
        <w:rPr>
          <w:rFonts w:ascii="PT Astra Serif" w:hAnsi="PT Astra Serif"/>
          <w:bCs/>
          <w:iCs/>
          <w:color w:val="000000" w:themeColor="text1"/>
          <w:sz w:val="24"/>
          <w:szCs w:val="24"/>
        </w:rPr>
        <w:t xml:space="preserve">ДООП </w:t>
      </w:r>
      <w:r w:rsidR="00F96A51" w:rsidRPr="002523BF">
        <w:rPr>
          <w:rFonts w:ascii="PT Astra Serif" w:hAnsi="PT Astra Serif"/>
          <w:bCs/>
          <w:iCs/>
          <w:color w:val="000000" w:themeColor="text1"/>
          <w:sz w:val="24"/>
          <w:szCs w:val="24"/>
        </w:rPr>
        <w:t xml:space="preserve">предполагает наличие у обучающихся начального биологического образования и способствует целенаправленной подготовке к единому государственному экзамену по биологии. </w:t>
      </w:r>
      <w:r w:rsidR="00F96A51" w:rsidRPr="002523BF">
        <w:rPr>
          <w:rFonts w:ascii="PT Astra Serif" w:hAnsi="PT Astra Serif"/>
          <w:b/>
          <w:iCs/>
          <w:color w:val="000000" w:themeColor="text1"/>
          <w:sz w:val="24"/>
          <w:szCs w:val="24"/>
        </w:rPr>
        <w:t xml:space="preserve"> </w:t>
      </w:r>
    </w:p>
    <w:p w14:paraId="4076BAEB" w14:textId="77777777" w:rsidR="00AA5E12" w:rsidRPr="001C69C9" w:rsidRDefault="00AA5E12" w:rsidP="00AA5E12">
      <w:pPr>
        <w:spacing w:after="0" w:line="240" w:lineRule="auto"/>
        <w:ind w:firstLine="709"/>
        <w:jc w:val="both"/>
        <w:textAlignment w:val="baseline"/>
        <w:rPr>
          <w:rFonts w:ascii="PT Astra Serif" w:hAnsi="PT Astra Serif"/>
          <w:b/>
          <w:color w:val="000000" w:themeColor="text1"/>
          <w:sz w:val="24"/>
          <w:szCs w:val="24"/>
        </w:rPr>
      </w:pPr>
      <w:r w:rsidRPr="001C69C9">
        <w:rPr>
          <w:rFonts w:ascii="PT Astra Serif" w:hAnsi="PT Astra Serif"/>
          <w:bCs/>
          <w:iCs/>
          <w:color w:val="000000" w:themeColor="text1"/>
          <w:sz w:val="24"/>
          <w:szCs w:val="24"/>
        </w:rPr>
        <w:t>ДООП продвинутого уровня и предполагает</w:t>
      </w:r>
      <w:r w:rsidRPr="001C69C9">
        <w:rPr>
          <w:rFonts w:ascii="PT Astra Serif" w:hAnsi="PT Astra Serif"/>
          <w:iCs/>
          <w:color w:val="000000" w:themeColor="text1"/>
          <w:sz w:val="24"/>
          <w:szCs w:val="24"/>
        </w:rPr>
        <w:t xml:space="preserve"> выстраивание индивидуальной траектории дальнейшего личностного, творческого, культурного и профессионального самоопределения обучающихся. Происходит обучение в процессе участия в исследовательской, творческо-продуктивной и поисковой деятельности. Данный уровень ориентирован на развитие и профессиональное становление личности.</w:t>
      </w:r>
    </w:p>
    <w:p w14:paraId="4974B902" w14:textId="77777777" w:rsidR="00F96A51" w:rsidRPr="002523BF" w:rsidRDefault="00F96A51" w:rsidP="002523BF">
      <w:pPr>
        <w:pStyle w:val="a6"/>
        <w:spacing w:after="0" w:line="240" w:lineRule="auto"/>
        <w:ind w:left="0" w:firstLine="709"/>
        <w:jc w:val="both"/>
        <w:rPr>
          <w:rFonts w:ascii="PT Astra Serif" w:hAnsi="PT Astra Serif"/>
          <w:b/>
          <w:sz w:val="24"/>
          <w:szCs w:val="24"/>
        </w:rPr>
      </w:pPr>
    </w:p>
    <w:p w14:paraId="1DEA5CEB" w14:textId="77777777" w:rsidR="00F96A51" w:rsidRPr="002523BF" w:rsidRDefault="00F96A51" w:rsidP="00AA5E12">
      <w:pPr>
        <w:pStyle w:val="a6"/>
        <w:numPr>
          <w:ilvl w:val="1"/>
          <w:numId w:val="7"/>
        </w:numPr>
        <w:tabs>
          <w:tab w:val="left" w:pos="567"/>
        </w:tabs>
        <w:spacing w:after="0" w:line="240" w:lineRule="auto"/>
        <w:ind w:left="0" w:firstLine="0"/>
        <w:jc w:val="both"/>
        <w:rPr>
          <w:rFonts w:ascii="PT Astra Serif" w:hAnsi="PT Astra Serif"/>
          <w:b/>
          <w:i/>
          <w:color w:val="FF0000"/>
          <w:sz w:val="24"/>
          <w:szCs w:val="24"/>
        </w:rPr>
      </w:pPr>
      <w:r w:rsidRPr="002523BF">
        <w:rPr>
          <w:rFonts w:ascii="PT Astra Serif" w:hAnsi="PT Astra Serif"/>
          <w:b/>
          <w:sz w:val="24"/>
          <w:szCs w:val="24"/>
        </w:rPr>
        <w:t xml:space="preserve">НОРМАТИВНАЯ БАЗА </w:t>
      </w:r>
    </w:p>
    <w:p w14:paraId="42FB5905" w14:textId="77777777" w:rsidR="00F96A51" w:rsidRPr="002523BF" w:rsidRDefault="00F96A51" w:rsidP="00AA5E12">
      <w:pPr>
        <w:numPr>
          <w:ilvl w:val="0"/>
          <w:numId w:val="8"/>
        </w:numPr>
        <w:tabs>
          <w:tab w:val="left" w:pos="993"/>
        </w:tabs>
        <w:spacing w:after="0" w:line="240" w:lineRule="auto"/>
        <w:ind w:left="567" w:hanging="567"/>
        <w:contextualSpacing/>
        <w:jc w:val="both"/>
        <w:outlineLvl w:val="0"/>
        <w:rPr>
          <w:rFonts w:ascii="PT Astra Serif" w:eastAsia="Calibri" w:hAnsi="PT Astra Serif"/>
          <w:iCs/>
          <w:color w:val="000000" w:themeColor="text1"/>
          <w:sz w:val="24"/>
          <w:szCs w:val="24"/>
        </w:rPr>
      </w:pPr>
      <w:r w:rsidRPr="002523BF">
        <w:rPr>
          <w:rFonts w:ascii="PT Astra Serif" w:eastAsia="Calibri" w:hAnsi="PT Astra Serif"/>
          <w:iCs/>
          <w:color w:val="000000" w:themeColor="text1"/>
          <w:sz w:val="24"/>
          <w:szCs w:val="24"/>
        </w:rPr>
        <w:t>Федеральный Закон Российской Федерации от 29.12.2012 № 273 "Об образовании в Российской Федерации";</w:t>
      </w:r>
    </w:p>
    <w:p w14:paraId="3F92F0C1" w14:textId="77777777" w:rsidR="00F96A51" w:rsidRPr="002523BF" w:rsidRDefault="00F96A51" w:rsidP="00AA5E12">
      <w:pPr>
        <w:numPr>
          <w:ilvl w:val="0"/>
          <w:numId w:val="8"/>
        </w:numPr>
        <w:tabs>
          <w:tab w:val="left" w:pos="993"/>
        </w:tabs>
        <w:spacing w:after="0" w:line="240" w:lineRule="auto"/>
        <w:ind w:left="567" w:hanging="567"/>
        <w:contextualSpacing/>
        <w:jc w:val="both"/>
        <w:outlineLvl w:val="0"/>
        <w:rPr>
          <w:rFonts w:ascii="PT Astra Serif" w:eastAsia="Calibri" w:hAnsi="PT Astra Serif"/>
          <w:iCs/>
          <w:color w:val="000000" w:themeColor="text1"/>
          <w:sz w:val="24"/>
          <w:szCs w:val="24"/>
        </w:rPr>
      </w:pPr>
      <w:r w:rsidRPr="002523BF">
        <w:rPr>
          <w:rFonts w:ascii="PT Astra Serif" w:eastAsia="Calibri" w:hAnsi="PT Astra Serif"/>
          <w:iCs/>
          <w:color w:val="000000" w:themeColor="text1"/>
          <w:sz w:val="24"/>
          <w:szCs w:val="24"/>
        </w:rPr>
        <w:t>Федеральный Закон Российской Федерации от 30.03.1999 № 52-ФЗ "О санитарно-эпидемиологическом благополучии населения"</w:t>
      </w:r>
    </w:p>
    <w:p w14:paraId="032AF116" w14:textId="77777777" w:rsidR="00F96A51" w:rsidRPr="002523BF" w:rsidRDefault="00F96A51" w:rsidP="00AA5E12">
      <w:pPr>
        <w:numPr>
          <w:ilvl w:val="0"/>
          <w:numId w:val="8"/>
        </w:numPr>
        <w:tabs>
          <w:tab w:val="left" w:pos="993"/>
        </w:tabs>
        <w:spacing w:after="0" w:line="240" w:lineRule="auto"/>
        <w:ind w:left="567" w:hanging="567"/>
        <w:contextualSpacing/>
        <w:jc w:val="both"/>
        <w:outlineLvl w:val="0"/>
        <w:rPr>
          <w:rFonts w:ascii="PT Astra Serif" w:eastAsia="Calibri" w:hAnsi="PT Astra Serif"/>
          <w:iCs/>
          <w:color w:val="000000" w:themeColor="text1"/>
          <w:sz w:val="24"/>
          <w:szCs w:val="24"/>
        </w:rPr>
      </w:pPr>
      <w:r w:rsidRPr="002523BF">
        <w:rPr>
          <w:rFonts w:ascii="PT Astra Serif" w:eastAsia="Calibri" w:hAnsi="PT Astra Serif"/>
          <w:iCs/>
          <w:color w:val="000000" w:themeColor="text1"/>
          <w:sz w:val="24"/>
          <w:szCs w:val="24"/>
        </w:rPr>
        <w:t>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216F8BB9" w14:textId="77777777" w:rsidR="00F96A51" w:rsidRPr="002523BF" w:rsidRDefault="00F96A51" w:rsidP="00AA5E12">
      <w:pPr>
        <w:numPr>
          <w:ilvl w:val="0"/>
          <w:numId w:val="8"/>
        </w:numPr>
        <w:tabs>
          <w:tab w:val="left" w:pos="993"/>
        </w:tabs>
        <w:spacing w:after="0" w:line="240" w:lineRule="auto"/>
        <w:ind w:left="567" w:hanging="567"/>
        <w:contextualSpacing/>
        <w:jc w:val="both"/>
        <w:outlineLvl w:val="0"/>
        <w:rPr>
          <w:rFonts w:ascii="PT Astra Serif" w:eastAsia="Calibri" w:hAnsi="PT Astra Serif"/>
          <w:iCs/>
          <w:color w:val="000000" w:themeColor="text1"/>
          <w:sz w:val="24"/>
          <w:szCs w:val="24"/>
        </w:rPr>
      </w:pPr>
      <w:r w:rsidRPr="002523BF">
        <w:rPr>
          <w:rFonts w:ascii="PT Astra Serif" w:eastAsia="Calibri" w:hAnsi="PT Astra Serif"/>
          <w:iCs/>
          <w:color w:val="000000" w:themeColor="text1"/>
          <w:sz w:val="24"/>
          <w:szCs w:val="24"/>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4F4FEA90" w14:textId="77777777" w:rsidR="00F96A51" w:rsidRPr="002523BF" w:rsidRDefault="00F96A51" w:rsidP="00AA5E12">
      <w:pPr>
        <w:numPr>
          <w:ilvl w:val="0"/>
          <w:numId w:val="8"/>
        </w:numPr>
        <w:tabs>
          <w:tab w:val="left" w:pos="993"/>
        </w:tabs>
        <w:spacing w:after="0" w:line="240" w:lineRule="auto"/>
        <w:ind w:left="567" w:hanging="567"/>
        <w:contextualSpacing/>
        <w:jc w:val="both"/>
        <w:outlineLvl w:val="0"/>
        <w:rPr>
          <w:rFonts w:ascii="PT Astra Serif" w:eastAsia="Calibri" w:hAnsi="PT Astra Serif"/>
          <w:iCs/>
          <w:color w:val="000000" w:themeColor="text1"/>
          <w:sz w:val="24"/>
          <w:szCs w:val="24"/>
        </w:rPr>
      </w:pPr>
      <w:r w:rsidRPr="002523BF">
        <w:rPr>
          <w:rFonts w:ascii="PT Astra Serif" w:eastAsia="Calibri" w:hAnsi="PT Astra Serif"/>
          <w:iCs/>
          <w:color w:val="000000" w:themeColor="text1"/>
          <w:sz w:val="24"/>
          <w:szCs w:val="24"/>
        </w:rPr>
        <w:t>Письмо Министерства образования и науки Российской Федерации от 10.04.2014 № 06-381 "Методические рекомендации по использованию электронного обучения, дистанционных образовательных технологий при реализации дополнительных профессиональных программ";</w:t>
      </w:r>
    </w:p>
    <w:p w14:paraId="47E66330" w14:textId="77777777" w:rsidR="00F96A51" w:rsidRPr="002523BF" w:rsidRDefault="00F96A51" w:rsidP="00AA5E12">
      <w:pPr>
        <w:pStyle w:val="a5"/>
        <w:numPr>
          <w:ilvl w:val="0"/>
          <w:numId w:val="8"/>
        </w:numPr>
        <w:tabs>
          <w:tab w:val="left" w:pos="993"/>
        </w:tabs>
        <w:ind w:left="567" w:hanging="567"/>
        <w:jc w:val="both"/>
        <w:rPr>
          <w:rFonts w:ascii="PT Astra Serif" w:hAnsi="PT Astra Serif"/>
          <w:bCs/>
          <w:sz w:val="24"/>
          <w:szCs w:val="24"/>
        </w:rPr>
      </w:pPr>
      <w:r w:rsidRPr="002523BF">
        <w:rPr>
          <w:rFonts w:ascii="PT Astra Serif" w:hAnsi="PT Astra Serif"/>
          <w:bCs/>
          <w:sz w:val="24"/>
          <w:szCs w:val="24"/>
        </w:rPr>
        <w:lastRenderedPageBreak/>
        <w:t>Указ Президента Российской Федерации от 7 мая 2012 г. N 599 "О мерах по реализации государственной политики в области образования и науки"</w:t>
      </w:r>
    </w:p>
    <w:p w14:paraId="6C781036" w14:textId="77777777" w:rsidR="00F96A51" w:rsidRPr="002523BF" w:rsidRDefault="00F96A51" w:rsidP="00AA5E12">
      <w:pPr>
        <w:pStyle w:val="a6"/>
        <w:tabs>
          <w:tab w:val="left" w:pos="993"/>
        </w:tabs>
        <w:spacing w:after="0" w:line="240" w:lineRule="auto"/>
        <w:ind w:left="567" w:hanging="567"/>
        <w:jc w:val="both"/>
        <w:rPr>
          <w:rFonts w:ascii="PT Astra Serif" w:hAnsi="PT Astra Serif"/>
          <w:b/>
          <w:sz w:val="24"/>
          <w:szCs w:val="24"/>
        </w:rPr>
      </w:pPr>
    </w:p>
    <w:p w14:paraId="5512D769" w14:textId="77777777" w:rsidR="00F96A51" w:rsidRPr="002523BF" w:rsidRDefault="00F96A51" w:rsidP="00F929C1">
      <w:pPr>
        <w:pStyle w:val="a6"/>
        <w:numPr>
          <w:ilvl w:val="1"/>
          <w:numId w:val="7"/>
        </w:numPr>
        <w:spacing w:after="0" w:line="240" w:lineRule="auto"/>
        <w:ind w:left="0" w:firstLine="0"/>
        <w:jc w:val="both"/>
        <w:rPr>
          <w:rFonts w:ascii="PT Astra Serif" w:hAnsi="PT Astra Serif"/>
          <w:b/>
          <w:sz w:val="24"/>
          <w:szCs w:val="24"/>
        </w:rPr>
      </w:pPr>
      <w:r w:rsidRPr="002523BF">
        <w:rPr>
          <w:rFonts w:ascii="PT Astra Serif" w:hAnsi="PT Astra Serif"/>
          <w:b/>
          <w:sz w:val="24"/>
          <w:szCs w:val="24"/>
        </w:rPr>
        <w:t>АКТУАЛЬНОСТЬ</w:t>
      </w:r>
    </w:p>
    <w:p w14:paraId="3BEC4D5B" w14:textId="77777777" w:rsidR="008916EA" w:rsidRPr="001C69C9" w:rsidRDefault="008916EA" w:rsidP="008916EA">
      <w:pPr>
        <w:spacing w:after="0" w:line="240" w:lineRule="auto"/>
        <w:ind w:firstLine="567"/>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В государственной программе «Развитие образования на 2018-2025 годы» в рамках подпрограммы «Развитие дополнительного образования детей и реализация мероприятий молодежной политики» определен один из целевых показателей - увеличение численности детей, занимающихся по дополнительным общеобразовательным программам естественнонаучной направленности.</w:t>
      </w:r>
    </w:p>
    <w:p w14:paraId="736068A2" w14:textId="77777777" w:rsidR="008916EA" w:rsidRPr="001C69C9" w:rsidRDefault="008916EA" w:rsidP="008916EA">
      <w:pPr>
        <w:spacing w:after="0" w:line="240" w:lineRule="auto"/>
        <w:ind w:firstLine="567"/>
        <w:jc w:val="both"/>
        <w:rPr>
          <w:rFonts w:ascii="PT Astra Serif" w:hAnsi="PT Astra Serif"/>
          <w:sz w:val="24"/>
          <w:szCs w:val="24"/>
        </w:rPr>
      </w:pPr>
      <w:r w:rsidRPr="001C69C9">
        <w:rPr>
          <w:rFonts w:ascii="PT Astra Serif" w:eastAsia="Calibri" w:hAnsi="PT Astra Serif"/>
          <w:sz w:val="24"/>
          <w:szCs w:val="24"/>
          <w:lang w:eastAsia="en-US"/>
        </w:rPr>
        <w:t>ДООП реализуется в целях повышения образовательных результатов по предмету «биология» и в соответствии с паспортом федерального проекта «Современная школа», направленные на о</w:t>
      </w:r>
      <w:r w:rsidRPr="001C69C9">
        <w:rPr>
          <w:rFonts w:ascii="PT Astra Serif" w:hAnsi="PT Astra Serif"/>
          <w:sz w:val="24"/>
          <w:szCs w:val="24"/>
        </w:rPr>
        <w:t>бновление содержания и технологий преподавания общеобразовательных программ, создания сетевых программ с учреждениями общего и среднего образования, вовлечение всех участников системы образования (обучающиеся, педагоги, родители (законные представители) в развитие системы образования района и обновление материально-технической базы образовательных организаций.</w:t>
      </w:r>
    </w:p>
    <w:p w14:paraId="5AC32AD4" w14:textId="77777777" w:rsidR="00F96A51" w:rsidRPr="002523BF" w:rsidRDefault="00F96A51" w:rsidP="002523BF">
      <w:pPr>
        <w:spacing w:after="0" w:line="240" w:lineRule="auto"/>
        <w:jc w:val="both"/>
        <w:outlineLvl w:val="0"/>
        <w:rPr>
          <w:rFonts w:ascii="PT Astra Serif" w:hAnsi="PT Astra Serif"/>
          <w:b/>
          <w:sz w:val="24"/>
          <w:szCs w:val="24"/>
        </w:rPr>
      </w:pPr>
      <w:r w:rsidRPr="002523BF">
        <w:rPr>
          <w:rFonts w:ascii="PT Astra Serif" w:hAnsi="PT Astra Serif"/>
          <w:b/>
          <w:sz w:val="24"/>
          <w:szCs w:val="24"/>
        </w:rPr>
        <w:tab/>
      </w:r>
    </w:p>
    <w:p w14:paraId="49D2BAB2" w14:textId="40F51B8B" w:rsidR="00F96A51" w:rsidRPr="008916EA" w:rsidRDefault="00F96A51" w:rsidP="008916EA">
      <w:pPr>
        <w:pStyle w:val="a6"/>
        <w:numPr>
          <w:ilvl w:val="1"/>
          <w:numId w:val="7"/>
        </w:numPr>
        <w:tabs>
          <w:tab w:val="left" w:pos="567"/>
        </w:tabs>
        <w:spacing w:after="0" w:line="240" w:lineRule="auto"/>
        <w:ind w:left="0" w:firstLine="0"/>
        <w:jc w:val="both"/>
        <w:outlineLvl w:val="0"/>
        <w:rPr>
          <w:rFonts w:ascii="PT Astra Serif" w:hAnsi="PT Astra Serif"/>
          <w:b/>
          <w:sz w:val="24"/>
          <w:szCs w:val="24"/>
        </w:rPr>
      </w:pPr>
      <w:r w:rsidRPr="008916EA">
        <w:rPr>
          <w:rFonts w:ascii="PT Astra Serif" w:hAnsi="PT Astra Serif"/>
          <w:b/>
          <w:sz w:val="24"/>
          <w:szCs w:val="24"/>
        </w:rPr>
        <w:t xml:space="preserve">НОВИЗНА </w:t>
      </w:r>
    </w:p>
    <w:p w14:paraId="18D8E561" w14:textId="0EBF7C1E" w:rsidR="00C66544" w:rsidRPr="002523BF" w:rsidRDefault="000868A3" w:rsidP="008916EA">
      <w:pPr>
        <w:spacing w:after="0" w:line="240" w:lineRule="auto"/>
        <w:ind w:firstLine="567"/>
        <w:jc w:val="both"/>
        <w:outlineLvl w:val="0"/>
        <w:rPr>
          <w:rFonts w:ascii="PT Astra Serif" w:hAnsi="PT Astra Serif"/>
          <w:b/>
          <w:sz w:val="24"/>
          <w:szCs w:val="24"/>
        </w:rPr>
      </w:pPr>
      <w:r w:rsidRPr="002523BF">
        <w:rPr>
          <w:rFonts w:ascii="PT Astra Serif" w:hAnsi="PT Astra Serif"/>
          <w:sz w:val="24"/>
          <w:szCs w:val="24"/>
        </w:rPr>
        <w:t>Сегодня каждый школьник должен быть знаком с новой системой контроля знаний. Но на уроках в общеобразовательной школе на это не хватает времени. В связи с этим был разработан данный курс</w:t>
      </w:r>
      <w:r w:rsidR="008916EA">
        <w:rPr>
          <w:rFonts w:ascii="PT Astra Serif" w:hAnsi="PT Astra Serif"/>
          <w:sz w:val="24"/>
          <w:szCs w:val="24"/>
        </w:rPr>
        <w:t xml:space="preserve">, который </w:t>
      </w:r>
      <w:r w:rsidRPr="002523BF">
        <w:rPr>
          <w:rFonts w:ascii="PT Astra Serif" w:hAnsi="PT Astra Serif"/>
          <w:sz w:val="24"/>
          <w:szCs w:val="24"/>
        </w:rPr>
        <w:t xml:space="preserve">нацелен на подготовку к успешной сдаче Единого Государственного Экзамена по биологии, которая предстоит учащимся в конце учебного года. </w:t>
      </w:r>
    </w:p>
    <w:p w14:paraId="49BA3393" w14:textId="64CF2D25" w:rsidR="00F96A51" w:rsidRPr="002523BF" w:rsidRDefault="00F96A51" w:rsidP="002523BF">
      <w:pPr>
        <w:spacing w:after="0" w:line="240" w:lineRule="auto"/>
        <w:jc w:val="both"/>
        <w:rPr>
          <w:rFonts w:ascii="PT Astra Serif" w:hAnsi="PT Astra Serif"/>
          <w:b/>
          <w:sz w:val="24"/>
          <w:szCs w:val="24"/>
        </w:rPr>
      </w:pPr>
    </w:p>
    <w:p w14:paraId="5C0BE648" w14:textId="4F38612F" w:rsidR="00F96A51" w:rsidRPr="002523BF" w:rsidRDefault="00F96A51" w:rsidP="008916EA">
      <w:pPr>
        <w:pStyle w:val="a6"/>
        <w:numPr>
          <w:ilvl w:val="1"/>
          <w:numId w:val="7"/>
        </w:numPr>
        <w:tabs>
          <w:tab w:val="left" w:pos="567"/>
        </w:tabs>
        <w:spacing w:after="0" w:line="240" w:lineRule="auto"/>
        <w:ind w:left="0" w:firstLine="0"/>
        <w:jc w:val="both"/>
        <w:rPr>
          <w:rFonts w:ascii="PT Astra Serif" w:hAnsi="PT Astra Serif"/>
          <w:b/>
          <w:sz w:val="24"/>
          <w:szCs w:val="24"/>
        </w:rPr>
      </w:pPr>
      <w:r w:rsidRPr="002523BF">
        <w:rPr>
          <w:rFonts w:ascii="PT Astra Serif" w:hAnsi="PT Astra Serif"/>
          <w:b/>
          <w:sz w:val="24"/>
          <w:szCs w:val="24"/>
        </w:rPr>
        <w:t>ПЕДАГОГИЧЕСКАЯ ЦЕЛЕСООБРАЗНОСТЬ</w:t>
      </w:r>
    </w:p>
    <w:p w14:paraId="140BF140" w14:textId="77777777" w:rsidR="00080E66" w:rsidRPr="002523BF" w:rsidRDefault="00F96A51" w:rsidP="008916EA">
      <w:pPr>
        <w:shd w:val="clear" w:color="auto" w:fill="FFFFFF"/>
        <w:spacing w:after="0" w:line="240" w:lineRule="auto"/>
        <w:ind w:firstLine="567"/>
        <w:jc w:val="both"/>
        <w:rPr>
          <w:rStyle w:val="apple-converted-space"/>
          <w:rFonts w:ascii="PT Astra Serif" w:hAnsi="PT Astra Serif"/>
          <w:color w:val="000000"/>
          <w:sz w:val="24"/>
          <w:szCs w:val="24"/>
          <w:shd w:val="clear" w:color="auto" w:fill="FFFFFF"/>
        </w:rPr>
      </w:pPr>
      <w:r w:rsidRPr="008916EA">
        <w:rPr>
          <w:rFonts w:ascii="PT Astra Serif" w:hAnsi="PT Astra Serif"/>
          <w:bCs/>
          <w:color w:val="000000"/>
          <w:sz w:val="24"/>
          <w:szCs w:val="24"/>
          <w:shd w:val="clear" w:color="auto" w:fill="FFFFFF"/>
        </w:rPr>
        <w:t>Педагогическая и практическая значимость</w:t>
      </w:r>
      <w:r w:rsidRPr="002523BF">
        <w:rPr>
          <w:rFonts w:ascii="PT Astra Serif" w:hAnsi="PT Astra Serif"/>
          <w:color w:val="000000"/>
          <w:sz w:val="24"/>
          <w:szCs w:val="24"/>
          <w:shd w:val="clear" w:color="auto" w:fill="FFFFFF"/>
        </w:rPr>
        <w:t xml:space="preserve"> занятий по программе заключается в том, что они могут быть использованы обучающимися в качестве дополнительного источника для получения знаний к школьным урокам биологии, позволяющего не только закрепить многие теоретически вопросы на практике, но и существенно расширить и углубить знания учащихся, стимулировать самостоятельную познавательную деятельность обучающихся.</w:t>
      </w:r>
      <w:r w:rsidRPr="002523BF">
        <w:rPr>
          <w:rStyle w:val="apple-converted-space"/>
          <w:rFonts w:ascii="PT Astra Serif" w:hAnsi="PT Astra Serif"/>
          <w:color w:val="000000"/>
          <w:sz w:val="24"/>
          <w:szCs w:val="24"/>
          <w:shd w:val="clear" w:color="auto" w:fill="FFFFFF"/>
        </w:rPr>
        <w:t> </w:t>
      </w:r>
    </w:p>
    <w:p w14:paraId="49C6159F" w14:textId="77777777" w:rsidR="008916EA" w:rsidRDefault="008916EA" w:rsidP="002523BF">
      <w:pPr>
        <w:shd w:val="clear" w:color="auto" w:fill="FFFFFF"/>
        <w:spacing w:after="0" w:line="240" w:lineRule="auto"/>
        <w:jc w:val="both"/>
        <w:rPr>
          <w:rFonts w:ascii="PT Astra Serif" w:hAnsi="PT Astra Serif"/>
          <w:b/>
          <w:bCs/>
          <w:color w:val="000000"/>
          <w:spacing w:val="-1"/>
          <w:sz w:val="24"/>
          <w:szCs w:val="24"/>
        </w:rPr>
      </w:pPr>
    </w:p>
    <w:p w14:paraId="606E37D4" w14:textId="50F8C280" w:rsidR="00080E66" w:rsidRPr="008916EA" w:rsidRDefault="00080E66" w:rsidP="00F929C1">
      <w:pPr>
        <w:pStyle w:val="a6"/>
        <w:numPr>
          <w:ilvl w:val="1"/>
          <w:numId w:val="7"/>
        </w:numPr>
        <w:shd w:val="clear" w:color="auto" w:fill="FFFFFF"/>
        <w:tabs>
          <w:tab w:val="left" w:pos="567"/>
        </w:tabs>
        <w:spacing w:after="0" w:line="240" w:lineRule="auto"/>
        <w:ind w:left="0" w:firstLine="0"/>
        <w:jc w:val="both"/>
        <w:rPr>
          <w:rFonts w:ascii="PT Astra Serif" w:hAnsi="PT Astra Serif"/>
          <w:b/>
          <w:bCs/>
          <w:color w:val="000000"/>
          <w:spacing w:val="-1"/>
          <w:sz w:val="24"/>
          <w:szCs w:val="24"/>
        </w:rPr>
      </w:pPr>
      <w:r w:rsidRPr="008916EA">
        <w:rPr>
          <w:rFonts w:ascii="PT Astra Serif" w:hAnsi="PT Astra Serif"/>
          <w:b/>
          <w:bCs/>
          <w:color w:val="000000"/>
          <w:spacing w:val="-1"/>
          <w:sz w:val="24"/>
          <w:szCs w:val="24"/>
        </w:rPr>
        <w:t xml:space="preserve"> </w:t>
      </w:r>
      <w:r w:rsidRPr="008916EA">
        <w:rPr>
          <w:rFonts w:ascii="PT Astra Serif" w:hAnsi="PT Astra Serif"/>
          <w:b/>
          <w:bCs/>
          <w:sz w:val="24"/>
          <w:szCs w:val="24"/>
        </w:rPr>
        <w:t xml:space="preserve">ОТЛИЧИТЕЛЬНЫЕ ОСОБЕННОСТИ </w:t>
      </w:r>
    </w:p>
    <w:p w14:paraId="3F3F65B3" w14:textId="10190DB4" w:rsidR="00080E66" w:rsidRPr="002523BF" w:rsidRDefault="00080E66" w:rsidP="008916EA">
      <w:pPr>
        <w:spacing w:after="0" w:line="240" w:lineRule="auto"/>
        <w:ind w:firstLine="567"/>
        <w:jc w:val="both"/>
        <w:outlineLvl w:val="0"/>
        <w:rPr>
          <w:rFonts w:ascii="PT Astra Serif" w:hAnsi="PT Astra Serif"/>
          <w:sz w:val="24"/>
          <w:szCs w:val="24"/>
        </w:rPr>
      </w:pPr>
      <w:r w:rsidRPr="002523BF">
        <w:rPr>
          <w:rFonts w:ascii="PT Astra Serif" w:hAnsi="PT Astra Serif"/>
          <w:sz w:val="24"/>
          <w:szCs w:val="24"/>
        </w:rPr>
        <w:t>В ходе прохождения курса обучающиеся изучат материал и систематизируют все необходимые знания для успешной сдачи этого экзамена, узнают о «подводных камнях», организационных вопросах и особенностях ЕГЭ – 202</w:t>
      </w:r>
      <w:r w:rsidR="00EE482C" w:rsidRPr="002523BF">
        <w:rPr>
          <w:rFonts w:ascii="PT Astra Serif" w:hAnsi="PT Astra Serif"/>
          <w:sz w:val="24"/>
          <w:szCs w:val="24"/>
        </w:rPr>
        <w:t>2</w:t>
      </w:r>
      <w:r w:rsidRPr="002523BF">
        <w:rPr>
          <w:rFonts w:ascii="PT Astra Serif" w:hAnsi="PT Astra Serif"/>
          <w:sz w:val="24"/>
          <w:szCs w:val="24"/>
        </w:rPr>
        <w:t>, а также напишут пробный экзамен.</w:t>
      </w:r>
    </w:p>
    <w:p w14:paraId="631AE638" w14:textId="77777777" w:rsidR="00080E66" w:rsidRPr="002523BF" w:rsidRDefault="00080E66" w:rsidP="002523BF">
      <w:pPr>
        <w:spacing w:after="0" w:line="240" w:lineRule="auto"/>
        <w:jc w:val="both"/>
        <w:outlineLvl w:val="0"/>
        <w:rPr>
          <w:rFonts w:ascii="PT Astra Serif" w:hAnsi="PT Astra Serif"/>
          <w:b/>
          <w:bCs/>
          <w:color w:val="000000"/>
          <w:spacing w:val="3"/>
          <w:kern w:val="36"/>
          <w:sz w:val="24"/>
          <w:szCs w:val="24"/>
        </w:rPr>
      </w:pPr>
    </w:p>
    <w:p w14:paraId="211F014C" w14:textId="77777777" w:rsidR="008916EA" w:rsidRPr="001C69C9" w:rsidRDefault="008916EA" w:rsidP="008916EA">
      <w:pPr>
        <w:pStyle w:val="a5"/>
        <w:numPr>
          <w:ilvl w:val="1"/>
          <w:numId w:val="7"/>
        </w:numPr>
        <w:ind w:left="567" w:hanging="567"/>
        <w:jc w:val="both"/>
        <w:rPr>
          <w:rFonts w:ascii="PT Astra Serif" w:hAnsi="PT Astra Serif"/>
          <w:b/>
          <w:bCs/>
          <w:sz w:val="24"/>
          <w:szCs w:val="24"/>
        </w:rPr>
      </w:pPr>
      <w:r w:rsidRPr="001C69C9">
        <w:rPr>
          <w:rFonts w:ascii="PT Astra Serif" w:hAnsi="PT Astra Serif"/>
          <w:b/>
          <w:bCs/>
          <w:iCs/>
          <w:sz w:val="24"/>
          <w:szCs w:val="24"/>
        </w:rPr>
        <w:t xml:space="preserve">ОСОБЕННОСТИ ОРГАНИЗАЦИИ ОБРАЗОВАТЕЛЬНОГО ПРОЦЕССА ДООП </w:t>
      </w:r>
    </w:p>
    <w:p w14:paraId="3D817702" w14:textId="77777777" w:rsidR="008916EA" w:rsidRPr="001C69C9" w:rsidRDefault="008916EA" w:rsidP="008916EA">
      <w:pPr>
        <w:tabs>
          <w:tab w:val="left" w:pos="993"/>
        </w:tabs>
        <w:spacing w:after="0" w:line="240" w:lineRule="auto"/>
        <w:ind w:firstLine="567"/>
        <w:jc w:val="both"/>
        <w:rPr>
          <w:rFonts w:ascii="PT Astra Serif" w:hAnsi="PT Astra Serif"/>
          <w:color w:val="000000"/>
          <w:sz w:val="24"/>
          <w:szCs w:val="24"/>
        </w:rPr>
      </w:pPr>
      <w:r w:rsidRPr="001C69C9">
        <w:rPr>
          <w:rFonts w:ascii="PT Astra Serif" w:hAnsi="PT Astra Serif"/>
          <w:color w:val="000000"/>
          <w:sz w:val="24"/>
          <w:szCs w:val="24"/>
        </w:rPr>
        <w:t>При реализации ДООП применятся интеграция очных и дистанционных форм обучения.</w:t>
      </w:r>
    </w:p>
    <w:p w14:paraId="2ABF5C9F" w14:textId="77777777" w:rsidR="008916EA" w:rsidRPr="001C69C9" w:rsidRDefault="008916EA" w:rsidP="008916EA">
      <w:pPr>
        <w:tabs>
          <w:tab w:val="left" w:pos="993"/>
        </w:tabs>
        <w:spacing w:after="0" w:line="240" w:lineRule="auto"/>
        <w:ind w:firstLine="567"/>
        <w:jc w:val="both"/>
        <w:rPr>
          <w:rFonts w:ascii="PT Astra Serif" w:hAnsi="PT Astra Serif"/>
          <w:b/>
          <w:color w:val="000000"/>
          <w:sz w:val="24"/>
          <w:szCs w:val="24"/>
        </w:rPr>
      </w:pPr>
      <w:r w:rsidRPr="001C69C9">
        <w:rPr>
          <w:rFonts w:ascii="PT Astra Serif" w:hAnsi="PT Astra Serif"/>
          <w:b/>
          <w:color w:val="000000"/>
          <w:sz w:val="24"/>
          <w:szCs w:val="24"/>
        </w:rPr>
        <w:t>Очная форма обучения</w:t>
      </w:r>
    </w:p>
    <w:p w14:paraId="0A5111E3" w14:textId="77777777" w:rsidR="008916EA" w:rsidRPr="001C69C9" w:rsidRDefault="008916EA" w:rsidP="008916EA">
      <w:pPr>
        <w:tabs>
          <w:tab w:val="left" w:pos="993"/>
        </w:tabs>
        <w:spacing w:after="0" w:line="240" w:lineRule="auto"/>
        <w:ind w:firstLine="567"/>
        <w:jc w:val="both"/>
        <w:rPr>
          <w:rFonts w:ascii="PT Astra Serif" w:hAnsi="PT Astra Serif"/>
          <w:color w:val="000000"/>
          <w:sz w:val="24"/>
          <w:szCs w:val="24"/>
        </w:rPr>
      </w:pPr>
      <w:r w:rsidRPr="001C69C9">
        <w:rPr>
          <w:rFonts w:ascii="PT Astra Serif" w:hAnsi="PT Astra Serif"/>
          <w:color w:val="000000"/>
          <w:sz w:val="24"/>
          <w:szCs w:val="24"/>
        </w:rPr>
        <w:t>Очная форма обучения предполагает освоение ДООП при непосредственном посещении Учреждения с использованием традиционных форм организации образовательной деятельности: аудиторные занятия, лабораторные и практические работы, лекции, экскурсии, выставки, конкурсы.</w:t>
      </w:r>
    </w:p>
    <w:p w14:paraId="6327E7F0" w14:textId="77777777" w:rsidR="008916EA" w:rsidRPr="001C69C9" w:rsidRDefault="008916EA" w:rsidP="008916EA">
      <w:pPr>
        <w:tabs>
          <w:tab w:val="left" w:pos="993"/>
        </w:tabs>
        <w:spacing w:after="0" w:line="240" w:lineRule="auto"/>
        <w:ind w:firstLine="567"/>
        <w:jc w:val="both"/>
        <w:rPr>
          <w:rFonts w:ascii="PT Astra Serif" w:hAnsi="PT Astra Serif"/>
          <w:b/>
          <w:color w:val="000000"/>
          <w:sz w:val="24"/>
          <w:szCs w:val="24"/>
        </w:rPr>
      </w:pPr>
      <w:r w:rsidRPr="001C69C9">
        <w:rPr>
          <w:rFonts w:ascii="PT Astra Serif" w:hAnsi="PT Astra Serif"/>
          <w:b/>
          <w:color w:val="000000"/>
          <w:sz w:val="24"/>
          <w:szCs w:val="24"/>
        </w:rPr>
        <w:t>Обучение с применением дистанционных образовательных технологий</w:t>
      </w:r>
    </w:p>
    <w:p w14:paraId="0CF9BE0E" w14:textId="77777777" w:rsidR="008916EA" w:rsidRPr="001C69C9" w:rsidRDefault="008916EA" w:rsidP="008916EA">
      <w:pPr>
        <w:tabs>
          <w:tab w:val="left" w:pos="993"/>
        </w:tabs>
        <w:spacing w:after="0" w:line="240" w:lineRule="auto"/>
        <w:ind w:firstLine="567"/>
        <w:jc w:val="both"/>
        <w:rPr>
          <w:rFonts w:ascii="PT Astra Serif" w:hAnsi="PT Astra Serif"/>
          <w:color w:val="000000"/>
          <w:sz w:val="24"/>
          <w:szCs w:val="24"/>
        </w:rPr>
      </w:pPr>
      <w:r w:rsidRPr="001C69C9">
        <w:rPr>
          <w:rFonts w:ascii="PT Astra Serif" w:hAnsi="PT Astra Serif"/>
          <w:color w:val="000000"/>
          <w:sz w:val="24"/>
          <w:szCs w:val="24"/>
        </w:rPr>
        <w:t>Обучение в таком формате рассчитана на предоставление обучающимся возможности освоения непосредственно по месту жительства обучающегося или его временного пребывания (нахождения) в условиях введения в образовательных организациях режима карантина, невозможности посещения занятий по причине погодных явлений или выезда обучающихся на различные мероприятия, прохождения длительного лечения. Теоретические часы – очно или дистанционно, практические – очно или дистанционно.</w:t>
      </w:r>
    </w:p>
    <w:p w14:paraId="63FCC6B9" w14:textId="77777777" w:rsidR="008916EA" w:rsidRPr="001C69C9" w:rsidRDefault="008916EA" w:rsidP="008916EA">
      <w:pPr>
        <w:shd w:val="clear" w:color="auto" w:fill="FFFFFF"/>
        <w:spacing w:after="0" w:line="240" w:lineRule="auto"/>
        <w:ind w:firstLine="567"/>
        <w:contextualSpacing/>
        <w:jc w:val="both"/>
        <w:textAlignment w:val="baseline"/>
        <w:rPr>
          <w:rFonts w:ascii="PT Astra Serif" w:hAnsi="PT Astra Serif"/>
          <w:sz w:val="24"/>
          <w:szCs w:val="24"/>
          <w:lang w:eastAsia="en-US"/>
        </w:rPr>
      </w:pPr>
      <w:r w:rsidRPr="001C69C9">
        <w:rPr>
          <w:rFonts w:ascii="PT Astra Serif" w:hAnsi="PT Astra Serif"/>
          <w:sz w:val="24"/>
          <w:szCs w:val="24"/>
        </w:rPr>
        <w:t xml:space="preserve">При реализации ДООП применятся </w:t>
      </w:r>
      <w:r w:rsidRPr="001C69C9">
        <w:rPr>
          <w:rFonts w:ascii="PT Astra Serif" w:hAnsi="PT Astra Serif"/>
          <w:bCs/>
          <w:iCs/>
          <w:sz w:val="24"/>
          <w:szCs w:val="24"/>
        </w:rPr>
        <w:t xml:space="preserve">частичное использование дистанционных образовательных технологий, позволяющих организовать дистанционное обучение обучающегося. </w:t>
      </w:r>
    </w:p>
    <w:p w14:paraId="7360846A" w14:textId="77777777" w:rsidR="008916EA" w:rsidRPr="001C69C9" w:rsidRDefault="008916EA" w:rsidP="008916EA">
      <w:pPr>
        <w:spacing w:after="0" w:line="240" w:lineRule="auto"/>
        <w:contextualSpacing/>
        <w:jc w:val="both"/>
        <w:rPr>
          <w:rFonts w:ascii="PT Astra Serif" w:hAnsi="PT Astra Serif"/>
          <w:color w:val="000000"/>
          <w:sz w:val="24"/>
          <w:szCs w:val="24"/>
        </w:rPr>
      </w:pPr>
      <w:r w:rsidRPr="001C69C9">
        <w:rPr>
          <w:rFonts w:ascii="PT Astra Serif" w:hAnsi="PT Astra Serif"/>
          <w:color w:val="000000"/>
          <w:sz w:val="24"/>
          <w:szCs w:val="24"/>
        </w:rPr>
        <w:lastRenderedPageBreak/>
        <w:t>Реализация программы рассчитана на 3 категории обучающихся у которых.</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7200"/>
      </w:tblGrid>
      <w:tr w:rsidR="008916EA" w:rsidRPr="001C69C9" w14:paraId="0615C2FE" w14:textId="77777777" w:rsidTr="008619B9">
        <w:trPr>
          <w:trHeight w:val="274"/>
        </w:trPr>
        <w:tc>
          <w:tcPr>
            <w:tcW w:w="1872" w:type="dxa"/>
            <w:shd w:val="clear" w:color="auto" w:fill="auto"/>
          </w:tcPr>
          <w:p w14:paraId="58C4D536" w14:textId="77777777" w:rsidR="008916EA" w:rsidRPr="001C69C9" w:rsidRDefault="008916EA" w:rsidP="008619B9">
            <w:pPr>
              <w:spacing w:after="0" w:line="240" w:lineRule="auto"/>
              <w:contextualSpacing/>
              <w:jc w:val="both"/>
              <w:rPr>
                <w:rFonts w:ascii="PT Astra Serif" w:hAnsi="PT Astra Serif"/>
                <w:sz w:val="24"/>
                <w:szCs w:val="24"/>
              </w:rPr>
            </w:pPr>
            <w:r w:rsidRPr="001C69C9">
              <w:rPr>
                <w:rFonts w:ascii="PT Astra Serif" w:hAnsi="PT Astra Serif"/>
                <w:sz w:val="24"/>
                <w:szCs w:val="24"/>
              </w:rPr>
              <w:t>1 категория</w:t>
            </w:r>
          </w:p>
        </w:tc>
        <w:tc>
          <w:tcPr>
            <w:tcW w:w="7200" w:type="dxa"/>
            <w:shd w:val="clear" w:color="auto" w:fill="auto"/>
          </w:tcPr>
          <w:p w14:paraId="12345874" w14:textId="77777777" w:rsidR="008916EA" w:rsidRPr="001C69C9" w:rsidRDefault="008916EA" w:rsidP="008916EA">
            <w:pPr>
              <w:numPr>
                <w:ilvl w:val="0"/>
                <w:numId w:val="11"/>
              </w:numPr>
              <w:spacing w:after="0" w:line="240" w:lineRule="auto"/>
              <w:contextualSpacing/>
              <w:jc w:val="both"/>
              <w:rPr>
                <w:rFonts w:ascii="PT Astra Serif" w:hAnsi="PT Astra Serif"/>
                <w:sz w:val="24"/>
                <w:szCs w:val="24"/>
              </w:rPr>
            </w:pPr>
            <w:r w:rsidRPr="001C69C9">
              <w:rPr>
                <w:rFonts w:ascii="PT Astra Serif" w:hAnsi="PT Astra Serif"/>
                <w:sz w:val="24"/>
                <w:szCs w:val="24"/>
              </w:rPr>
              <w:t xml:space="preserve">Наличие технического устройства (ПК, ноутбук, планшет) </w:t>
            </w:r>
          </w:p>
          <w:p w14:paraId="7D3219D4" w14:textId="77777777" w:rsidR="008916EA" w:rsidRPr="001C69C9" w:rsidRDefault="008916EA" w:rsidP="008916EA">
            <w:pPr>
              <w:numPr>
                <w:ilvl w:val="0"/>
                <w:numId w:val="11"/>
              </w:numPr>
              <w:spacing w:after="0" w:line="240" w:lineRule="auto"/>
              <w:contextualSpacing/>
              <w:jc w:val="both"/>
              <w:rPr>
                <w:rFonts w:ascii="PT Astra Serif" w:hAnsi="PT Astra Serif"/>
                <w:sz w:val="24"/>
                <w:szCs w:val="24"/>
              </w:rPr>
            </w:pPr>
            <w:r w:rsidRPr="001C69C9">
              <w:rPr>
                <w:rFonts w:ascii="PT Astra Serif" w:hAnsi="PT Astra Serif"/>
                <w:sz w:val="24"/>
                <w:szCs w:val="24"/>
              </w:rPr>
              <w:t>Наличие подключение к сети Интернет домашнего рабочего места</w:t>
            </w:r>
          </w:p>
        </w:tc>
      </w:tr>
      <w:tr w:rsidR="008916EA" w:rsidRPr="001C69C9" w14:paraId="027F823C" w14:textId="77777777" w:rsidTr="008619B9">
        <w:tc>
          <w:tcPr>
            <w:tcW w:w="1872" w:type="dxa"/>
            <w:shd w:val="clear" w:color="auto" w:fill="auto"/>
          </w:tcPr>
          <w:p w14:paraId="0BE6502F" w14:textId="77777777" w:rsidR="008916EA" w:rsidRPr="001C69C9" w:rsidRDefault="008916EA" w:rsidP="008619B9">
            <w:pPr>
              <w:spacing w:after="0" w:line="240" w:lineRule="auto"/>
              <w:contextualSpacing/>
              <w:jc w:val="both"/>
              <w:rPr>
                <w:rFonts w:ascii="PT Astra Serif" w:hAnsi="PT Astra Serif"/>
                <w:sz w:val="24"/>
                <w:szCs w:val="24"/>
              </w:rPr>
            </w:pPr>
            <w:r w:rsidRPr="001C69C9">
              <w:rPr>
                <w:rFonts w:ascii="PT Astra Serif" w:hAnsi="PT Astra Serif"/>
                <w:sz w:val="24"/>
                <w:szCs w:val="24"/>
              </w:rPr>
              <w:t>2 категория</w:t>
            </w:r>
          </w:p>
        </w:tc>
        <w:tc>
          <w:tcPr>
            <w:tcW w:w="7200" w:type="dxa"/>
            <w:shd w:val="clear" w:color="auto" w:fill="auto"/>
          </w:tcPr>
          <w:p w14:paraId="1D9EE09C" w14:textId="77777777" w:rsidR="008916EA" w:rsidRPr="001C69C9" w:rsidRDefault="008916EA" w:rsidP="008916EA">
            <w:pPr>
              <w:numPr>
                <w:ilvl w:val="0"/>
                <w:numId w:val="12"/>
              </w:numPr>
              <w:spacing w:after="0" w:line="240" w:lineRule="auto"/>
              <w:contextualSpacing/>
              <w:jc w:val="both"/>
              <w:rPr>
                <w:rFonts w:ascii="PT Astra Serif" w:hAnsi="PT Astra Serif"/>
                <w:sz w:val="24"/>
                <w:szCs w:val="24"/>
              </w:rPr>
            </w:pPr>
            <w:r w:rsidRPr="001C69C9">
              <w:rPr>
                <w:rFonts w:ascii="PT Astra Serif" w:hAnsi="PT Astra Serif"/>
                <w:sz w:val="24"/>
                <w:szCs w:val="24"/>
              </w:rPr>
              <w:t xml:space="preserve">Наличие технического устройства (ПК, ноутбук, планшет) </w:t>
            </w:r>
          </w:p>
          <w:p w14:paraId="731B89B9" w14:textId="77777777" w:rsidR="008916EA" w:rsidRPr="001C69C9" w:rsidRDefault="008916EA" w:rsidP="008916EA">
            <w:pPr>
              <w:numPr>
                <w:ilvl w:val="0"/>
                <w:numId w:val="12"/>
              </w:numPr>
              <w:spacing w:after="0" w:line="240" w:lineRule="auto"/>
              <w:contextualSpacing/>
              <w:jc w:val="both"/>
              <w:rPr>
                <w:rFonts w:ascii="PT Astra Serif" w:hAnsi="PT Astra Serif"/>
                <w:sz w:val="24"/>
                <w:szCs w:val="24"/>
              </w:rPr>
            </w:pPr>
            <w:r w:rsidRPr="001C69C9">
              <w:rPr>
                <w:rFonts w:ascii="PT Astra Serif" w:hAnsi="PT Astra Serif"/>
                <w:sz w:val="24"/>
                <w:szCs w:val="24"/>
              </w:rPr>
              <w:t>Отсутствие подключение к сети Интернет домашнего рабочего места</w:t>
            </w:r>
          </w:p>
        </w:tc>
      </w:tr>
      <w:tr w:rsidR="008916EA" w:rsidRPr="001C69C9" w14:paraId="2BFFA1D0" w14:textId="77777777" w:rsidTr="008619B9">
        <w:tc>
          <w:tcPr>
            <w:tcW w:w="1872" w:type="dxa"/>
            <w:shd w:val="clear" w:color="auto" w:fill="auto"/>
          </w:tcPr>
          <w:p w14:paraId="70B3ED5E" w14:textId="77777777" w:rsidR="008916EA" w:rsidRPr="001C69C9" w:rsidRDefault="008916EA" w:rsidP="008619B9">
            <w:pPr>
              <w:spacing w:after="0" w:line="240" w:lineRule="auto"/>
              <w:jc w:val="both"/>
              <w:rPr>
                <w:rFonts w:ascii="PT Astra Serif" w:eastAsia="Arial Unicode MS" w:hAnsi="PT Astra Serif"/>
                <w:sz w:val="24"/>
                <w:szCs w:val="24"/>
              </w:rPr>
            </w:pPr>
            <w:r w:rsidRPr="001C69C9">
              <w:rPr>
                <w:rFonts w:ascii="PT Astra Serif" w:eastAsia="Arial Unicode MS" w:hAnsi="PT Astra Serif"/>
                <w:sz w:val="24"/>
                <w:szCs w:val="24"/>
                <w:lang w:val="en-US"/>
              </w:rPr>
              <w:t xml:space="preserve">3 </w:t>
            </w:r>
            <w:r w:rsidRPr="001C69C9">
              <w:rPr>
                <w:rFonts w:ascii="PT Astra Serif" w:eastAsia="Arial Unicode MS" w:hAnsi="PT Astra Serif"/>
                <w:sz w:val="24"/>
                <w:szCs w:val="24"/>
              </w:rPr>
              <w:t>категория</w:t>
            </w:r>
          </w:p>
        </w:tc>
        <w:tc>
          <w:tcPr>
            <w:tcW w:w="7200" w:type="dxa"/>
            <w:shd w:val="clear" w:color="auto" w:fill="auto"/>
          </w:tcPr>
          <w:p w14:paraId="41A62A7C" w14:textId="77777777" w:rsidR="008916EA" w:rsidRPr="001C69C9" w:rsidRDefault="008916EA" w:rsidP="008916EA">
            <w:pPr>
              <w:numPr>
                <w:ilvl w:val="0"/>
                <w:numId w:val="13"/>
              </w:numPr>
              <w:spacing w:after="0" w:line="240" w:lineRule="auto"/>
              <w:ind w:left="398"/>
              <w:contextualSpacing/>
              <w:jc w:val="both"/>
              <w:rPr>
                <w:rFonts w:ascii="PT Astra Serif" w:hAnsi="PT Astra Serif"/>
                <w:sz w:val="24"/>
                <w:szCs w:val="24"/>
              </w:rPr>
            </w:pPr>
            <w:r w:rsidRPr="001C69C9">
              <w:rPr>
                <w:rFonts w:ascii="PT Astra Serif" w:hAnsi="PT Astra Serif"/>
                <w:sz w:val="24"/>
                <w:szCs w:val="24"/>
              </w:rPr>
              <w:t xml:space="preserve">Отсутствие технического устройства (ПК, ноутбук, планшет) </w:t>
            </w:r>
          </w:p>
          <w:p w14:paraId="1EB8A0DB" w14:textId="77777777" w:rsidR="008916EA" w:rsidRPr="001C69C9" w:rsidRDefault="008916EA" w:rsidP="008916EA">
            <w:pPr>
              <w:numPr>
                <w:ilvl w:val="0"/>
                <w:numId w:val="13"/>
              </w:numPr>
              <w:spacing w:after="0" w:line="240" w:lineRule="auto"/>
              <w:ind w:left="398"/>
              <w:contextualSpacing/>
              <w:jc w:val="both"/>
              <w:rPr>
                <w:rFonts w:ascii="PT Astra Serif" w:hAnsi="PT Astra Serif"/>
                <w:sz w:val="24"/>
                <w:szCs w:val="24"/>
              </w:rPr>
            </w:pPr>
            <w:r w:rsidRPr="001C69C9">
              <w:rPr>
                <w:rFonts w:ascii="PT Astra Serif" w:hAnsi="PT Astra Serif"/>
                <w:sz w:val="24"/>
                <w:szCs w:val="24"/>
              </w:rPr>
              <w:t>Отсутствие подключение к сети Интернет домашнего рабочего места</w:t>
            </w:r>
          </w:p>
        </w:tc>
      </w:tr>
    </w:tbl>
    <w:p w14:paraId="08EF8182" w14:textId="77777777" w:rsidR="008916EA" w:rsidRPr="001C69C9" w:rsidRDefault="008916EA" w:rsidP="008916EA">
      <w:pPr>
        <w:pStyle w:val="a5"/>
        <w:rPr>
          <w:rFonts w:ascii="PT Astra Serif" w:hAnsi="PT Astra Serif"/>
          <w:bCs/>
          <w:iCs/>
          <w:sz w:val="24"/>
          <w:szCs w:val="24"/>
        </w:rPr>
      </w:pPr>
    </w:p>
    <w:p w14:paraId="6747FCA4" w14:textId="77777777" w:rsidR="008916EA" w:rsidRPr="001C69C9" w:rsidRDefault="008916EA" w:rsidP="008916EA">
      <w:pPr>
        <w:pStyle w:val="a5"/>
        <w:tabs>
          <w:tab w:val="left" w:pos="993"/>
        </w:tabs>
        <w:ind w:firstLine="567"/>
        <w:jc w:val="both"/>
        <w:rPr>
          <w:rFonts w:ascii="PT Astra Serif" w:hAnsi="PT Astra Serif"/>
          <w:bCs/>
          <w:iCs/>
          <w:sz w:val="24"/>
          <w:szCs w:val="24"/>
        </w:rPr>
      </w:pPr>
      <w:r w:rsidRPr="001C69C9">
        <w:rPr>
          <w:rFonts w:ascii="PT Astra Serif" w:hAnsi="PT Astra Serif"/>
          <w:bCs/>
          <w:iCs/>
          <w:sz w:val="24"/>
          <w:szCs w:val="24"/>
        </w:rPr>
        <w:t>ДООП предполагает частичное использование дистанционных образовательных технологий, позволяющих организовать дистанционное обучение обучающегося через модель дистанционного обучения и кейс-технологий. Эта модель обучения предназначена для дифференцированного обучения. Обучение строится с опорой на уже изданные учебники и учебные пособия, а также с помощью дополнительного материала, размещаемого в сети. Дополнительным преимуществом этой модели является возможность углублять этот материал для продвинутых обучающихся или давать дополнительные разъяснения, упражнения, для обучающихся, которые находятся на начальном уровне обучения. При этом предусматриваются консультации педагогов, система тестирования и контроля, дополнительные лабораторные и практические работы, совместные проекты.</w:t>
      </w:r>
    </w:p>
    <w:p w14:paraId="4FB4040E" w14:textId="77777777" w:rsidR="008916EA" w:rsidRPr="001C69C9" w:rsidRDefault="008916EA" w:rsidP="008916EA">
      <w:pPr>
        <w:pStyle w:val="a5"/>
        <w:rPr>
          <w:rFonts w:ascii="PT Astra Serif" w:hAnsi="PT Astra Serif"/>
          <w:bCs/>
          <w:iCs/>
          <w:sz w:val="24"/>
          <w:szCs w:val="24"/>
        </w:rPr>
      </w:pPr>
    </w:p>
    <w:p w14:paraId="480C7D2E" w14:textId="77777777" w:rsidR="008916EA" w:rsidRPr="001C69C9" w:rsidRDefault="008916EA" w:rsidP="00B42C97">
      <w:pPr>
        <w:pStyle w:val="a5"/>
        <w:numPr>
          <w:ilvl w:val="0"/>
          <w:numId w:val="10"/>
        </w:numPr>
        <w:tabs>
          <w:tab w:val="left" w:pos="426"/>
        </w:tabs>
        <w:ind w:left="0" w:firstLine="0"/>
        <w:rPr>
          <w:rFonts w:ascii="PT Astra Serif" w:hAnsi="PT Astra Serif"/>
          <w:b/>
          <w:bCs/>
          <w:iCs/>
          <w:sz w:val="24"/>
          <w:szCs w:val="24"/>
        </w:rPr>
      </w:pPr>
      <w:r w:rsidRPr="001C69C9">
        <w:rPr>
          <w:rFonts w:ascii="PT Astra Serif" w:hAnsi="PT Astra Serif"/>
          <w:b/>
          <w:bCs/>
          <w:iCs/>
          <w:sz w:val="24"/>
          <w:szCs w:val="24"/>
        </w:rPr>
        <w:t>ЦЕЛЬ И ЗАДАЧИ ДООП</w:t>
      </w:r>
    </w:p>
    <w:p w14:paraId="7D70A4FB" w14:textId="3D42D299" w:rsidR="00EC291C" w:rsidRPr="002523BF" w:rsidRDefault="00080E66" w:rsidP="00B42C97">
      <w:pPr>
        <w:pStyle w:val="a6"/>
        <w:tabs>
          <w:tab w:val="left" w:pos="426"/>
        </w:tabs>
        <w:spacing w:after="0" w:line="240" w:lineRule="auto"/>
        <w:ind w:left="0"/>
        <w:jc w:val="both"/>
        <w:rPr>
          <w:rFonts w:ascii="PT Astra Serif" w:hAnsi="PT Astra Serif"/>
          <w:sz w:val="24"/>
          <w:szCs w:val="24"/>
        </w:rPr>
      </w:pPr>
      <w:r w:rsidRPr="002523BF">
        <w:rPr>
          <w:rFonts w:ascii="PT Astra Serif" w:hAnsi="PT Astra Serif"/>
          <w:b/>
          <w:iCs/>
          <w:sz w:val="24"/>
          <w:szCs w:val="24"/>
        </w:rPr>
        <w:t>ЦЕЛЬ ДООП</w:t>
      </w:r>
      <w:r w:rsidR="00B42C97">
        <w:rPr>
          <w:rFonts w:ascii="PT Astra Serif" w:hAnsi="PT Astra Serif"/>
          <w:b/>
          <w:iCs/>
          <w:sz w:val="24"/>
          <w:szCs w:val="24"/>
        </w:rPr>
        <w:t xml:space="preserve">: </w:t>
      </w:r>
      <w:r w:rsidR="00EC291C" w:rsidRPr="002523BF">
        <w:rPr>
          <w:rFonts w:ascii="PT Astra Serif" w:hAnsi="PT Astra Serif"/>
          <w:sz w:val="24"/>
          <w:szCs w:val="24"/>
        </w:rPr>
        <w:t>Повышение качества биологического образования при подготовке школьников к Единому Государственному Экзамену.</w:t>
      </w:r>
    </w:p>
    <w:p w14:paraId="5542988F" w14:textId="69DA7969" w:rsidR="00EC291C" w:rsidRPr="002523BF" w:rsidRDefault="00EC291C" w:rsidP="002523BF">
      <w:pPr>
        <w:spacing w:after="0" w:line="240" w:lineRule="auto"/>
        <w:jc w:val="both"/>
        <w:rPr>
          <w:rFonts w:ascii="PT Astra Serif" w:hAnsi="PT Astra Serif"/>
          <w:sz w:val="24"/>
          <w:szCs w:val="24"/>
        </w:rPr>
      </w:pPr>
      <w:r w:rsidRPr="002523BF">
        <w:rPr>
          <w:rFonts w:ascii="PT Astra Serif" w:hAnsi="PT Astra Serif"/>
          <w:b/>
          <w:iCs/>
          <w:sz w:val="24"/>
          <w:szCs w:val="24"/>
        </w:rPr>
        <w:t>ЗАДАЧИ ДООП</w:t>
      </w:r>
    </w:p>
    <w:p w14:paraId="5281749D" w14:textId="7BD8D6C9" w:rsidR="00EC291C" w:rsidRPr="002523BF" w:rsidRDefault="00EC291C" w:rsidP="002523BF">
      <w:pPr>
        <w:pStyle w:val="a6"/>
        <w:numPr>
          <w:ilvl w:val="0"/>
          <w:numId w:val="19"/>
        </w:numPr>
        <w:shd w:val="clear" w:color="auto" w:fill="FFFFFF"/>
        <w:tabs>
          <w:tab w:val="left" w:pos="72"/>
        </w:tabs>
        <w:spacing w:after="0" w:line="240" w:lineRule="auto"/>
        <w:ind w:left="567" w:hanging="567"/>
        <w:jc w:val="both"/>
        <w:rPr>
          <w:rFonts w:ascii="PT Astra Serif" w:hAnsi="PT Astra Serif"/>
          <w:sz w:val="24"/>
          <w:szCs w:val="24"/>
        </w:rPr>
      </w:pPr>
      <w:r w:rsidRPr="002523BF">
        <w:rPr>
          <w:rFonts w:ascii="PT Astra Serif" w:hAnsi="PT Astra Serif"/>
          <w:sz w:val="24"/>
          <w:szCs w:val="24"/>
        </w:rPr>
        <w:t>Повторить, закрепить и углубить знания по основным разделам школьного курса биологии;</w:t>
      </w:r>
    </w:p>
    <w:p w14:paraId="4B6396DB" w14:textId="3016731D" w:rsidR="00EC291C" w:rsidRPr="002523BF" w:rsidRDefault="00EC291C" w:rsidP="002523BF">
      <w:pPr>
        <w:pStyle w:val="a6"/>
        <w:numPr>
          <w:ilvl w:val="0"/>
          <w:numId w:val="19"/>
        </w:numPr>
        <w:shd w:val="clear" w:color="auto" w:fill="FFFFFF"/>
        <w:tabs>
          <w:tab w:val="left" w:pos="72"/>
        </w:tabs>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Овладеть умениями обосновывать место и роль биологических знаний в практической деятельности людей, развитии современных технологий, находить и анализировать информацию о живых объектах; </w:t>
      </w:r>
    </w:p>
    <w:p w14:paraId="469F3802" w14:textId="36168215" w:rsidR="00EC291C" w:rsidRPr="002523BF" w:rsidRDefault="00EC291C" w:rsidP="002523BF">
      <w:pPr>
        <w:pStyle w:val="a6"/>
        <w:numPr>
          <w:ilvl w:val="0"/>
          <w:numId w:val="19"/>
        </w:numPr>
        <w:shd w:val="clear" w:color="auto" w:fill="FFFFFF"/>
        <w:tabs>
          <w:tab w:val="left" w:pos="72"/>
        </w:tabs>
        <w:spacing w:after="0" w:line="240" w:lineRule="auto"/>
        <w:ind w:left="567" w:hanging="567"/>
        <w:jc w:val="both"/>
        <w:rPr>
          <w:rFonts w:ascii="PT Astra Serif" w:hAnsi="PT Astra Serif"/>
          <w:sz w:val="24"/>
          <w:szCs w:val="24"/>
        </w:rPr>
      </w:pPr>
      <w:r w:rsidRPr="002523BF">
        <w:rPr>
          <w:rFonts w:ascii="PT Astra Serif" w:hAnsi="PT Astra Serif"/>
          <w:sz w:val="24"/>
          <w:szCs w:val="24"/>
        </w:rPr>
        <w:t>Сф</w:t>
      </w:r>
      <w:r w:rsidRPr="002523BF">
        <w:rPr>
          <w:rFonts w:ascii="PT Astra Serif" w:hAnsi="PT Astra Serif"/>
          <w:iCs/>
          <w:sz w:val="24"/>
          <w:szCs w:val="24"/>
        </w:rPr>
        <w:t>ормировать умения осуществлять разнообразные виды самостоятельной деятельности;</w:t>
      </w:r>
    </w:p>
    <w:p w14:paraId="65348682" w14:textId="45A97E31" w:rsidR="00EC291C" w:rsidRPr="002523BF" w:rsidRDefault="00EC291C" w:rsidP="002523BF">
      <w:pPr>
        <w:pStyle w:val="a6"/>
        <w:numPr>
          <w:ilvl w:val="0"/>
          <w:numId w:val="19"/>
        </w:numPr>
        <w:shd w:val="clear" w:color="auto" w:fill="FFFFFF"/>
        <w:tabs>
          <w:tab w:val="left" w:pos="72"/>
        </w:tabs>
        <w:spacing w:after="0" w:line="240" w:lineRule="auto"/>
        <w:ind w:left="567" w:hanging="567"/>
        <w:jc w:val="both"/>
        <w:rPr>
          <w:rFonts w:ascii="PT Astra Serif" w:hAnsi="PT Astra Serif"/>
          <w:sz w:val="24"/>
          <w:szCs w:val="24"/>
        </w:rPr>
      </w:pPr>
      <w:r w:rsidRPr="002523BF">
        <w:rPr>
          <w:rFonts w:ascii="PT Astra Serif" w:hAnsi="PT Astra Serif"/>
          <w:sz w:val="24"/>
          <w:szCs w:val="24"/>
        </w:rPr>
        <w:t>Развить познавательные интересы, интеллектуальные и творческие способности в процессе изучения биологии, в ходе работы с различными источниками информации;</w:t>
      </w:r>
    </w:p>
    <w:p w14:paraId="2B1904A4" w14:textId="7787A29B" w:rsidR="00EC291C" w:rsidRPr="002523BF" w:rsidRDefault="00EC291C" w:rsidP="002523BF">
      <w:pPr>
        <w:pStyle w:val="a6"/>
        <w:numPr>
          <w:ilvl w:val="0"/>
          <w:numId w:val="19"/>
        </w:numPr>
        <w:shd w:val="clear" w:color="auto" w:fill="FFFFFF"/>
        <w:tabs>
          <w:tab w:val="left" w:pos="72"/>
        </w:tabs>
        <w:spacing w:after="0" w:line="240" w:lineRule="auto"/>
        <w:ind w:left="567" w:hanging="567"/>
        <w:jc w:val="both"/>
        <w:rPr>
          <w:rFonts w:ascii="PT Astra Serif" w:hAnsi="PT Astra Serif"/>
          <w:sz w:val="24"/>
          <w:szCs w:val="24"/>
        </w:rPr>
      </w:pPr>
      <w:r w:rsidRPr="002523BF">
        <w:rPr>
          <w:rFonts w:ascii="PT Astra Serif" w:hAnsi="PT Astra Serif"/>
          <w:sz w:val="24"/>
          <w:szCs w:val="24"/>
        </w:rPr>
        <w:t>Развить самоконтроль и самооценку знаний с помощью различных форм тестирования;</w:t>
      </w:r>
    </w:p>
    <w:p w14:paraId="134B0557" w14:textId="47F6950A" w:rsidR="00EC291C" w:rsidRPr="002523BF" w:rsidRDefault="00EC291C" w:rsidP="002523BF">
      <w:pPr>
        <w:pStyle w:val="a6"/>
        <w:numPr>
          <w:ilvl w:val="0"/>
          <w:numId w:val="19"/>
        </w:numPr>
        <w:shd w:val="clear" w:color="auto" w:fill="FFFFFF"/>
        <w:tabs>
          <w:tab w:val="left" w:pos="72"/>
        </w:tabs>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Использовать приобретенные знания и умения в повседневной жизни </w:t>
      </w:r>
      <w:r w:rsidRPr="002523BF">
        <w:rPr>
          <w:rFonts w:ascii="PT Astra Serif" w:hAnsi="PT Astra Serif"/>
          <w:bCs/>
          <w:sz w:val="24"/>
          <w:szCs w:val="24"/>
        </w:rPr>
        <w:t xml:space="preserve">для </w:t>
      </w:r>
      <w:r w:rsidRPr="002523BF">
        <w:rPr>
          <w:rFonts w:ascii="PT Astra Serif" w:hAnsi="PT Astra Serif"/>
          <w:sz w:val="24"/>
          <w:szCs w:val="24"/>
        </w:rPr>
        <w:t>оценки последствий своей деятельности по отношению к окружающей среде, здоровью других людей и собственному здоровью.</w:t>
      </w:r>
    </w:p>
    <w:p w14:paraId="689FF125" w14:textId="77777777" w:rsidR="00EC291C" w:rsidRPr="002523BF" w:rsidRDefault="00080E66" w:rsidP="002523BF">
      <w:pPr>
        <w:pStyle w:val="a6"/>
        <w:numPr>
          <w:ilvl w:val="0"/>
          <w:numId w:val="19"/>
        </w:numPr>
        <w:shd w:val="clear" w:color="auto" w:fill="FFFFFF"/>
        <w:tabs>
          <w:tab w:val="left" w:pos="72"/>
        </w:tabs>
        <w:spacing w:after="0" w:line="240" w:lineRule="auto"/>
        <w:ind w:left="567" w:hanging="567"/>
        <w:jc w:val="both"/>
        <w:rPr>
          <w:rFonts w:ascii="PT Astra Serif" w:hAnsi="PT Astra Serif"/>
          <w:sz w:val="24"/>
          <w:szCs w:val="24"/>
        </w:rPr>
      </w:pPr>
      <w:r w:rsidRPr="002523BF">
        <w:rPr>
          <w:rFonts w:ascii="PT Astra Serif" w:hAnsi="PT Astra Serif"/>
          <w:bCs/>
          <w:iCs/>
          <w:sz w:val="24"/>
          <w:szCs w:val="24"/>
        </w:rPr>
        <w:t>Развивать культуру речи, логическое мышление,</w:t>
      </w:r>
    </w:p>
    <w:p w14:paraId="3A2EFEE2" w14:textId="77777777" w:rsidR="00EC291C" w:rsidRPr="002523BF" w:rsidRDefault="00080E66" w:rsidP="002523BF">
      <w:pPr>
        <w:pStyle w:val="a6"/>
        <w:numPr>
          <w:ilvl w:val="0"/>
          <w:numId w:val="19"/>
        </w:numPr>
        <w:shd w:val="clear" w:color="auto" w:fill="FFFFFF"/>
        <w:tabs>
          <w:tab w:val="left" w:pos="72"/>
        </w:tabs>
        <w:spacing w:after="0" w:line="240" w:lineRule="auto"/>
        <w:ind w:left="567" w:hanging="567"/>
        <w:jc w:val="both"/>
        <w:rPr>
          <w:rFonts w:ascii="PT Astra Serif" w:hAnsi="PT Astra Serif"/>
          <w:sz w:val="24"/>
          <w:szCs w:val="24"/>
        </w:rPr>
      </w:pPr>
      <w:r w:rsidRPr="002523BF">
        <w:rPr>
          <w:rFonts w:ascii="PT Astra Serif" w:hAnsi="PT Astra Serif"/>
          <w:bCs/>
          <w:iCs/>
          <w:sz w:val="24"/>
          <w:szCs w:val="24"/>
        </w:rPr>
        <w:t>Развивать навыки работы в группе.</w:t>
      </w:r>
    </w:p>
    <w:p w14:paraId="789022EA" w14:textId="77777777" w:rsidR="00EC291C" w:rsidRPr="002523BF" w:rsidRDefault="00080E66" w:rsidP="002523BF">
      <w:pPr>
        <w:pStyle w:val="a6"/>
        <w:numPr>
          <w:ilvl w:val="0"/>
          <w:numId w:val="19"/>
        </w:numPr>
        <w:shd w:val="clear" w:color="auto" w:fill="FFFFFF"/>
        <w:tabs>
          <w:tab w:val="left" w:pos="72"/>
        </w:tabs>
        <w:spacing w:after="0" w:line="240" w:lineRule="auto"/>
        <w:ind w:left="567" w:hanging="567"/>
        <w:jc w:val="both"/>
        <w:rPr>
          <w:rFonts w:ascii="PT Astra Serif" w:hAnsi="PT Astra Serif"/>
          <w:sz w:val="24"/>
          <w:szCs w:val="24"/>
        </w:rPr>
      </w:pPr>
      <w:r w:rsidRPr="002523BF">
        <w:rPr>
          <w:rFonts w:ascii="PT Astra Serif" w:hAnsi="PT Astra Serif"/>
          <w:bCs/>
          <w:iCs/>
          <w:sz w:val="24"/>
          <w:szCs w:val="24"/>
        </w:rPr>
        <w:t>Воспитывать культуру умственного труда,</w:t>
      </w:r>
    </w:p>
    <w:p w14:paraId="108AE44E" w14:textId="77777777" w:rsidR="00EC291C" w:rsidRPr="002523BF" w:rsidRDefault="00080E66" w:rsidP="002523BF">
      <w:pPr>
        <w:pStyle w:val="a6"/>
        <w:numPr>
          <w:ilvl w:val="0"/>
          <w:numId w:val="19"/>
        </w:numPr>
        <w:shd w:val="clear" w:color="auto" w:fill="FFFFFF"/>
        <w:tabs>
          <w:tab w:val="left" w:pos="72"/>
        </w:tabs>
        <w:spacing w:after="0" w:line="240" w:lineRule="auto"/>
        <w:ind w:left="567" w:hanging="567"/>
        <w:jc w:val="both"/>
        <w:rPr>
          <w:rFonts w:ascii="PT Astra Serif" w:hAnsi="PT Astra Serif"/>
          <w:sz w:val="24"/>
          <w:szCs w:val="24"/>
        </w:rPr>
      </w:pPr>
      <w:r w:rsidRPr="002523BF">
        <w:rPr>
          <w:rFonts w:ascii="PT Astra Serif" w:hAnsi="PT Astra Serif"/>
          <w:bCs/>
          <w:iCs/>
          <w:sz w:val="24"/>
          <w:szCs w:val="24"/>
        </w:rPr>
        <w:t>Воспитывать умение слушать, умение работать в группах,</w:t>
      </w:r>
    </w:p>
    <w:p w14:paraId="307BF6BD" w14:textId="77777777" w:rsidR="00EC291C" w:rsidRPr="002523BF" w:rsidRDefault="00080E66" w:rsidP="002523BF">
      <w:pPr>
        <w:pStyle w:val="a6"/>
        <w:numPr>
          <w:ilvl w:val="0"/>
          <w:numId w:val="19"/>
        </w:numPr>
        <w:shd w:val="clear" w:color="auto" w:fill="FFFFFF"/>
        <w:tabs>
          <w:tab w:val="left" w:pos="72"/>
        </w:tabs>
        <w:spacing w:after="0" w:line="240" w:lineRule="auto"/>
        <w:ind w:left="567" w:hanging="567"/>
        <w:jc w:val="both"/>
        <w:rPr>
          <w:rFonts w:ascii="PT Astra Serif" w:hAnsi="PT Astra Serif"/>
          <w:sz w:val="24"/>
          <w:szCs w:val="24"/>
        </w:rPr>
      </w:pPr>
      <w:r w:rsidRPr="002523BF">
        <w:rPr>
          <w:rFonts w:ascii="PT Astra Serif" w:hAnsi="PT Astra Serif"/>
          <w:bCs/>
          <w:iCs/>
          <w:sz w:val="24"/>
          <w:szCs w:val="24"/>
        </w:rPr>
        <w:t xml:space="preserve"> Продолжить формирование логического мышления.</w:t>
      </w:r>
    </w:p>
    <w:p w14:paraId="65D8A8E1" w14:textId="7DF16350" w:rsidR="00080E66" w:rsidRPr="002523BF" w:rsidRDefault="00080E66" w:rsidP="002523BF">
      <w:pPr>
        <w:pStyle w:val="a6"/>
        <w:numPr>
          <w:ilvl w:val="0"/>
          <w:numId w:val="19"/>
        </w:numPr>
        <w:shd w:val="clear" w:color="auto" w:fill="FFFFFF"/>
        <w:tabs>
          <w:tab w:val="left" w:pos="72"/>
        </w:tabs>
        <w:spacing w:after="0" w:line="240" w:lineRule="auto"/>
        <w:ind w:left="567" w:hanging="567"/>
        <w:jc w:val="both"/>
        <w:rPr>
          <w:rFonts w:ascii="PT Astra Serif" w:hAnsi="PT Astra Serif"/>
          <w:sz w:val="24"/>
          <w:szCs w:val="24"/>
        </w:rPr>
      </w:pPr>
      <w:r w:rsidRPr="002523BF">
        <w:rPr>
          <w:rFonts w:ascii="PT Astra Serif" w:eastAsia="Calibri" w:hAnsi="PT Astra Serif"/>
          <w:bCs/>
          <w:iCs/>
          <w:sz w:val="24"/>
          <w:szCs w:val="24"/>
        </w:rPr>
        <w:t xml:space="preserve">Достичь планируемых результатов освоения программы через организацию деятельности с применением дистанционных образовательных технологий (ДОТ). </w:t>
      </w:r>
    </w:p>
    <w:p w14:paraId="43D3A4F7" w14:textId="77777777" w:rsidR="00080E66" w:rsidRPr="002523BF" w:rsidRDefault="00080E66" w:rsidP="002523BF">
      <w:pPr>
        <w:pStyle w:val="a6"/>
        <w:spacing w:after="0" w:line="240" w:lineRule="auto"/>
        <w:ind w:left="0"/>
        <w:jc w:val="both"/>
        <w:rPr>
          <w:rFonts w:ascii="PT Astra Serif" w:hAnsi="PT Astra Serif"/>
          <w:bCs/>
          <w:iCs/>
          <w:sz w:val="24"/>
          <w:szCs w:val="24"/>
        </w:rPr>
      </w:pPr>
    </w:p>
    <w:p w14:paraId="6832674A" w14:textId="77777777" w:rsidR="00B42C97" w:rsidRPr="001C69C9" w:rsidRDefault="00B42C97" w:rsidP="00B42C97">
      <w:pPr>
        <w:pStyle w:val="a5"/>
        <w:numPr>
          <w:ilvl w:val="0"/>
          <w:numId w:val="10"/>
        </w:numPr>
        <w:ind w:left="0" w:firstLine="0"/>
        <w:rPr>
          <w:rFonts w:ascii="PT Astra Serif" w:hAnsi="PT Astra Serif"/>
          <w:b/>
          <w:bCs/>
          <w:iCs/>
          <w:sz w:val="24"/>
          <w:szCs w:val="24"/>
        </w:rPr>
      </w:pPr>
      <w:r w:rsidRPr="001C69C9">
        <w:rPr>
          <w:rFonts w:ascii="PT Astra Serif" w:hAnsi="PT Astra Serif"/>
          <w:b/>
          <w:bCs/>
          <w:iCs/>
          <w:sz w:val="24"/>
          <w:szCs w:val="24"/>
        </w:rPr>
        <w:t>ФОРМЫ И РЕЖИМ ЗАНЯТИЙ</w:t>
      </w:r>
    </w:p>
    <w:p w14:paraId="70B17F16" w14:textId="77777777" w:rsidR="00B42C97" w:rsidRPr="001C69C9" w:rsidRDefault="00B42C97" w:rsidP="00B42C97">
      <w:pPr>
        <w:pStyle w:val="a6"/>
        <w:numPr>
          <w:ilvl w:val="1"/>
          <w:numId w:val="37"/>
        </w:numPr>
        <w:spacing w:after="0" w:line="240" w:lineRule="auto"/>
        <w:ind w:left="709" w:hanging="709"/>
        <w:jc w:val="both"/>
        <w:rPr>
          <w:rFonts w:ascii="PT Astra Serif" w:hAnsi="PT Astra Serif"/>
          <w:b/>
          <w:sz w:val="24"/>
          <w:szCs w:val="24"/>
        </w:rPr>
      </w:pPr>
      <w:r w:rsidRPr="001C69C9">
        <w:rPr>
          <w:rFonts w:ascii="PT Astra Serif" w:hAnsi="PT Astra Serif"/>
          <w:b/>
          <w:bCs/>
          <w:iCs/>
          <w:sz w:val="24"/>
          <w:szCs w:val="24"/>
        </w:rPr>
        <w:t>ФОРМЫ ОБУЧЕНИЯ</w:t>
      </w:r>
    </w:p>
    <w:p w14:paraId="64655CD6" w14:textId="77777777" w:rsidR="00B42C97" w:rsidRPr="001C69C9" w:rsidRDefault="00B42C97" w:rsidP="00B42C97">
      <w:pPr>
        <w:pStyle w:val="a6"/>
        <w:numPr>
          <w:ilvl w:val="2"/>
          <w:numId w:val="37"/>
        </w:numPr>
        <w:spacing w:after="0" w:line="240" w:lineRule="auto"/>
        <w:ind w:left="709" w:hanging="709"/>
        <w:jc w:val="both"/>
        <w:rPr>
          <w:rFonts w:ascii="PT Astra Serif" w:hAnsi="PT Astra Serif"/>
          <w:b/>
          <w:sz w:val="24"/>
          <w:szCs w:val="24"/>
        </w:rPr>
      </w:pPr>
      <w:r w:rsidRPr="001C69C9">
        <w:rPr>
          <w:rFonts w:ascii="PT Astra Serif" w:hAnsi="PT Astra Serif"/>
          <w:b/>
          <w:sz w:val="24"/>
          <w:szCs w:val="24"/>
        </w:rPr>
        <w:t>Очная форма обучения</w:t>
      </w:r>
    </w:p>
    <w:p w14:paraId="1FA762AC" w14:textId="77777777" w:rsidR="00B42C97" w:rsidRPr="001C69C9" w:rsidRDefault="00B42C97" w:rsidP="00B42C97">
      <w:pPr>
        <w:shd w:val="clear" w:color="auto" w:fill="FFFFFF"/>
        <w:spacing w:after="0" w:line="240" w:lineRule="auto"/>
        <w:ind w:firstLine="567"/>
        <w:contextualSpacing/>
        <w:jc w:val="both"/>
        <w:rPr>
          <w:rFonts w:ascii="PT Astra Serif" w:hAnsi="PT Astra Serif"/>
          <w:color w:val="000000" w:themeColor="text1"/>
          <w:sz w:val="24"/>
          <w:szCs w:val="24"/>
          <w:lang w:val="x-none" w:eastAsia="x-none"/>
        </w:rPr>
      </w:pPr>
      <w:r w:rsidRPr="001C69C9">
        <w:rPr>
          <w:rFonts w:ascii="PT Astra Serif" w:hAnsi="PT Astra Serif"/>
          <w:color w:val="000000" w:themeColor="text1"/>
          <w:sz w:val="24"/>
          <w:szCs w:val="24"/>
          <w:lang w:val="x-none" w:eastAsia="x-none"/>
        </w:rPr>
        <w:lastRenderedPageBreak/>
        <w:t xml:space="preserve">Количество часов по программе– </w:t>
      </w:r>
      <w:r w:rsidRPr="001C69C9">
        <w:rPr>
          <w:rFonts w:ascii="PT Astra Serif" w:hAnsi="PT Astra Serif"/>
          <w:color w:val="000000" w:themeColor="text1"/>
          <w:sz w:val="24"/>
          <w:szCs w:val="24"/>
          <w:lang w:eastAsia="x-none"/>
        </w:rPr>
        <w:t>20 часов (10 часов - теория, 10 – практика)</w:t>
      </w:r>
      <w:r w:rsidRPr="001C69C9">
        <w:rPr>
          <w:rFonts w:ascii="PT Astra Serif" w:hAnsi="PT Astra Serif"/>
          <w:color w:val="000000" w:themeColor="text1"/>
          <w:sz w:val="24"/>
          <w:szCs w:val="24"/>
          <w:lang w:val="x-none" w:eastAsia="x-none"/>
        </w:rPr>
        <w:t xml:space="preserve">, </w:t>
      </w:r>
      <w:r w:rsidRPr="001C69C9">
        <w:rPr>
          <w:rFonts w:ascii="PT Astra Serif" w:hAnsi="PT Astra Serif"/>
          <w:color w:val="000000" w:themeColor="text1"/>
          <w:sz w:val="24"/>
          <w:szCs w:val="24"/>
          <w:lang w:eastAsia="x-none"/>
        </w:rPr>
        <w:t>4</w:t>
      </w:r>
      <w:r w:rsidRPr="001C69C9">
        <w:rPr>
          <w:rFonts w:ascii="PT Astra Serif" w:hAnsi="PT Astra Serif"/>
          <w:color w:val="000000" w:themeColor="text1"/>
          <w:sz w:val="24"/>
          <w:szCs w:val="24"/>
          <w:lang w:val="x-none" w:eastAsia="x-none"/>
        </w:rPr>
        <w:t xml:space="preserve"> часа в неделю, академический час 40 минут.</w:t>
      </w:r>
      <w:r w:rsidRPr="001C69C9">
        <w:rPr>
          <w:rFonts w:ascii="PT Astra Serif" w:hAnsi="PT Astra Serif"/>
          <w:color w:val="000000" w:themeColor="text1"/>
          <w:sz w:val="24"/>
          <w:szCs w:val="24"/>
          <w:lang w:eastAsia="x-none"/>
        </w:rPr>
        <w:t xml:space="preserve"> </w:t>
      </w:r>
      <w:r w:rsidRPr="001C69C9">
        <w:rPr>
          <w:rFonts w:ascii="PT Astra Serif" w:hAnsi="PT Astra Serif"/>
          <w:color w:val="000000" w:themeColor="text1"/>
          <w:sz w:val="24"/>
          <w:szCs w:val="24"/>
          <w:lang w:val="x-none" w:eastAsia="x-none"/>
        </w:rPr>
        <w:t>Занятия проводятся в группах</w:t>
      </w:r>
      <w:r w:rsidRPr="001C69C9">
        <w:rPr>
          <w:rFonts w:ascii="PT Astra Serif" w:hAnsi="PT Astra Serif"/>
          <w:color w:val="000000" w:themeColor="text1"/>
          <w:sz w:val="24"/>
          <w:szCs w:val="24"/>
          <w:lang w:eastAsia="x-none"/>
        </w:rPr>
        <w:t xml:space="preserve"> два </w:t>
      </w:r>
      <w:r w:rsidRPr="001C69C9">
        <w:rPr>
          <w:rFonts w:ascii="PT Astra Serif" w:hAnsi="PT Astra Serif"/>
          <w:color w:val="000000" w:themeColor="text1"/>
          <w:sz w:val="24"/>
          <w:szCs w:val="24"/>
          <w:lang w:val="x-none" w:eastAsia="x-none"/>
        </w:rPr>
        <w:t>раза в неделю</w:t>
      </w:r>
      <w:r w:rsidRPr="001C69C9">
        <w:rPr>
          <w:rFonts w:ascii="PT Astra Serif" w:hAnsi="PT Astra Serif"/>
          <w:color w:val="000000" w:themeColor="text1"/>
          <w:sz w:val="24"/>
          <w:szCs w:val="24"/>
          <w:lang w:eastAsia="x-none"/>
        </w:rPr>
        <w:t xml:space="preserve"> по 2 часа</w:t>
      </w:r>
      <w:r w:rsidRPr="001C69C9">
        <w:rPr>
          <w:rFonts w:ascii="PT Astra Serif" w:hAnsi="PT Astra Serif"/>
          <w:color w:val="000000" w:themeColor="text1"/>
          <w:sz w:val="24"/>
          <w:szCs w:val="24"/>
          <w:lang w:val="x-none" w:eastAsia="x-none"/>
        </w:rPr>
        <w:t xml:space="preserve">, с перерывом 10 минут между занятий. </w:t>
      </w:r>
    </w:p>
    <w:p w14:paraId="73812DA8" w14:textId="7F026797" w:rsidR="00B42C97" w:rsidRPr="001C69C9" w:rsidRDefault="00B42C97" w:rsidP="00B42C97">
      <w:pPr>
        <w:shd w:val="clear" w:color="auto" w:fill="FFFFFF"/>
        <w:spacing w:after="0" w:line="240" w:lineRule="auto"/>
        <w:ind w:firstLine="567"/>
        <w:contextualSpacing/>
        <w:jc w:val="both"/>
        <w:rPr>
          <w:rFonts w:ascii="PT Astra Serif" w:hAnsi="PT Astra Serif"/>
          <w:color w:val="000000" w:themeColor="text1"/>
          <w:sz w:val="24"/>
          <w:szCs w:val="24"/>
          <w:lang w:val="x-none" w:eastAsia="x-none"/>
        </w:rPr>
      </w:pPr>
      <w:r w:rsidRPr="001C69C9">
        <w:rPr>
          <w:rFonts w:ascii="PT Astra Serif" w:hAnsi="PT Astra Serif"/>
          <w:color w:val="000000" w:themeColor="text1"/>
          <w:sz w:val="24"/>
          <w:szCs w:val="24"/>
          <w:lang w:val="x-none" w:eastAsia="x-none"/>
        </w:rPr>
        <w:t xml:space="preserve">В процессе обучения используется такие </w:t>
      </w:r>
      <w:r w:rsidRPr="00597620">
        <w:rPr>
          <w:rFonts w:ascii="PT Astra Serif" w:hAnsi="PT Astra Serif"/>
          <w:bCs/>
          <w:color w:val="000000" w:themeColor="text1"/>
          <w:sz w:val="24"/>
          <w:szCs w:val="24"/>
          <w:lang w:val="x-none" w:eastAsia="x-none"/>
        </w:rPr>
        <w:t>формы занятий</w:t>
      </w:r>
      <w:r w:rsidRPr="001C69C9">
        <w:rPr>
          <w:rFonts w:ascii="PT Astra Serif" w:hAnsi="PT Astra Serif"/>
          <w:color w:val="000000" w:themeColor="text1"/>
          <w:sz w:val="24"/>
          <w:szCs w:val="24"/>
          <w:lang w:val="x-none" w:eastAsia="x-none"/>
        </w:rPr>
        <w:t xml:space="preserve"> как: комбинированное, практическое, беседа, опыты, эксперименты, вводное, итоговое.</w:t>
      </w:r>
    </w:p>
    <w:p w14:paraId="44CBB798" w14:textId="77777777" w:rsidR="00B42C97" w:rsidRPr="001C69C9" w:rsidRDefault="00B42C97" w:rsidP="00B42C97">
      <w:pPr>
        <w:tabs>
          <w:tab w:val="left" w:pos="708"/>
        </w:tabs>
        <w:suppressAutoHyphens/>
        <w:spacing w:after="0" w:line="240" w:lineRule="auto"/>
        <w:jc w:val="both"/>
        <w:rPr>
          <w:rFonts w:ascii="PT Astra Serif" w:eastAsia="Arial Unicode MS" w:hAnsi="PT Astra Serif"/>
          <w:b/>
          <w:sz w:val="24"/>
          <w:szCs w:val="24"/>
          <w:lang w:eastAsia="en-US"/>
        </w:rPr>
      </w:pPr>
      <w:r w:rsidRPr="001C69C9">
        <w:rPr>
          <w:rFonts w:ascii="PT Astra Serif" w:eastAsia="Arial Unicode MS" w:hAnsi="PT Astra Serif"/>
          <w:b/>
          <w:sz w:val="24"/>
          <w:szCs w:val="24"/>
          <w:lang w:eastAsia="en-US"/>
        </w:rPr>
        <w:t>3.1.2. Обучение с применением дистанционных образовательных технологий.</w:t>
      </w:r>
    </w:p>
    <w:p w14:paraId="564F24D3" w14:textId="77777777" w:rsidR="00B42C97" w:rsidRPr="001C69C9" w:rsidRDefault="00B42C97" w:rsidP="00B42C97">
      <w:pPr>
        <w:widowControl w:val="0"/>
        <w:shd w:val="clear" w:color="auto" w:fill="FFFFFF"/>
        <w:autoSpaceDE w:val="0"/>
        <w:autoSpaceDN w:val="0"/>
        <w:adjustRightInd w:val="0"/>
        <w:spacing w:after="0" w:line="240" w:lineRule="auto"/>
        <w:ind w:firstLine="567"/>
        <w:jc w:val="both"/>
        <w:rPr>
          <w:rFonts w:ascii="PT Astra Serif" w:eastAsia="Calibri" w:hAnsi="PT Astra Serif"/>
          <w:sz w:val="24"/>
          <w:szCs w:val="24"/>
          <w:lang w:eastAsia="en-US"/>
        </w:rPr>
      </w:pPr>
      <w:r w:rsidRPr="001C69C9">
        <w:rPr>
          <w:rFonts w:ascii="PT Astra Serif" w:eastAsia="Calibri" w:hAnsi="PT Astra Serif"/>
          <w:sz w:val="24"/>
          <w:szCs w:val="24"/>
          <w:lang w:eastAsia="en-US"/>
        </w:rPr>
        <w:t>С целью обеспечения доступности дополнительного образования для детей, не имеющих возможности регулярно посещать образовательные учреждения (находящихся на госпитализации в медицинских учреждениях, санатории, дома и т.п.), или с целью обеспечения возможности продолжения образовательного процесса в условиях введения карантина, неблагоприятных погодных условий и др. может применяться обучение с применением дистанционных образовательных технологий.</w:t>
      </w:r>
    </w:p>
    <w:p w14:paraId="35448DFE" w14:textId="77777777" w:rsidR="00B42C97" w:rsidRPr="001C69C9" w:rsidRDefault="00B42C97" w:rsidP="00B42C97">
      <w:pPr>
        <w:widowControl w:val="0"/>
        <w:shd w:val="clear" w:color="auto" w:fill="FFFFFF"/>
        <w:autoSpaceDE w:val="0"/>
        <w:autoSpaceDN w:val="0"/>
        <w:adjustRightInd w:val="0"/>
        <w:spacing w:after="0" w:line="240" w:lineRule="auto"/>
        <w:ind w:firstLine="567"/>
        <w:jc w:val="both"/>
        <w:rPr>
          <w:rFonts w:ascii="PT Astra Serif" w:eastAsia="Calibri" w:hAnsi="PT Astra Serif"/>
          <w:sz w:val="24"/>
          <w:szCs w:val="24"/>
          <w:lang w:eastAsia="en-US"/>
        </w:rPr>
      </w:pPr>
      <w:r w:rsidRPr="001C69C9">
        <w:rPr>
          <w:rFonts w:ascii="PT Astra Serif" w:eastAsia="Calibri" w:hAnsi="PT Astra Serif"/>
          <w:sz w:val="24"/>
          <w:szCs w:val="24"/>
          <w:lang w:eastAsia="en-US"/>
        </w:rPr>
        <w:t>Образовательный процесс, реализуемый в дистанционной форме, предусматривает значительную долю самостоятельных занятий обучающихся, не имеющих возможности ежедневного посещения занятий; методическое и дидактическое обеспечение этого процесса со стороны педагога, а также регулярный систематический контроль и учет знаний обучающихся.</w:t>
      </w:r>
    </w:p>
    <w:p w14:paraId="22080CDC" w14:textId="77777777" w:rsidR="00B42C97" w:rsidRPr="001C69C9" w:rsidRDefault="00B42C97" w:rsidP="00B42C97">
      <w:pPr>
        <w:widowControl w:val="0"/>
        <w:shd w:val="clear" w:color="auto" w:fill="FFFFFF"/>
        <w:autoSpaceDE w:val="0"/>
        <w:autoSpaceDN w:val="0"/>
        <w:adjustRightInd w:val="0"/>
        <w:spacing w:after="0" w:line="240" w:lineRule="auto"/>
        <w:ind w:firstLine="567"/>
        <w:jc w:val="both"/>
        <w:rPr>
          <w:rFonts w:ascii="PT Astra Serif" w:eastAsia="Calibri" w:hAnsi="PT Astra Serif"/>
          <w:sz w:val="24"/>
          <w:szCs w:val="24"/>
          <w:lang w:eastAsia="en-US"/>
        </w:rPr>
      </w:pPr>
      <w:r w:rsidRPr="001C69C9">
        <w:rPr>
          <w:rFonts w:ascii="PT Astra Serif" w:eastAsia="Calibri" w:hAnsi="PT Astra Serif"/>
          <w:sz w:val="24"/>
          <w:szCs w:val="24"/>
          <w:lang w:eastAsia="en-US"/>
        </w:rPr>
        <w:t>Формы ДОТ: e-</w:t>
      </w:r>
      <w:proofErr w:type="spellStart"/>
      <w:r w:rsidRPr="001C69C9">
        <w:rPr>
          <w:rFonts w:ascii="PT Astra Serif" w:eastAsia="Calibri" w:hAnsi="PT Astra Serif"/>
          <w:sz w:val="24"/>
          <w:szCs w:val="24"/>
          <w:lang w:eastAsia="en-US"/>
        </w:rPr>
        <w:t>mail</w:t>
      </w:r>
      <w:proofErr w:type="spellEnd"/>
      <w:r w:rsidRPr="001C69C9">
        <w:rPr>
          <w:rFonts w:ascii="PT Astra Serif" w:eastAsia="Calibri" w:hAnsi="PT Astra Serif"/>
          <w:sz w:val="24"/>
          <w:szCs w:val="24"/>
          <w:lang w:eastAsia="en-US"/>
        </w:rPr>
        <w:t>; дистанционные конкурсы; дистанционное обучение на интернет-платформе (</w:t>
      </w:r>
      <w:proofErr w:type="spellStart"/>
      <w:r w:rsidRPr="001C69C9">
        <w:rPr>
          <w:rFonts w:ascii="PT Astra Serif" w:eastAsia="Calibri" w:hAnsi="PT Astra Serif"/>
          <w:sz w:val="24"/>
          <w:szCs w:val="24"/>
          <w:lang w:eastAsia="en-US"/>
        </w:rPr>
        <w:t>Google</w:t>
      </w:r>
      <w:proofErr w:type="spellEnd"/>
      <w:r w:rsidRPr="001C69C9">
        <w:rPr>
          <w:rFonts w:ascii="PT Astra Serif" w:eastAsia="Calibri" w:hAnsi="PT Astra Serif"/>
          <w:sz w:val="24"/>
          <w:szCs w:val="24"/>
          <w:lang w:eastAsia="en-US"/>
        </w:rPr>
        <w:t xml:space="preserve"> Класс); </w:t>
      </w:r>
      <w:proofErr w:type="spellStart"/>
      <w:r w:rsidRPr="001C69C9">
        <w:rPr>
          <w:rFonts w:ascii="PT Astra Serif" w:eastAsia="Calibri" w:hAnsi="PT Astra Serif"/>
          <w:sz w:val="24"/>
          <w:szCs w:val="24"/>
          <w:lang w:eastAsia="en-US"/>
        </w:rPr>
        <w:t>оn-line</w:t>
      </w:r>
      <w:proofErr w:type="spellEnd"/>
      <w:r w:rsidRPr="001C69C9">
        <w:rPr>
          <w:rFonts w:ascii="PT Astra Serif" w:eastAsia="Calibri" w:hAnsi="PT Astra Serif"/>
          <w:sz w:val="24"/>
          <w:szCs w:val="24"/>
          <w:lang w:eastAsia="en-US"/>
        </w:rPr>
        <w:t xml:space="preserve"> тестирование; интернет-уроки; практические занятия и мастер-классы с дистанционной поддержкой; </w:t>
      </w:r>
      <w:proofErr w:type="spellStart"/>
      <w:r w:rsidRPr="001C69C9">
        <w:rPr>
          <w:rFonts w:ascii="PT Astra Serif" w:eastAsia="Calibri" w:hAnsi="PT Astra Serif"/>
          <w:sz w:val="24"/>
          <w:szCs w:val="24"/>
          <w:lang w:eastAsia="en-US"/>
        </w:rPr>
        <w:t>skype</w:t>
      </w:r>
      <w:proofErr w:type="spellEnd"/>
      <w:r w:rsidRPr="001C69C9">
        <w:rPr>
          <w:rFonts w:ascii="PT Astra Serif" w:eastAsia="Calibri" w:hAnsi="PT Astra Serif"/>
          <w:sz w:val="24"/>
          <w:szCs w:val="24"/>
          <w:lang w:eastAsia="en-US"/>
        </w:rPr>
        <w:t>-общение; облачные сервисы, мессенджеры.</w:t>
      </w:r>
    </w:p>
    <w:p w14:paraId="29E2279E" w14:textId="77777777" w:rsidR="00B42C97" w:rsidRPr="001C69C9" w:rsidRDefault="00B42C97" w:rsidP="00B42C97">
      <w:pPr>
        <w:spacing w:after="0" w:line="240" w:lineRule="auto"/>
        <w:ind w:firstLine="567"/>
        <w:jc w:val="both"/>
        <w:rPr>
          <w:rFonts w:ascii="PT Astra Serif" w:hAnsi="PT Astra Serif"/>
          <w:b/>
          <w:sz w:val="24"/>
          <w:szCs w:val="24"/>
        </w:rPr>
      </w:pPr>
      <w:r w:rsidRPr="001C69C9">
        <w:rPr>
          <w:rFonts w:ascii="PT Astra Serif" w:hAnsi="PT Astra Serif"/>
          <w:b/>
          <w:sz w:val="24"/>
          <w:szCs w:val="24"/>
        </w:rPr>
        <w:t xml:space="preserve">Организация учебного процесса для обучающихся. </w:t>
      </w:r>
    </w:p>
    <w:p w14:paraId="6416AE1D" w14:textId="77777777" w:rsidR="00B42C97" w:rsidRPr="001C69C9" w:rsidRDefault="00B42C97" w:rsidP="00B42C97">
      <w:pPr>
        <w:spacing w:after="0" w:line="240" w:lineRule="auto"/>
        <w:ind w:firstLine="567"/>
        <w:jc w:val="both"/>
        <w:rPr>
          <w:rFonts w:ascii="PT Astra Serif" w:hAnsi="PT Astra Serif"/>
          <w:b/>
          <w:sz w:val="24"/>
          <w:szCs w:val="24"/>
        </w:rPr>
      </w:pPr>
      <w:r w:rsidRPr="001C69C9">
        <w:rPr>
          <w:rFonts w:ascii="PT Astra Serif" w:hAnsi="PT Astra Serif"/>
          <w:b/>
          <w:sz w:val="24"/>
          <w:szCs w:val="24"/>
        </w:rPr>
        <w:t xml:space="preserve">1 категория </w:t>
      </w:r>
      <w:r w:rsidRPr="001C69C9">
        <w:rPr>
          <w:rFonts w:ascii="PT Astra Serif" w:hAnsi="PT Astra Serif"/>
          <w:sz w:val="24"/>
          <w:szCs w:val="24"/>
        </w:rPr>
        <w:t>(наличие технического устройства + наличие подключение к сети Интернет)</w:t>
      </w:r>
    </w:p>
    <w:p w14:paraId="552286F2" w14:textId="77777777" w:rsidR="00B42C97" w:rsidRPr="001C69C9" w:rsidRDefault="00B42C97" w:rsidP="00B42C97">
      <w:pPr>
        <w:numPr>
          <w:ilvl w:val="0"/>
          <w:numId w:val="14"/>
        </w:numPr>
        <w:tabs>
          <w:tab w:val="left" w:pos="567"/>
        </w:tabs>
        <w:spacing w:after="0" w:line="240" w:lineRule="auto"/>
        <w:ind w:left="567" w:hanging="567"/>
        <w:contextualSpacing/>
        <w:jc w:val="both"/>
        <w:rPr>
          <w:rFonts w:ascii="PT Astra Serif" w:hAnsi="PT Astra Serif"/>
          <w:i/>
          <w:color w:val="FF0000"/>
          <w:sz w:val="24"/>
          <w:szCs w:val="24"/>
          <w:lang w:eastAsia="en-US"/>
        </w:rPr>
      </w:pPr>
      <w:r w:rsidRPr="001C69C9">
        <w:rPr>
          <w:rFonts w:ascii="PT Astra Serif" w:hAnsi="PT Astra Serif"/>
          <w:sz w:val="24"/>
          <w:szCs w:val="24"/>
          <w:lang w:eastAsia="en-US"/>
        </w:rPr>
        <w:t xml:space="preserve">Платформы для осуществления занятий в режиме онлайн - </w:t>
      </w:r>
      <w:proofErr w:type="spellStart"/>
      <w:r w:rsidRPr="001C69C9">
        <w:rPr>
          <w:rFonts w:ascii="PT Astra Serif" w:eastAsia="Calibri" w:hAnsi="PT Astra Serif"/>
          <w:sz w:val="24"/>
          <w:szCs w:val="24"/>
          <w:lang w:val="en-US" w:eastAsia="en-US"/>
        </w:rPr>
        <w:t>GoogleClassRoom</w:t>
      </w:r>
      <w:proofErr w:type="spellEnd"/>
      <w:r w:rsidRPr="001C69C9">
        <w:rPr>
          <w:rFonts w:ascii="PT Astra Serif" w:eastAsia="Calibri" w:hAnsi="PT Astra Serif"/>
          <w:sz w:val="24"/>
          <w:szCs w:val="24"/>
          <w:lang w:eastAsia="en-US"/>
        </w:rPr>
        <w:t>, социальная сеть «</w:t>
      </w:r>
      <w:proofErr w:type="spellStart"/>
      <w:r w:rsidRPr="001C69C9">
        <w:rPr>
          <w:rFonts w:ascii="PT Astra Serif" w:eastAsia="Calibri" w:hAnsi="PT Astra Serif"/>
          <w:sz w:val="24"/>
          <w:szCs w:val="24"/>
          <w:lang w:eastAsia="en-US"/>
        </w:rPr>
        <w:t>Инстаграмм</w:t>
      </w:r>
      <w:proofErr w:type="spellEnd"/>
      <w:r w:rsidRPr="001C69C9">
        <w:rPr>
          <w:rFonts w:ascii="PT Astra Serif" w:eastAsia="Calibri" w:hAnsi="PT Astra Serif"/>
          <w:sz w:val="24"/>
          <w:szCs w:val="24"/>
          <w:lang w:eastAsia="en-US"/>
        </w:rPr>
        <w:t>», «</w:t>
      </w:r>
      <w:r w:rsidRPr="001C69C9">
        <w:rPr>
          <w:rFonts w:ascii="PT Astra Serif" w:eastAsia="Calibri" w:hAnsi="PT Astra Serif"/>
          <w:sz w:val="24"/>
          <w:szCs w:val="24"/>
          <w:lang w:val="en-US" w:eastAsia="en-US"/>
        </w:rPr>
        <w:t>Skype</w:t>
      </w:r>
      <w:r w:rsidRPr="001C69C9">
        <w:rPr>
          <w:rFonts w:ascii="PT Astra Serif" w:eastAsia="Calibri" w:hAnsi="PT Astra Serif"/>
          <w:sz w:val="24"/>
          <w:szCs w:val="24"/>
          <w:lang w:eastAsia="en-US"/>
        </w:rPr>
        <w:t xml:space="preserve">» </w:t>
      </w:r>
    </w:p>
    <w:p w14:paraId="289FC7C9" w14:textId="77777777" w:rsidR="00B42C97" w:rsidRPr="001C69C9" w:rsidRDefault="00B42C97" w:rsidP="00B42C97">
      <w:pPr>
        <w:numPr>
          <w:ilvl w:val="0"/>
          <w:numId w:val="14"/>
        </w:numPr>
        <w:spacing w:after="0" w:line="240" w:lineRule="auto"/>
        <w:ind w:left="567" w:hanging="567"/>
        <w:contextualSpacing/>
        <w:jc w:val="both"/>
        <w:rPr>
          <w:rFonts w:ascii="PT Astra Serif" w:hAnsi="PT Astra Serif"/>
          <w:i/>
          <w:color w:val="FF0000"/>
          <w:sz w:val="24"/>
          <w:szCs w:val="24"/>
          <w:lang w:eastAsia="en-US"/>
        </w:rPr>
      </w:pPr>
      <w:r w:rsidRPr="001C69C9">
        <w:rPr>
          <w:rFonts w:ascii="PT Astra Serif" w:eastAsia="Calibri" w:hAnsi="PT Astra Serif"/>
          <w:sz w:val="24"/>
          <w:szCs w:val="24"/>
          <w:lang w:eastAsia="en-US"/>
        </w:rPr>
        <w:t>Платформы для передачи информации обучающимся в электронном виде: электронная почта, социальные сети «</w:t>
      </w:r>
      <w:proofErr w:type="spellStart"/>
      <w:r w:rsidRPr="001C69C9">
        <w:rPr>
          <w:rFonts w:ascii="PT Astra Serif" w:eastAsia="Calibri" w:hAnsi="PT Astra Serif"/>
          <w:sz w:val="24"/>
          <w:szCs w:val="24"/>
          <w:lang w:eastAsia="en-US"/>
        </w:rPr>
        <w:t>Инстаграмм</w:t>
      </w:r>
      <w:proofErr w:type="spellEnd"/>
      <w:r w:rsidRPr="001C69C9">
        <w:rPr>
          <w:rFonts w:ascii="PT Astra Serif" w:eastAsia="Calibri" w:hAnsi="PT Astra Serif"/>
          <w:sz w:val="24"/>
          <w:szCs w:val="24"/>
          <w:lang w:eastAsia="en-US"/>
        </w:rPr>
        <w:t>», «</w:t>
      </w:r>
      <w:proofErr w:type="spellStart"/>
      <w:r w:rsidRPr="001C69C9">
        <w:rPr>
          <w:rFonts w:ascii="PT Astra Serif" w:eastAsia="Calibri" w:hAnsi="PT Astra Serif"/>
          <w:sz w:val="24"/>
          <w:szCs w:val="24"/>
          <w:lang w:eastAsia="en-US"/>
        </w:rPr>
        <w:t>Вконтакте</w:t>
      </w:r>
      <w:proofErr w:type="spellEnd"/>
      <w:r w:rsidRPr="001C69C9">
        <w:rPr>
          <w:rFonts w:ascii="PT Astra Serif" w:eastAsia="Calibri" w:hAnsi="PT Astra Serif"/>
          <w:sz w:val="24"/>
          <w:szCs w:val="24"/>
          <w:lang w:eastAsia="en-US"/>
        </w:rPr>
        <w:t>», мессенджеры «</w:t>
      </w:r>
      <w:r w:rsidRPr="001C69C9">
        <w:rPr>
          <w:rFonts w:ascii="PT Astra Serif" w:eastAsia="Calibri" w:hAnsi="PT Astra Serif"/>
          <w:sz w:val="24"/>
          <w:szCs w:val="24"/>
          <w:lang w:val="en-US" w:eastAsia="en-US"/>
        </w:rPr>
        <w:t>Viber</w:t>
      </w:r>
      <w:r w:rsidRPr="001C69C9">
        <w:rPr>
          <w:rFonts w:ascii="PT Astra Serif" w:eastAsia="Calibri" w:hAnsi="PT Astra Serif"/>
          <w:sz w:val="24"/>
          <w:szCs w:val="24"/>
          <w:lang w:eastAsia="en-US"/>
        </w:rPr>
        <w:t>», «</w:t>
      </w:r>
      <w:r w:rsidRPr="001C69C9">
        <w:rPr>
          <w:rFonts w:ascii="PT Astra Serif" w:eastAsia="Calibri" w:hAnsi="PT Astra Serif"/>
          <w:sz w:val="24"/>
          <w:szCs w:val="24"/>
          <w:lang w:val="en-US" w:eastAsia="en-US"/>
        </w:rPr>
        <w:t>WhatsApp</w:t>
      </w:r>
      <w:r w:rsidRPr="001C69C9">
        <w:rPr>
          <w:rFonts w:ascii="PT Astra Serif" w:eastAsia="Calibri" w:hAnsi="PT Astra Serif"/>
          <w:sz w:val="24"/>
          <w:szCs w:val="24"/>
          <w:lang w:eastAsia="en-US"/>
        </w:rPr>
        <w:t xml:space="preserve">», </w:t>
      </w:r>
      <w:r w:rsidRPr="001C69C9">
        <w:rPr>
          <w:rFonts w:ascii="PT Astra Serif" w:eastAsia="Calibri" w:hAnsi="PT Astra Serif"/>
          <w:sz w:val="24"/>
          <w:szCs w:val="24"/>
          <w:lang w:val="en-US" w:eastAsia="en-US"/>
        </w:rPr>
        <w:t>Google</w:t>
      </w:r>
      <w:r w:rsidRPr="001C69C9">
        <w:rPr>
          <w:rFonts w:ascii="PT Astra Serif" w:eastAsia="Calibri" w:hAnsi="PT Astra Serif"/>
          <w:sz w:val="24"/>
          <w:szCs w:val="24"/>
          <w:lang w:eastAsia="en-US"/>
        </w:rPr>
        <w:t xml:space="preserve">-класс </w:t>
      </w:r>
    </w:p>
    <w:p w14:paraId="14C023A4" w14:textId="77777777" w:rsidR="00B42C97" w:rsidRPr="001C69C9" w:rsidRDefault="00B42C97" w:rsidP="00B42C97">
      <w:pPr>
        <w:numPr>
          <w:ilvl w:val="0"/>
          <w:numId w:val="14"/>
        </w:numPr>
        <w:spacing w:after="0" w:line="240" w:lineRule="auto"/>
        <w:ind w:left="567" w:hanging="567"/>
        <w:contextualSpacing/>
        <w:jc w:val="both"/>
        <w:rPr>
          <w:rFonts w:ascii="PT Astra Serif" w:hAnsi="PT Astra Serif"/>
          <w:sz w:val="24"/>
          <w:szCs w:val="24"/>
          <w:lang w:eastAsia="en-US"/>
        </w:rPr>
      </w:pPr>
      <w:r w:rsidRPr="001C69C9">
        <w:rPr>
          <w:rFonts w:ascii="PT Astra Serif" w:eastAsia="Calibri" w:hAnsi="PT Astra Serif"/>
          <w:sz w:val="24"/>
          <w:szCs w:val="24"/>
          <w:lang w:eastAsia="en-US"/>
        </w:rPr>
        <w:t xml:space="preserve">Программный материал выдается с учетом длительности работы, связанной с фиксацией взора непосредственно на экран </w:t>
      </w:r>
      <w:proofErr w:type="gramStart"/>
      <w:r w:rsidRPr="001C69C9">
        <w:rPr>
          <w:rFonts w:ascii="PT Astra Serif" w:eastAsia="Calibri" w:hAnsi="PT Astra Serif"/>
          <w:sz w:val="24"/>
          <w:szCs w:val="24"/>
          <w:lang w:eastAsia="en-US"/>
        </w:rPr>
        <w:t>устройства</w:t>
      </w:r>
      <w:proofErr w:type="gramEnd"/>
      <w:r w:rsidRPr="001C69C9">
        <w:rPr>
          <w:rFonts w:ascii="PT Astra Serif" w:eastAsia="Calibri" w:hAnsi="PT Astra Serif"/>
          <w:sz w:val="24"/>
          <w:szCs w:val="24"/>
          <w:lang w:eastAsia="en-US"/>
        </w:rPr>
        <w:t xml:space="preserve"> на котором отображается информации занятии:</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3798"/>
      </w:tblGrid>
      <w:tr w:rsidR="00B42C97" w:rsidRPr="001C69C9" w14:paraId="2717B7B6" w14:textId="77777777" w:rsidTr="008619B9">
        <w:tc>
          <w:tcPr>
            <w:tcW w:w="4707" w:type="dxa"/>
            <w:shd w:val="clear" w:color="auto" w:fill="auto"/>
          </w:tcPr>
          <w:p w14:paraId="2A241835" w14:textId="77777777" w:rsidR="00B42C97" w:rsidRPr="001C69C9" w:rsidRDefault="00B42C97" w:rsidP="008619B9">
            <w:pPr>
              <w:spacing w:after="0" w:line="240" w:lineRule="auto"/>
              <w:ind w:left="567" w:hanging="567"/>
              <w:contextualSpacing/>
              <w:jc w:val="both"/>
              <w:rPr>
                <w:rFonts w:ascii="PT Astra Serif" w:eastAsia="Calibri" w:hAnsi="PT Astra Serif"/>
                <w:sz w:val="24"/>
                <w:szCs w:val="24"/>
              </w:rPr>
            </w:pPr>
            <w:r w:rsidRPr="001C69C9">
              <w:rPr>
                <w:rFonts w:ascii="PT Astra Serif" w:eastAsia="Calibri" w:hAnsi="PT Astra Serif"/>
                <w:sz w:val="24"/>
                <w:szCs w:val="24"/>
              </w:rPr>
              <w:t xml:space="preserve">обучающиеся </w:t>
            </w:r>
            <w:r w:rsidRPr="001C69C9">
              <w:rPr>
                <w:rFonts w:ascii="PT Astra Serif" w:eastAsia="Calibri" w:hAnsi="PT Astra Serif"/>
                <w:sz w:val="24"/>
                <w:szCs w:val="24"/>
                <w:lang w:val="en-US"/>
              </w:rPr>
              <w:t xml:space="preserve">I – IV </w:t>
            </w:r>
            <w:r w:rsidRPr="001C69C9">
              <w:rPr>
                <w:rFonts w:ascii="PT Astra Serif" w:eastAsia="Calibri" w:hAnsi="PT Astra Serif"/>
                <w:sz w:val="24"/>
                <w:szCs w:val="24"/>
              </w:rPr>
              <w:t>классов</w:t>
            </w:r>
          </w:p>
        </w:tc>
        <w:tc>
          <w:tcPr>
            <w:tcW w:w="3798" w:type="dxa"/>
            <w:shd w:val="clear" w:color="auto" w:fill="auto"/>
          </w:tcPr>
          <w:p w14:paraId="45C1639F" w14:textId="77777777" w:rsidR="00B42C97" w:rsidRPr="001C69C9" w:rsidRDefault="00B42C97" w:rsidP="008619B9">
            <w:pPr>
              <w:spacing w:after="0" w:line="240" w:lineRule="auto"/>
              <w:ind w:left="567" w:hanging="567"/>
              <w:contextualSpacing/>
              <w:jc w:val="both"/>
              <w:rPr>
                <w:rFonts w:ascii="PT Astra Serif" w:eastAsia="Calibri" w:hAnsi="PT Astra Serif"/>
                <w:sz w:val="24"/>
                <w:szCs w:val="24"/>
              </w:rPr>
            </w:pPr>
            <w:r w:rsidRPr="001C69C9">
              <w:rPr>
                <w:rFonts w:ascii="PT Astra Serif" w:eastAsia="Calibri" w:hAnsi="PT Astra Serif"/>
                <w:sz w:val="24"/>
                <w:szCs w:val="24"/>
              </w:rPr>
              <w:t>15 минут</w:t>
            </w:r>
          </w:p>
        </w:tc>
      </w:tr>
    </w:tbl>
    <w:p w14:paraId="53EF78A3" w14:textId="77777777" w:rsidR="00B42C97" w:rsidRPr="001C69C9" w:rsidRDefault="00B42C97" w:rsidP="00B42C97">
      <w:pPr>
        <w:numPr>
          <w:ilvl w:val="0"/>
          <w:numId w:val="14"/>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Занятия проходят в соответствии с расписанием выхода педагога на онлайн связь с обучающимися.</w:t>
      </w:r>
    </w:p>
    <w:p w14:paraId="24F3F5E9" w14:textId="77777777" w:rsidR="00B42C97" w:rsidRPr="001C69C9" w:rsidRDefault="00B42C97" w:rsidP="00B42C97">
      <w:pPr>
        <w:numPr>
          <w:ilvl w:val="0"/>
          <w:numId w:val="14"/>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Расписание размещено на сайте Учреждения, в официальных группах в социальной сети «</w:t>
      </w:r>
      <w:proofErr w:type="spellStart"/>
      <w:r w:rsidRPr="001C69C9">
        <w:rPr>
          <w:rFonts w:ascii="PT Astra Serif" w:hAnsi="PT Astra Serif"/>
          <w:sz w:val="24"/>
          <w:szCs w:val="24"/>
          <w:lang w:eastAsia="en-US"/>
        </w:rPr>
        <w:t>ВКонтакте</w:t>
      </w:r>
      <w:proofErr w:type="spellEnd"/>
      <w:r w:rsidRPr="001C69C9">
        <w:rPr>
          <w:rFonts w:ascii="PT Astra Serif" w:hAnsi="PT Astra Serif"/>
          <w:sz w:val="24"/>
          <w:szCs w:val="24"/>
          <w:lang w:eastAsia="en-US"/>
        </w:rPr>
        <w:t>», «</w:t>
      </w:r>
      <w:proofErr w:type="spellStart"/>
      <w:r w:rsidRPr="001C69C9">
        <w:rPr>
          <w:rFonts w:ascii="PT Astra Serif" w:hAnsi="PT Astra Serif"/>
          <w:sz w:val="24"/>
          <w:szCs w:val="24"/>
          <w:lang w:eastAsia="en-US"/>
        </w:rPr>
        <w:t>Инстаграмм</w:t>
      </w:r>
      <w:proofErr w:type="spellEnd"/>
      <w:r w:rsidRPr="001C69C9">
        <w:rPr>
          <w:rFonts w:ascii="PT Astra Serif" w:hAnsi="PT Astra Serif"/>
          <w:sz w:val="24"/>
          <w:szCs w:val="24"/>
          <w:lang w:eastAsia="en-US"/>
        </w:rPr>
        <w:t>».</w:t>
      </w:r>
    </w:p>
    <w:p w14:paraId="3E2DA650" w14:textId="77777777" w:rsidR="00B42C97" w:rsidRPr="001C69C9" w:rsidRDefault="00B42C97" w:rsidP="00B42C97">
      <w:pPr>
        <w:numPr>
          <w:ilvl w:val="0"/>
          <w:numId w:val="14"/>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Педагог проводит информационно-разъяснительную работу с родителями (законными представителями) по форме обучения с использованием ДОТ и осуществление контроля по своевременному подключению детей к сети Интернет и онлайн платформам.</w:t>
      </w:r>
    </w:p>
    <w:p w14:paraId="78522D84" w14:textId="77777777" w:rsidR="00B42C97" w:rsidRPr="001C69C9" w:rsidRDefault="00B42C97" w:rsidP="00B42C97">
      <w:pPr>
        <w:numPr>
          <w:ilvl w:val="0"/>
          <w:numId w:val="14"/>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 xml:space="preserve">Организовано техническое сопровождение педагогам при проведении занятия на онлайн платформе. </w:t>
      </w:r>
    </w:p>
    <w:p w14:paraId="03A914B9" w14:textId="77777777" w:rsidR="00B42C97" w:rsidRPr="001C69C9" w:rsidRDefault="00B42C97" w:rsidP="00B42C97">
      <w:pPr>
        <w:numPr>
          <w:ilvl w:val="0"/>
          <w:numId w:val="14"/>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 xml:space="preserve">Практические занятия выполняются в онлайн, офлайн режимах, либо с использованием имеющихся </w:t>
      </w:r>
      <w:proofErr w:type="spellStart"/>
      <w:r w:rsidRPr="001C69C9">
        <w:rPr>
          <w:rFonts w:ascii="PT Astra Serif" w:hAnsi="PT Astra Serif"/>
          <w:sz w:val="24"/>
          <w:szCs w:val="24"/>
          <w:lang w:eastAsia="en-US"/>
        </w:rPr>
        <w:t>видеоресурсов</w:t>
      </w:r>
      <w:proofErr w:type="spellEnd"/>
      <w:r w:rsidRPr="001C69C9">
        <w:rPr>
          <w:rFonts w:ascii="PT Astra Serif" w:hAnsi="PT Astra Serif"/>
          <w:sz w:val="24"/>
          <w:szCs w:val="24"/>
          <w:lang w:eastAsia="en-US"/>
        </w:rPr>
        <w:t>.</w:t>
      </w:r>
    </w:p>
    <w:p w14:paraId="088CA2C0" w14:textId="77777777" w:rsidR="00B42C97" w:rsidRPr="001C69C9" w:rsidRDefault="00B42C97" w:rsidP="00B42C97">
      <w:pPr>
        <w:numPr>
          <w:ilvl w:val="0"/>
          <w:numId w:val="14"/>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В рамках подготовки к занятию по той или иной теме преподаватель самостоятельно определяет дополнительные ресурсы, находящиеся в свободном (бесплатном) доступе, способствующие закреплению пройденного материала, повышению познавательной активности обучающихся, одномоментному выполнению всеми обучающимися задания по пройденному на занятии материалу.</w:t>
      </w:r>
    </w:p>
    <w:p w14:paraId="164C534E" w14:textId="77777777" w:rsidR="00B42C97" w:rsidRPr="001C69C9" w:rsidRDefault="00B42C97" w:rsidP="00B42C97">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Макет занятия с использованием ДОТ</w:t>
      </w:r>
    </w:p>
    <w:tbl>
      <w:tblPr>
        <w:tblW w:w="949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83"/>
        <w:gridCol w:w="2954"/>
      </w:tblGrid>
      <w:tr w:rsidR="00B42C97" w:rsidRPr="001C69C9" w14:paraId="6DF19416" w14:textId="77777777" w:rsidTr="00597620">
        <w:tc>
          <w:tcPr>
            <w:tcW w:w="3261" w:type="dxa"/>
            <w:shd w:val="clear" w:color="auto" w:fill="auto"/>
          </w:tcPr>
          <w:p w14:paraId="0924899E" w14:textId="77777777" w:rsidR="00B42C97" w:rsidRPr="001C69C9" w:rsidRDefault="00B42C97"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10 – 20 минут:</w:t>
            </w:r>
          </w:p>
          <w:p w14:paraId="59C0214D" w14:textId="77777777" w:rsidR="00B42C97" w:rsidRPr="001C69C9" w:rsidRDefault="00B42C97" w:rsidP="008619B9">
            <w:pPr>
              <w:spacing w:after="0" w:line="240" w:lineRule="auto"/>
              <w:ind w:left="567" w:hanging="567"/>
              <w:jc w:val="center"/>
              <w:rPr>
                <w:rFonts w:ascii="PT Astra Serif" w:eastAsia="Arial Unicode MS" w:hAnsi="PT Astra Serif"/>
                <w:sz w:val="24"/>
                <w:szCs w:val="24"/>
              </w:rPr>
            </w:pPr>
            <w:proofErr w:type="gramStart"/>
            <w:r w:rsidRPr="001C69C9">
              <w:rPr>
                <w:rFonts w:ascii="PT Astra Serif" w:eastAsia="Arial Unicode MS" w:hAnsi="PT Astra Serif"/>
                <w:sz w:val="24"/>
                <w:szCs w:val="24"/>
              </w:rPr>
              <w:t>он-лайн</w:t>
            </w:r>
            <w:proofErr w:type="gramEnd"/>
            <w:r w:rsidRPr="001C69C9">
              <w:rPr>
                <w:rFonts w:ascii="PT Astra Serif" w:eastAsia="Arial Unicode MS" w:hAnsi="PT Astra Serif"/>
                <w:sz w:val="24"/>
                <w:szCs w:val="24"/>
              </w:rPr>
              <w:t xml:space="preserve"> подключение</w:t>
            </w:r>
          </w:p>
        </w:tc>
        <w:tc>
          <w:tcPr>
            <w:tcW w:w="3283" w:type="dxa"/>
            <w:shd w:val="clear" w:color="auto" w:fill="auto"/>
          </w:tcPr>
          <w:p w14:paraId="3ACA7BF0" w14:textId="77777777" w:rsidR="00B42C97" w:rsidRPr="001C69C9" w:rsidRDefault="00B42C97"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10-15 минут:</w:t>
            </w:r>
          </w:p>
          <w:p w14:paraId="05016E6C" w14:textId="77777777" w:rsidR="00B42C97" w:rsidRPr="001C69C9" w:rsidRDefault="00B42C97" w:rsidP="00597620">
            <w:pPr>
              <w:spacing w:after="0" w:line="240" w:lineRule="auto"/>
              <w:jc w:val="center"/>
              <w:rPr>
                <w:rFonts w:ascii="PT Astra Serif" w:eastAsia="Arial Unicode MS" w:hAnsi="PT Astra Serif"/>
                <w:sz w:val="24"/>
                <w:szCs w:val="24"/>
              </w:rPr>
            </w:pPr>
            <w:r w:rsidRPr="001C69C9">
              <w:rPr>
                <w:rFonts w:ascii="PT Astra Serif" w:eastAsia="Arial Unicode MS" w:hAnsi="PT Astra Serif"/>
                <w:sz w:val="24"/>
                <w:szCs w:val="24"/>
              </w:rPr>
              <w:lastRenderedPageBreak/>
              <w:t>Самостоятельная работа обучающихся по заданию педагога</w:t>
            </w:r>
          </w:p>
        </w:tc>
        <w:tc>
          <w:tcPr>
            <w:tcW w:w="2954" w:type="dxa"/>
            <w:shd w:val="clear" w:color="auto" w:fill="auto"/>
          </w:tcPr>
          <w:p w14:paraId="22F5DC9C" w14:textId="77777777" w:rsidR="00B42C97" w:rsidRPr="001C69C9" w:rsidRDefault="00B42C97"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lastRenderedPageBreak/>
              <w:t>5-10 минут:</w:t>
            </w:r>
          </w:p>
          <w:p w14:paraId="4D1D0910" w14:textId="77777777" w:rsidR="00B42C97" w:rsidRPr="001C69C9" w:rsidRDefault="00B42C97"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Обратная связь</w:t>
            </w:r>
          </w:p>
        </w:tc>
      </w:tr>
      <w:tr w:rsidR="00B42C97" w:rsidRPr="001C69C9" w14:paraId="18D4798A" w14:textId="77777777" w:rsidTr="00597620">
        <w:tc>
          <w:tcPr>
            <w:tcW w:w="3261" w:type="dxa"/>
            <w:shd w:val="clear" w:color="auto" w:fill="auto"/>
          </w:tcPr>
          <w:p w14:paraId="67CAF1B2" w14:textId="77777777" w:rsidR="00B42C97" w:rsidRPr="001C69C9" w:rsidRDefault="00B42C97"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lastRenderedPageBreak/>
              <w:t>Объяснение педагогом нового материала, повторение ранее изученного</w:t>
            </w:r>
          </w:p>
        </w:tc>
        <w:tc>
          <w:tcPr>
            <w:tcW w:w="3283" w:type="dxa"/>
            <w:shd w:val="clear" w:color="auto" w:fill="auto"/>
          </w:tcPr>
          <w:p w14:paraId="6FA73478" w14:textId="77777777" w:rsidR="00B42C97" w:rsidRPr="001C69C9" w:rsidRDefault="00B42C97"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Изучение материала</w:t>
            </w:r>
          </w:p>
          <w:p w14:paraId="7C94D4A1" w14:textId="77777777" w:rsidR="00B42C97" w:rsidRPr="001C69C9" w:rsidRDefault="00B42C97"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Выполнение теста</w:t>
            </w:r>
          </w:p>
          <w:p w14:paraId="74AE1A33" w14:textId="77777777" w:rsidR="00B42C97" w:rsidRPr="001C69C9" w:rsidRDefault="00B42C97"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Просмотр видеоролика</w:t>
            </w:r>
          </w:p>
        </w:tc>
        <w:tc>
          <w:tcPr>
            <w:tcW w:w="2954" w:type="dxa"/>
            <w:shd w:val="clear" w:color="auto" w:fill="auto"/>
          </w:tcPr>
          <w:p w14:paraId="562FFE27" w14:textId="77777777" w:rsidR="00B42C97" w:rsidRPr="001C69C9" w:rsidRDefault="00B42C97"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Оценивание за занятие</w:t>
            </w:r>
          </w:p>
          <w:p w14:paraId="0A36001A" w14:textId="77777777" w:rsidR="00B42C97" w:rsidRPr="001C69C9" w:rsidRDefault="00B42C97"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Комментарии</w:t>
            </w:r>
          </w:p>
          <w:p w14:paraId="54AEA86E" w14:textId="77777777" w:rsidR="00B42C97" w:rsidRPr="001C69C9" w:rsidRDefault="00B42C97"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Пояснения</w:t>
            </w:r>
          </w:p>
          <w:p w14:paraId="4B806CA3" w14:textId="77777777" w:rsidR="00B42C97" w:rsidRPr="001C69C9" w:rsidRDefault="00B42C97"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рекомендации</w:t>
            </w:r>
          </w:p>
        </w:tc>
      </w:tr>
    </w:tbl>
    <w:p w14:paraId="2A47722F" w14:textId="77777777" w:rsidR="00B42C97" w:rsidRPr="001C69C9" w:rsidRDefault="00B42C97" w:rsidP="00B42C97">
      <w:pPr>
        <w:spacing w:after="0" w:line="240" w:lineRule="auto"/>
        <w:ind w:left="567" w:hanging="567"/>
        <w:jc w:val="both"/>
        <w:rPr>
          <w:rFonts w:ascii="PT Astra Serif" w:eastAsia="Arial Unicode MS" w:hAnsi="PT Astra Serif"/>
          <w:sz w:val="24"/>
          <w:szCs w:val="24"/>
        </w:rPr>
      </w:pPr>
    </w:p>
    <w:p w14:paraId="11F440C1" w14:textId="77777777" w:rsidR="00B42C97" w:rsidRPr="001C69C9" w:rsidRDefault="00B42C97" w:rsidP="00B42C97">
      <w:pPr>
        <w:spacing w:after="0" w:line="240" w:lineRule="auto"/>
        <w:contextualSpacing/>
        <w:jc w:val="both"/>
        <w:rPr>
          <w:rFonts w:ascii="PT Astra Serif" w:hAnsi="PT Astra Serif"/>
          <w:sz w:val="24"/>
          <w:szCs w:val="24"/>
        </w:rPr>
      </w:pPr>
      <w:r w:rsidRPr="001C69C9">
        <w:rPr>
          <w:rFonts w:ascii="PT Astra Serif" w:hAnsi="PT Astra Serif"/>
          <w:b/>
          <w:sz w:val="24"/>
          <w:szCs w:val="24"/>
        </w:rPr>
        <w:t xml:space="preserve">2 категории обучающихся </w:t>
      </w:r>
      <w:r w:rsidRPr="001C69C9">
        <w:rPr>
          <w:rFonts w:ascii="PT Astra Serif" w:hAnsi="PT Astra Serif"/>
          <w:sz w:val="24"/>
          <w:szCs w:val="24"/>
        </w:rPr>
        <w:t>(наличие технического устройства, отсутствие подключение к сети Интернет)</w:t>
      </w:r>
    </w:p>
    <w:p w14:paraId="6264F11F" w14:textId="77777777" w:rsidR="00B42C97" w:rsidRPr="001C69C9" w:rsidRDefault="00B42C97" w:rsidP="00B42C97">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 xml:space="preserve">Сформированный индивидуальный для каждого обучающегося теоретический и практический материал (ежедневный, на всю неделю) загружается на </w:t>
      </w:r>
      <w:proofErr w:type="spellStart"/>
      <w:r w:rsidRPr="001C69C9">
        <w:rPr>
          <w:rFonts w:ascii="PT Astra Serif" w:hAnsi="PT Astra Serif"/>
          <w:sz w:val="24"/>
          <w:szCs w:val="24"/>
          <w:lang w:eastAsia="en-US"/>
        </w:rPr>
        <w:t>флеш</w:t>
      </w:r>
      <w:proofErr w:type="spellEnd"/>
      <w:r w:rsidRPr="001C69C9">
        <w:rPr>
          <w:rFonts w:ascii="PT Astra Serif" w:hAnsi="PT Astra Serif"/>
          <w:sz w:val="24"/>
          <w:szCs w:val="24"/>
          <w:lang w:eastAsia="en-US"/>
        </w:rPr>
        <w:t>-карту, планшет, ноутбук.</w:t>
      </w:r>
    </w:p>
    <w:p w14:paraId="55831744" w14:textId="77777777" w:rsidR="00B42C97" w:rsidRPr="001C69C9" w:rsidRDefault="00B42C97" w:rsidP="00B42C97">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Данный материал передается родителям (законным представителям).</w:t>
      </w:r>
    </w:p>
    <w:p w14:paraId="21205FDA" w14:textId="77777777" w:rsidR="00B42C97" w:rsidRPr="001C69C9" w:rsidRDefault="00B42C97" w:rsidP="00B42C97">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7209E0FE" w14:textId="77777777" w:rsidR="00B42C97" w:rsidRPr="001C69C9" w:rsidRDefault="00B42C97" w:rsidP="00B42C97">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00097653" w14:textId="77777777" w:rsidR="00B42C97" w:rsidRPr="001C69C9" w:rsidRDefault="00B42C97" w:rsidP="00B42C97">
      <w:pPr>
        <w:spacing w:after="0" w:line="240" w:lineRule="auto"/>
        <w:contextualSpacing/>
        <w:jc w:val="both"/>
        <w:rPr>
          <w:rFonts w:ascii="PT Astra Serif" w:hAnsi="PT Astra Serif"/>
          <w:b/>
          <w:sz w:val="24"/>
          <w:szCs w:val="24"/>
        </w:rPr>
      </w:pPr>
      <w:r w:rsidRPr="001C69C9">
        <w:rPr>
          <w:rFonts w:ascii="PT Astra Serif" w:hAnsi="PT Astra Serif"/>
          <w:b/>
          <w:sz w:val="24"/>
          <w:szCs w:val="24"/>
        </w:rPr>
        <w:t xml:space="preserve">3 категории обучающихся </w:t>
      </w:r>
      <w:r w:rsidRPr="001C69C9">
        <w:rPr>
          <w:rFonts w:ascii="PT Astra Serif" w:hAnsi="PT Astra Serif"/>
          <w:sz w:val="24"/>
          <w:szCs w:val="24"/>
        </w:rPr>
        <w:t>(отсутствие технического устройства, отсутствие подключение к сети Интернет)</w:t>
      </w:r>
    </w:p>
    <w:p w14:paraId="060CFFFC" w14:textId="77777777" w:rsidR="00B42C97" w:rsidRPr="001C69C9" w:rsidRDefault="00B42C97" w:rsidP="00B42C97">
      <w:pPr>
        <w:numPr>
          <w:ilvl w:val="2"/>
          <w:numId w:val="16"/>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Сформированный индивидуальный для каждого обучающегося теоретический и практический материал (ежедневный, на всю неделю) передаётся на бумажных носителях.</w:t>
      </w:r>
    </w:p>
    <w:p w14:paraId="3BC51202" w14:textId="77777777" w:rsidR="00B42C97" w:rsidRPr="001C69C9" w:rsidRDefault="00B42C97" w:rsidP="00B42C97">
      <w:pPr>
        <w:numPr>
          <w:ilvl w:val="2"/>
          <w:numId w:val="16"/>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Данный материал передается родителям (законным представителям).</w:t>
      </w:r>
    </w:p>
    <w:p w14:paraId="1250A559" w14:textId="77777777" w:rsidR="00B42C97" w:rsidRPr="001C69C9" w:rsidRDefault="00B42C97" w:rsidP="00B42C97">
      <w:pPr>
        <w:numPr>
          <w:ilvl w:val="2"/>
          <w:numId w:val="16"/>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3AE407B2" w14:textId="77777777" w:rsidR="00B42C97" w:rsidRPr="001C69C9" w:rsidRDefault="00B42C97" w:rsidP="00B42C97">
      <w:pPr>
        <w:numPr>
          <w:ilvl w:val="2"/>
          <w:numId w:val="16"/>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590812A0" w14:textId="77777777" w:rsidR="00B42C97" w:rsidRPr="001C69C9" w:rsidRDefault="00B42C97" w:rsidP="00B42C97">
      <w:pPr>
        <w:spacing w:after="0" w:line="240" w:lineRule="auto"/>
        <w:ind w:left="567"/>
        <w:contextualSpacing/>
        <w:jc w:val="both"/>
        <w:rPr>
          <w:rFonts w:ascii="PT Astra Serif" w:hAnsi="PT Astra Serif"/>
          <w:sz w:val="24"/>
          <w:szCs w:val="24"/>
        </w:rPr>
      </w:pPr>
    </w:p>
    <w:p w14:paraId="25BF7199" w14:textId="77777777" w:rsidR="00B42C97" w:rsidRPr="001C69C9" w:rsidRDefault="00B42C97" w:rsidP="00B42C97">
      <w:pPr>
        <w:pStyle w:val="a6"/>
        <w:numPr>
          <w:ilvl w:val="1"/>
          <w:numId w:val="37"/>
        </w:numPr>
        <w:spacing w:after="0" w:line="240" w:lineRule="auto"/>
        <w:ind w:left="567" w:hanging="567"/>
        <w:rPr>
          <w:rFonts w:ascii="PT Astra Serif" w:hAnsi="PT Astra Serif"/>
          <w:b/>
          <w:sz w:val="24"/>
          <w:szCs w:val="24"/>
        </w:rPr>
      </w:pPr>
      <w:r w:rsidRPr="001C69C9">
        <w:rPr>
          <w:rFonts w:ascii="PT Astra Serif" w:hAnsi="PT Astra Serif"/>
          <w:b/>
          <w:sz w:val="24"/>
          <w:szCs w:val="24"/>
        </w:rPr>
        <w:t xml:space="preserve"> РЕЖИМ ЗАНЯТИЙ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61"/>
        <w:gridCol w:w="1134"/>
        <w:gridCol w:w="2522"/>
        <w:gridCol w:w="2571"/>
      </w:tblGrid>
      <w:tr w:rsidR="00B42C97" w:rsidRPr="001C69C9" w14:paraId="28EBC413" w14:textId="77777777" w:rsidTr="00F929C1">
        <w:trPr>
          <w:trHeight w:val="70"/>
        </w:trPr>
        <w:tc>
          <w:tcPr>
            <w:tcW w:w="851" w:type="dxa"/>
            <w:shd w:val="clear" w:color="auto" w:fill="auto"/>
          </w:tcPr>
          <w:p w14:paraId="3C75BC85" w14:textId="77777777" w:rsidR="00B42C97" w:rsidRPr="001C69C9" w:rsidRDefault="00B42C97" w:rsidP="008619B9">
            <w:pPr>
              <w:spacing w:after="0" w:line="240" w:lineRule="auto"/>
              <w:jc w:val="center"/>
              <w:rPr>
                <w:rFonts w:ascii="PT Astra Serif" w:hAnsi="PT Astra Serif"/>
                <w:b/>
                <w:sz w:val="24"/>
                <w:szCs w:val="24"/>
              </w:rPr>
            </w:pPr>
            <w:r w:rsidRPr="001C69C9">
              <w:rPr>
                <w:rFonts w:ascii="PT Astra Serif" w:hAnsi="PT Astra Serif"/>
                <w:sz w:val="24"/>
                <w:szCs w:val="24"/>
              </w:rPr>
              <w:t>№ п/п</w:t>
            </w:r>
          </w:p>
        </w:tc>
        <w:tc>
          <w:tcPr>
            <w:tcW w:w="2561" w:type="dxa"/>
            <w:shd w:val="clear" w:color="auto" w:fill="auto"/>
          </w:tcPr>
          <w:p w14:paraId="0BCE0E2A" w14:textId="77777777" w:rsidR="00B42C97" w:rsidRPr="001C69C9" w:rsidRDefault="00B42C97" w:rsidP="008619B9">
            <w:pPr>
              <w:spacing w:after="0" w:line="240" w:lineRule="auto"/>
              <w:jc w:val="center"/>
              <w:rPr>
                <w:rFonts w:ascii="PT Astra Serif" w:hAnsi="PT Astra Serif"/>
                <w:b/>
                <w:sz w:val="24"/>
                <w:szCs w:val="24"/>
              </w:rPr>
            </w:pPr>
            <w:r w:rsidRPr="001C69C9">
              <w:rPr>
                <w:rFonts w:ascii="PT Astra Serif" w:hAnsi="PT Astra Serif"/>
                <w:sz w:val="24"/>
                <w:szCs w:val="24"/>
              </w:rPr>
              <w:t>Направленность объединения</w:t>
            </w:r>
          </w:p>
        </w:tc>
        <w:tc>
          <w:tcPr>
            <w:tcW w:w="1134" w:type="dxa"/>
            <w:shd w:val="clear" w:color="auto" w:fill="auto"/>
          </w:tcPr>
          <w:p w14:paraId="7B021E8C" w14:textId="77777777" w:rsidR="00B42C97" w:rsidRPr="001C69C9" w:rsidRDefault="00B42C97" w:rsidP="008619B9">
            <w:pPr>
              <w:spacing w:after="0" w:line="240" w:lineRule="auto"/>
              <w:jc w:val="center"/>
              <w:rPr>
                <w:rFonts w:ascii="PT Astra Serif" w:hAnsi="PT Astra Serif"/>
                <w:b/>
                <w:sz w:val="24"/>
                <w:szCs w:val="24"/>
              </w:rPr>
            </w:pPr>
            <w:r w:rsidRPr="001C69C9">
              <w:rPr>
                <w:rFonts w:ascii="PT Astra Serif" w:hAnsi="PT Astra Serif"/>
                <w:sz w:val="24"/>
                <w:szCs w:val="24"/>
              </w:rPr>
              <w:t>Число занятий в неделю</w:t>
            </w:r>
          </w:p>
        </w:tc>
        <w:tc>
          <w:tcPr>
            <w:tcW w:w="2522" w:type="dxa"/>
            <w:shd w:val="clear" w:color="auto" w:fill="auto"/>
          </w:tcPr>
          <w:p w14:paraId="1B5AD108" w14:textId="77777777" w:rsidR="00B42C97" w:rsidRPr="001C69C9" w:rsidRDefault="00B42C97" w:rsidP="008619B9">
            <w:pPr>
              <w:spacing w:after="0" w:line="240" w:lineRule="auto"/>
              <w:jc w:val="center"/>
              <w:rPr>
                <w:rFonts w:ascii="PT Astra Serif" w:hAnsi="PT Astra Serif"/>
                <w:sz w:val="24"/>
                <w:szCs w:val="24"/>
              </w:rPr>
            </w:pPr>
            <w:r w:rsidRPr="001C69C9">
              <w:rPr>
                <w:rFonts w:ascii="PT Astra Serif" w:hAnsi="PT Astra Serif"/>
                <w:sz w:val="24"/>
                <w:szCs w:val="24"/>
              </w:rPr>
              <w:t>Число и продолжительность занятий в день</w:t>
            </w:r>
          </w:p>
          <w:p w14:paraId="0611D03D" w14:textId="77777777" w:rsidR="00B42C97" w:rsidRPr="001C69C9" w:rsidRDefault="00B42C97" w:rsidP="008619B9">
            <w:pPr>
              <w:spacing w:after="0" w:line="240" w:lineRule="auto"/>
              <w:jc w:val="center"/>
              <w:rPr>
                <w:rFonts w:ascii="PT Astra Serif" w:hAnsi="PT Astra Serif"/>
                <w:b/>
                <w:sz w:val="24"/>
                <w:szCs w:val="24"/>
              </w:rPr>
            </w:pPr>
            <w:r w:rsidRPr="001C69C9">
              <w:rPr>
                <w:rFonts w:ascii="PT Astra Serif" w:hAnsi="PT Astra Serif"/>
                <w:sz w:val="24"/>
                <w:szCs w:val="24"/>
              </w:rPr>
              <w:t>(очная форма обучения)</w:t>
            </w:r>
          </w:p>
        </w:tc>
        <w:tc>
          <w:tcPr>
            <w:tcW w:w="2571" w:type="dxa"/>
            <w:shd w:val="clear" w:color="auto" w:fill="auto"/>
          </w:tcPr>
          <w:p w14:paraId="746E6DB4" w14:textId="77777777" w:rsidR="00B42C97" w:rsidRPr="001C69C9" w:rsidRDefault="00B42C97" w:rsidP="008619B9">
            <w:pPr>
              <w:spacing w:after="0" w:line="240" w:lineRule="auto"/>
              <w:jc w:val="center"/>
              <w:rPr>
                <w:rFonts w:ascii="PT Astra Serif" w:hAnsi="PT Astra Serif"/>
                <w:sz w:val="24"/>
                <w:szCs w:val="24"/>
              </w:rPr>
            </w:pPr>
            <w:r w:rsidRPr="001C69C9">
              <w:rPr>
                <w:rFonts w:ascii="PT Astra Serif" w:hAnsi="PT Astra Serif"/>
                <w:sz w:val="24"/>
                <w:szCs w:val="24"/>
              </w:rPr>
              <w:t xml:space="preserve">Число и продолжительность занятий в день </w:t>
            </w:r>
          </w:p>
          <w:p w14:paraId="4B737F69" w14:textId="77777777" w:rsidR="00B42C97" w:rsidRPr="001C69C9" w:rsidRDefault="00B42C97" w:rsidP="008619B9">
            <w:pPr>
              <w:spacing w:after="0" w:line="240" w:lineRule="auto"/>
              <w:jc w:val="center"/>
              <w:rPr>
                <w:rFonts w:ascii="PT Astra Serif" w:hAnsi="PT Astra Serif"/>
                <w:sz w:val="24"/>
                <w:szCs w:val="24"/>
              </w:rPr>
            </w:pPr>
            <w:r w:rsidRPr="001C69C9">
              <w:rPr>
                <w:rFonts w:ascii="PT Astra Serif" w:hAnsi="PT Astra Serif"/>
                <w:sz w:val="24"/>
                <w:szCs w:val="24"/>
              </w:rPr>
              <w:t>(очно-дистанционная и дистанционная форма обучения)</w:t>
            </w:r>
          </w:p>
        </w:tc>
      </w:tr>
      <w:tr w:rsidR="00B42C97" w:rsidRPr="001C69C9" w14:paraId="475C3FFE" w14:textId="77777777" w:rsidTr="00F929C1">
        <w:tc>
          <w:tcPr>
            <w:tcW w:w="851" w:type="dxa"/>
            <w:shd w:val="clear" w:color="auto" w:fill="auto"/>
          </w:tcPr>
          <w:p w14:paraId="77CDDA13" w14:textId="77777777" w:rsidR="00B42C97" w:rsidRPr="001C69C9" w:rsidRDefault="00B42C97" w:rsidP="008619B9">
            <w:pPr>
              <w:spacing w:after="0" w:line="240" w:lineRule="auto"/>
              <w:jc w:val="center"/>
              <w:rPr>
                <w:rFonts w:ascii="PT Astra Serif" w:hAnsi="PT Astra Serif"/>
                <w:b/>
                <w:sz w:val="24"/>
                <w:szCs w:val="24"/>
              </w:rPr>
            </w:pPr>
            <w:r w:rsidRPr="001C69C9">
              <w:rPr>
                <w:rFonts w:ascii="PT Astra Serif" w:hAnsi="PT Astra Serif"/>
                <w:b/>
                <w:sz w:val="24"/>
                <w:szCs w:val="24"/>
              </w:rPr>
              <w:t>1</w:t>
            </w:r>
          </w:p>
        </w:tc>
        <w:tc>
          <w:tcPr>
            <w:tcW w:w="2561" w:type="dxa"/>
            <w:shd w:val="clear" w:color="auto" w:fill="auto"/>
          </w:tcPr>
          <w:p w14:paraId="2F340E8D" w14:textId="77777777" w:rsidR="00B42C97" w:rsidRPr="001C69C9" w:rsidRDefault="00B42C97" w:rsidP="008619B9">
            <w:pPr>
              <w:spacing w:after="0" w:line="240" w:lineRule="auto"/>
              <w:jc w:val="both"/>
              <w:rPr>
                <w:rFonts w:ascii="PT Astra Serif" w:hAnsi="PT Astra Serif"/>
                <w:b/>
                <w:sz w:val="24"/>
                <w:szCs w:val="24"/>
              </w:rPr>
            </w:pPr>
            <w:r w:rsidRPr="001C69C9">
              <w:rPr>
                <w:rFonts w:ascii="PT Astra Serif" w:hAnsi="PT Astra Serif"/>
                <w:b/>
                <w:sz w:val="24"/>
                <w:szCs w:val="24"/>
              </w:rPr>
              <w:t>Естественнонаучная</w:t>
            </w:r>
          </w:p>
        </w:tc>
        <w:tc>
          <w:tcPr>
            <w:tcW w:w="1134" w:type="dxa"/>
            <w:shd w:val="clear" w:color="auto" w:fill="auto"/>
          </w:tcPr>
          <w:p w14:paraId="7B1F169A" w14:textId="77777777" w:rsidR="00B42C97" w:rsidRPr="001C69C9" w:rsidRDefault="00B42C97" w:rsidP="008619B9">
            <w:pPr>
              <w:spacing w:after="0" w:line="240" w:lineRule="auto"/>
              <w:jc w:val="center"/>
              <w:rPr>
                <w:rFonts w:ascii="PT Astra Serif" w:hAnsi="PT Astra Serif"/>
                <w:sz w:val="24"/>
                <w:szCs w:val="24"/>
              </w:rPr>
            </w:pPr>
            <w:r w:rsidRPr="001C69C9">
              <w:rPr>
                <w:rFonts w:ascii="PT Astra Serif" w:hAnsi="PT Astra Serif"/>
                <w:sz w:val="24"/>
                <w:szCs w:val="24"/>
              </w:rPr>
              <w:t>4</w:t>
            </w:r>
          </w:p>
        </w:tc>
        <w:tc>
          <w:tcPr>
            <w:tcW w:w="2522" w:type="dxa"/>
            <w:shd w:val="clear" w:color="auto" w:fill="auto"/>
          </w:tcPr>
          <w:p w14:paraId="72B31AE9" w14:textId="77777777" w:rsidR="00B42C97" w:rsidRPr="001C69C9" w:rsidRDefault="00B42C97" w:rsidP="008619B9">
            <w:pPr>
              <w:spacing w:after="0" w:line="240" w:lineRule="auto"/>
              <w:jc w:val="center"/>
              <w:rPr>
                <w:rFonts w:ascii="PT Astra Serif" w:hAnsi="PT Astra Serif"/>
                <w:sz w:val="24"/>
                <w:szCs w:val="24"/>
              </w:rPr>
            </w:pPr>
            <w:r w:rsidRPr="001C69C9">
              <w:rPr>
                <w:rFonts w:ascii="PT Astra Serif" w:hAnsi="PT Astra Serif"/>
                <w:sz w:val="24"/>
                <w:szCs w:val="24"/>
              </w:rPr>
              <w:t>2 по 40 минут</w:t>
            </w:r>
          </w:p>
        </w:tc>
        <w:tc>
          <w:tcPr>
            <w:tcW w:w="2571" w:type="dxa"/>
            <w:shd w:val="clear" w:color="auto" w:fill="auto"/>
          </w:tcPr>
          <w:p w14:paraId="5C1C5E58" w14:textId="77777777" w:rsidR="00B42C97" w:rsidRPr="001C69C9" w:rsidRDefault="00B42C97" w:rsidP="008619B9">
            <w:pPr>
              <w:spacing w:after="0" w:line="240" w:lineRule="auto"/>
              <w:jc w:val="both"/>
              <w:rPr>
                <w:rFonts w:ascii="PT Astra Serif" w:hAnsi="PT Astra Serif"/>
                <w:sz w:val="24"/>
                <w:szCs w:val="24"/>
              </w:rPr>
            </w:pPr>
            <w:r w:rsidRPr="001C69C9">
              <w:rPr>
                <w:rFonts w:ascii="PT Astra Serif" w:eastAsia="Calibri" w:hAnsi="PT Astra Serif"/>
                <w:sz w:val="24"/>
                <w:szCs w:val="24"/>
              </w:rPr>
              <w:t>для детей 10-12 лет - 15 минут</w:t>
            </w:r>
          </w:p>
        </w:tc>
      </w:tr>
    </w:tbl>
    <w:p w14:paraId="390FCDF0" w14:textId="77777777" w:rsidR="00B42C97" w:rsidRPr="001C69C9" w:rsidRDefault="00B42C97" w:rsidP="00B42C97">
      <w:pPr>
        <w:pStyle w:val="a5"/>
        <w:rPr>
          <w:rFonts w:ascii="PT Astra Serif" w:hAnsi="PT Astra Serif"/>
          <w:b/>
          <w:bCs/>
          <w:iCs/>
          <w:sz w:val="24"/>
          <w:szCs w:val="24"/>
        </w:rPr>
      </w:pPr>
    </w:p>
    <w:p w14:paraId="2E5C41C9" w14:textId="77777777" w:rsidR="00B42C97" w:rsidRPr="001C69C9" w:rsidRDefault="00B42C97" w:rsidP="00B42C97">
      <w:pPr>
        <w:pStyle w:val="a5"/>
        <w:numPr>
          <w:ilvl w:val="1"/>
          <w:numId w:val="37"/>
        </w:numPr>
        <w:ind w:left="0" w:firstLine="0"/>
        <w:jc w:val="both"/>
        <w:rPr>
          <w:rFonts w:ascii="PT Astra Serif" w:hAnsi="PT Astra Serif"/>
          <w:b/>
          <w:bCs/>
          <w:iCs/>
          <w:sz w:val="24"/>
          <w:szCs w:val="24"/>
        </w:rPr>
      </w:pPr>
      <w:r w:rsidRPr="001C69C9">
        <w:rPr>
          <w:rFonts w:ascii="PT Astra Serif" w:hAnsi="PT Astra Serif"/>
          <w:b/>
          <w:bCs/>
          <w:iCs/>
          <w:sz w:val="24"/>
          <w:szCs w:val="24"/>
        </w:rPr>
        <w:t xml:space="preserve">МОДЕЛЬ ЗАНЯТИЯ ОБУЧЕНИЯ С ИСПОЛЬЗОВАНИЕМ ДИСТАНЦИОННЫХ ОБРАЗОВАТЕЛЬНЫХ ТЕХНОЛОГИЙ </w:t>
      </w:r>
    </w:p>
    <w:p w14:paraId="24548E71" w14:textId="77777777" w:rsidR="00B42C97" w:rsidRPr="001C69C9" w:rsidRDefault="00B42C97" w:rsidP="00B42C97">
      <w:pPr>
        <w:pStyle w:val="a5"/>
        <w:rPr>
          <w:rFonts w:ascii="PT Astra Serif" w:hAnsi="PT Astra Serif"/>
          <w:bCs/>
          <w:iCs/>
          <w:sz w:val="24"/>
          <w:szCs w:val="24"/>
        </w:rPr>
      </w:pPr>
      <w:r w:rsidRPr="001C69C9">
        <w:rPr>
          <w:rFonts w:ascii="PT Astra Serif" w:hAnsi="PT Astra Serif"/>
          <w:bCs/>
          <w:iCs/>
          <w:sz w:val="24"/>
          <w:szCs w:val="24"/>
        </w:rPr>
        <w:t xml:space="preserve">При реализации ДООП с использованием ДОТ используются следующие модели занятий </w:t>
      </w:r>
    </w:p>
    <w:p w14:paraId="5AE95765" w14:textId="77777777" w:rsidR="00B42C97" w:rsidRPr="001C69C9" w:rsidRDefault="00B42C97" w:rsidP="00B42C97">
      <w:pPr>
        <w:pStyle w:val="a5"/>
        <w:numPr>
          <w:ilvl w:val="0"/>
          <w:numId w:val="17"/>
        </w:numPr>
        <w:jc w:val="both"/>
        <w:rPr>
          <w:rFonts w:ascii="PT Astra Serif" w:hAnsi="PT Astra Serif"/>
          <w:bCs/>
          <w:iCs/>
          <w:sz w:val="24"/>
          <w:szCs w:val="24"/>
        </w:rPr>
      </w:pPr>
      <w:r w:rsidRPr="001C69C9">
        <w:rPr>
          <w:rFonts w:ascii="PT Astra Serif" w:hAnsi="PT Astra Serif"/>
          <w:bCs/>
          <w:iCs/>
          <w:sz w:val="24"/>
          <w:szCs w:val="24"/>
        </w:rPr>
        <w:t>Модель комбинированного занятия</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B42C97" w:rsidRPr="001C69C9" w14:paraId="0AFAE1C8" w14:textId="77777777" w:rsidTr="008619B9">
        <w:tc>
          <w:tcPr>
            <w:tcW w:w="6912" w:type="dxa"/>
            <w:shd w:val="clear" w:color="auto" w:fill="auto"/>
          </w:tcPr>
          <w:p w14:paraId="44CAAF6F"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2EB904D3"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B42C97" w:rsidRPr="001C69C9" w14:paraId="120F7D12" w14:textId="77777777" w:rsidTr="008619B9">
        <w:tc>
          <w:tcPr>
            <w:tcW w:w="6912" w:type="dxa"/>
            <w:shd w:val="clear" w:color="auto" w:fill="auto"/>
          </w:tcPr>
          <w:p w14:paraId="55B461F0"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Организационная часть</w:t>
            </w:r>
          </w:p>
        </w:tc>
        <w:tc>
          <w:tcPr>
            <w:tcW w:w="2693" w:type="dxa"/>
            <w:shd w:val="clear" w:color="auto" w:fill="auto"/>
          </w:tcPr>
          <w:p w14:paraId="041E1B71"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B42C97" w:rsidRPr="001C69C9" w14:paraId="23592A8A" w14:textId="77777777" w:rsidTr="008619B9">
        <w:tc>
          <w:tcPr>
            <w:tcW w:w="6912" w:type="dxa"/>
            <w:shd w:val="clear" w:color="auto" w:fill="auto"/>
          </w:tcPr>
          <w:p w14:paraId="773DC5CC"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lastRenderedPageBreak/>
              <w:t>Проверка знаний ранее изученного материала и выполнение домашнего заданий</w:t>
            </w:r>
          </w:p>
        </w:tc>
        <w:tc>
          <w:tcPr>
            <w:tcW w:w="2693" w:type="dxa"/>
            <w:shd w:val="clear" w:color="auto" w:fill="auto"/>
          </w:tcPr>
          <w:p w14:paraId="17DA0E09"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B42C97" w:rsidRPr="001C69C9" w14:paraId="187DB66C" w14:textId="77777777" w:rsidTr="008619B9">
        <w:tc>
          <w:tcPr>
            <w:tcW w:w="6912" w:type="dxa"/>
            <w:shd w:val="clear" w:color="auto" w:fill="auto"/>
          </w:tcPr>
          <w:p w14:paraId="2EC1BD9C"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Изложение нового материала</w:t>
            </w:r>
          </w:p>
        </w:tc>
        <w:tc>
          <w:tcPr>
            <w:tcW w:w="2693" w:type="dxa"/>
            <w:shd w:val="clear" w:color="auto" w:fill="auto"/>
          </w:tcPr>
          <w:p w14:paraId="5993DC77"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B42C97" w:rsidRPr="001C69C9" w14:paraId="4D6BACF6" w14:textId="77777777" w:rsidTr="008619B9">
        <w:tc>
          <w:tcPr>
            <w:tcW w:w="6912" w:type="dxa"/>
            <w:shd w:val="clear" w:color="auto" w:fill="auto"/>
          </w:tcPr>
          <w:p w14:paraId="29CC0402"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Первичное закрепление новых знаний</w:t>
            </w:r>
          </w:p>
        </w:tc>
        <w:tc>
          <w:tcPr>
            <w:tcW w:w="2693" w:type="dxa"/>
            <w:shd w:val="clear" w:color="auto" w:fill="auto"/>
          </w:tcPr>
          <w:p w14:paraId="12C2921A"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B42C97" w:rsidRPr="001C69C9" w14:paraId="0305C562" w14:textId="77777777" w:rsidTr="008619B9">
        <w:tc>
          <w:tcPr>
            <w:tcW w:w="6912" w:type="dxa"/>
            <w:shd w:val="clear" w:color="auto" w:fill="auto"/>
          </w:tcPr>
          <w:p w14:paraId="36D73814"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Применение новых знаний на практике</w:t>
            </w:r>
          </w:p>
        </w:tc>
        <w:tc>
          <w:tcPr>
            <w:tcW w:w="2693" w:type="dxa"/>
            <w:shd w:val="clear" w:color="auto" w:fill="auto"/>
          </w:tcPr>
          <w:p w14:paraId="798F2184"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самостоятельно вне занятия</w:t>
            </w:r>
          </w:p>
        </w:tc>
      </w:tr>
    </w:tbl>
    <w:p w14:paraId="0F7200F8" w14:textId="77777777" w:rsidR="00B42C97" w:rsidRPr="001C69C9" w:rsidRDefault="00B42C97" w:rsidP="00B42C97">
      <w:pPr>
        <w:pStyle w:val="a5"/>
        <w:numPr>
          <w:ilvl w:val="0"/>
          <w:numId w:val="17"/>
        </w:numPr>
        <w:jc w:val="both"/>
        <w:rPr>
          <w:rFonts w:ascii="PT Astra Serif" w:hAnsi="PT Astra Serif"/>
          <w:bCs/>
          <w:iCs/>
          <w:sz w:val="24"/>
          <w:szCs w:val="24"/>
        </w:rPr>
      </w:pPr>
      <w:r w:rsidRPr="001C69C9">
        <w:rPr>
          <w:rFonts w:ascii="PT Astra Serif" w:hAnsi="PT Astra Serif"/>
          <w:bCs/>
          <w:iCs/>
          <w:sz w:val="24"/>
          <w:szCs w:val="24"/>
        </w:rPr>
        <w:t xml:space="preserve">Модель занятия сообщения и усвоения </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B42C97" w:rsidRPr="001C69C9" w14:paraId="014AFB2B" w14:textId="77777777" w:rsidTr="008619B9">
        <w:tc>
          <w:tcPr>
            <w:tcW w:w="6912" w:type="dxa"/>
            <w:shd w:val="clear" w:color="auto" w:fill="auto"/>
          </w:tcPr>
          <w:p w14:paraId="239BDEB3"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2DBB30C7"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B42C97" w:rsidRPr="001C69C9" w14:paraId="277B8A8D" w14:textId="77777777" w:rsidTr="008619B9">
        <w:tc>
          <w:tcPr>
            <w:tcW w:w="6912" w:type="dxa"/>
            <w:shd w:val="clear" w:color="auto" w:fill="auto"/>
          </w:tcPr>
          <w:p w14:paraId="34924EEE"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 xml:space="preserve">Организационная часть </w:t>
            </w:r>
          </w:p>
        </w:tc>
        <w:tc>
          <w:tcPr>
            <w:tcW w:w="2693" w:type="dxa"/>
            <w:shd w:val="clear" w:color="auto" w:fill="auto"/>
          </w:tcPr>
          <w:p w14:paraId="6BEABDAD"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B42C97" w:rsidRPr="001C69C9" w14:paraId="6E696FAC" w14:textId="77777777" w:rsidTr="008619B9">
        <w:tc>
          <w:tcPr>
            <w:tcW w:w="6912" w:type="dxa"/>
            <w:shd w:val="clear" w:color="auto" w:fill="auto"/>
          </w:tcPr>
          <w:p w14:paraId="497F0649"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Изложение нового материала</w:t>
            </w:r>
          </w:p>
        </w:tc>
        <w:tc>
          <w:tcPr>
            <w:tcW w:w="2693" w:type="dxa"/>
            <w:shd w:val="clear" w:color="auto" w:fill="auto"/>
          </w:tcPr>
          <w:p w14:paraId="2920E7CD"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15 минут</w:t>
            </w:r>
          </w:p>
        </w:tc>
      </w:tr>
      <w:tr w:rsidR="00B42C97" w:rsidRPr="001C69C9" w14:paraId="18D22943" w14:textId="77777777" w:rsidTr="008619B9">
        <w:tc>
          <w:tcPr>
            <w:tcW w:w="6912" w:type="dxa"/>
            <w:shd w:val="clear" w:color="auto" w:fill="auto"/>
          </w:tcPr>
          <w:p w14:paraId="5DEE0F45"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Закрепление нового материала</w:t>
            </w:r>
          </w:p>
        </w:tc>
        <w:tc>
          <w:tcPr>
            <w:tcW w:w="2693" w:type="dxa"/>
            <w:shd w:val="clear" w:color="auto" w:fill="auto"/>
          </w:tcPr>
          <w:p w14:paraId="10CCB897"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bl>
    <w:p w14:paraId="5185AFDA" w14:textId="77777777" w:rsidR="00B42C97" w:rsidRPr="001C69C9" w:rsidRDefault="00B42C97" w:rsidP="00B42C97">
      <w:pPr>
        <w:pStyle w:val="a5"/>
        <w:numPr>
          <w:ilvl w:val="0"/>
          <w:numId w:val="17"/>
        </w:numPr>
        <w:jc w:val="both"/>
        <w:rPr>
          <w:rFonts w:ascii="PT Astra Serif" w:hAnsi="PT Astra Serif"/>
          <w:bCs/>
          <w:iCs/>
          <w:sz w:val="24"/>
          <w:szCs w:val="24"/>
        </w:rPr>
      </w:pPr>
      <w:r w:rsidRPr="001C69C9">
        <w:rPr>
          <w:rFonts w:ascii="PT Astra Serif" w:hAnsi="PT Astra Serif"/>
          <w:bCs/>
          <w:iCs/>
          <w:sz w:val="24"/>
          <w:szCs w:val="24"/>
        </w:rPr>
        <w:t>Модель занятие повторения и обобщения</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B42C97" w:rsidRPr="001C69C9" w14:paraId="111E34F7" w14:textId="77777777" w:rsidTr="008619B9">
        <w:tc>
          <w:tcPr>
            <w:tcW w:w="6912" w:type="dxa"/>
            <w:shd w:val="clear" w:color="auto" w:fill="auto"/>
          </w:tcPr>
          <w:p w14:paraId="10B82719"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03C0A8F3"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B42C97" w:rsidRPr="001C69C9" w14:paraId="00D95989" w14:textId="77777777" w:rsidTr="008619B9">
        <w:tc>
          <w:tcPr>
            <w:tcW w:w="6912" w:type="dxa"/>
            <w:shd w:val="clear" w:color="auto" w:fill="auto"/>
          </w:tcPr>
          <w:p w14:paraId="4EE2B488"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 xml:space="preserve">Организационная часть </w:t>
            </w:r>
          </w:p>
        </w:tc>
        <w:tc>
          <w:tcPr>
            <w:tcW w:w="2693" w:type="dxa"/>
            <w:shd w:val="clear" w:color="auto" w:fill="auto"/>
          </w:tcPr>
          <w:p w14:paraId="6A34A636"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B42C97" w:rsidRPr="001C69C9" w14:paraId="592AF2F3" w14:textId="77777777" w:rsidTr="008619B9">
        <w:tc>
          <w:tcPr>
            <w:tcW w:w="6912" w:type="dxa"/>
            <w:shd w:val="clear" w:color="auto" w:fill="auto"/>
          </w:tcPr>
          <w:p w14:paraId="2D4C902C"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Постановка проблем и выдача заданий</w:t>
            </w:r>
          </w:p>
        </w:tc>
        <w:tc>
          <w:tcPr>
            <w:tcW w:w="2693" w:type="dxa"/>
            <w:shd w:val="clear" w:color="auto" w:fill="auto"/>
          </w:tcPr>
          <w:p w14:paraId="6D43B2B0"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B42C97" w:rsidRPr="001C69C9" w14:paraId="39FCCC7E" w14:textId="77777777" w:rsidTr="008619B9">
        <w:tc>
          <w:tcPr>
            <w:tcW w:w="6912" w:type="dxa"/>
            <w:shd w:val="clear" w:color="auto" w:fill="auto"/>
          </w:tcPr>
          <w:p w14:paraId="5FB730D0"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Выполнение обучающимися заданий и решения задач</w:t>
            </w:r>
          </w:p>
        </w:tc>
        <w:tc>
          <w:tcPr>
            <w:tcW w:w="2693" w:type="dxa"/>
            <w:shd w:val="clear" w:color="auto" w:fill="auto"/>
          </w:tcPr>
          <w:p w14:paraId="11D881EB"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10 минут /самостоятельно/</w:t>
            </w:r>
          </w:p>
        </w:tc>
      </w:tr>
      <w:tr w:rsidR="00B42C97" w:rsidRPr="001C69C9" w14:paraId="24951769" w14:textId="77777777" w:rsidTr="008619B9">
        <w:tc>
          <w:tcPr>
            <w:tcW w:w="6912" w:type="dxa"/>
            <w:shd w:val="clear" w:color="auto" w:fill="auto"/>
          </w:tcPr>
          <w:p w14:paraId="323DD97D"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Анализ ответов и оценка результатов работы, исправление ошибок</w:t>
            </w:r>
          </w:p>
        </w:tc>
        <w:tc>
          <w:tcPr>
            <w:tcW w:w="2693" w:type="dxa"/>
            <w:shd w:val="clear" w:color="auto" w:fill="auto"/>
          </w:tcPr>
          <w:p w14:paraId="09CD507A"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bl>
    <w:p w14:paraId="06AFEEBD" w14:textId="77777777" w:rsidR="00B42C97" w:rsidRPr="001C69C9" w:rsidRDefault="00B42C97" w:rsidP="00B42C97">
      <w:pPr>
        <w:pStyle w:val="a5"/>
        <w:numPr>
          <w:ilvl w:val="0"/>
          <w:numId w:val="17"/>
        </w:numPr>
        <w:jc w:val="both"/>
        <w:rPr>
          <w:rFonts w:ascii="PT Astra Serif" w:hAnsi="PT Astra Serif"/>
          <w:bCs/>
          <w:iCs/>
          <w:sz w:val="24"/>
          <w:szCs w:val="24"/>
        </w:rPr>
      </w:pPr>
      <w:r w:rsidRPr="001C69C9">
        <w:rPr>
          <w:rFonts w:ascii="PT Astra Serif" w:hAnsi="PT Astra Serif"/>
          <w:bCs/>
          <w:iCs/>
          <w:sz w:val="24"/>
          <w:szCs w:val="24"/>
        </w:rPr>
        <w:t xml:space="preserve">Модель занятие </w:t>
      </w:r>
      <w:r w:rsidRPr="001C69C9">
        <w:rPr>
          <w:rFonts w:ascii="PT Astra Serif" w:hAnsi="PT Astra Serif"/>
          <w:bCs/>
          <w:iCs/>
          <w:sz w:val="24"/>
          <w:szCs w:val="24"/>
        </w:rPr>
        <w:tab/>
        <w:t xml:space="preserve">закрепления </w:t>
      </w:r>
      <w:r w:rsidRPr="001C69C9">
        <w:rPr>
          <w:rFonts w:ascii="PT Astra Serif" w:hAnsi="PT Astra Serif"/>
          <w:bCs/>
          <w:iCs/>
          <w:sz w:val="24"/>
          <w:szCs w:val="24"/>
        </w:rPr>
        <w:tab/>
        <w:t>знаний</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693"/>
      </w:tblGrid>
      <w:tr w:rsidR="00B42C97" w:rsidRPr="001C69C9" w14:paraId="78A46A70" w14:textId="77777777" w:rsidTr="008619B9">
        <w:tc>
          <w:tcPr>
            <w:tcW w:w="6912" w:type="dxa"/>
            <w:shd w:val="clear" w:color="auto" w:fill="auto"/>
          </w:tcPr>
          <w:p w14:paraId="2666891A"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 xml:space="preserve"> Этап занятия</w:t>
            </w:r>
          </w:p>
        </w:tc>
        <w:tc>
          <w:tcPr>
            <w:tcW w:w="2693" w:type="dxa"/>
            <w:shd w:val="clear" w:color="auto" w:fill="auto"/>
          </w:tcPr>
          <w:p w14:paraId="46A66603"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B42C97" w:rsidRPr="001C69C9" w14:paraId="5D4EAC17" w14:textId="77777777" w:rsidTr="008619B9">
        <w:tc>
          <w:tcPr>
            <w:tcW w:w="6912" w:type="dxa"/>
            <w:shd w:val="clear" w:color="auto" w:fill="auto"/>
          </w:tcPr>
          <w:p w14:paraId="5694335C"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 xml:space="preserve">Организационная часть, определение </w:t>
            </w:r>
            <w:r w:rsidRPr="001C69C9">
              <w:rPr>
                <w:rFonts w:ascii="PT Astra Serif" w:hAnsi="PT Astra Serif"/>
                <w:bCs/>
                <w:iCs/>
                <w:sz w:val="24"/>
                <w:szCs w:val="24"/>
              </w:rPr>
              <w:tab/>
              <w:t xml:space="preserve">и разъяснение цели </w:t>
            </w:r>
            <w:r w:rsidRPr="001C69C9">
              <w:rPr>
                <w:rFonts w:ascii="PT Astra Serif" w:hAnsi="PT Astra Serif"/>
                <w:bCs/>
                <w:iCs/>
                <w:sz w:val="24"/>
                <w:szCs w:val="24"/>
              </w:rPr>
              <w:tab/>
              <w:t>занятия</w:t>
            </w:r>
          </w:p>
        </w:tc>
        <w:tc>
          <w:tcPr>
            <w:tcW w:w="2693" w:type="dxa"/>
            <w:shd w:val="clear" w:color="auto" w:fill="auto"/>
          </w:tcPr>
          <w:p w14:paraId="0E834730"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B42C97" w:rsidRPr="001C69C9" w14:paraId="6FCF80D4" w14:textId="77777777" w:rsidTr="008619B9">
        <w:tc>
          <w:tcPr>
            <w:tcW w:w="6912" w:type="dxa"/>
            <w:shd w:val="clear" w:color="auto" w:fill="auto"/>
          </w:tcPr>
          <w:p w14:paraId="2E2CDC47"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Воспроизведение обучающимися знаний, связанных с содержанием предстоящей работы.</w:t>
            </w:r>
          </w:p>
        </w:tc>
        <w:tc>
          <w:tcPr>
            <w:tcW w:w="2693" w:type="dxa"/>
            <w:shd w:val="clear" w:color="auto" w:fill="auto"/>
          </w:tcPr>
          <w:p w14:paraId="0A0B552E"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B42C97" w:rsidRPr="001C69C9" w14:paraId="0EE00E39" w14:textId="77777777" w:rsidTr="008619B9">
        <w:tc>
          <w:tcPr>
            <w:tcW w:w="6912" w:type="dxa"/>
            <w:shd w:val="clear" w:color="auto" w:fill="auto"/>
          </w:tcPr>
          <w:p w14:paraId="068E2AEC"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 xml:space="preserve">Сообщение и содержание задания, инструктаж его выполнения. </w:t>
            </w:r>
          </w:p>
        </w:tc>
        <w:tc>
          <w:tcPr>
            <w:tcW w:w="2693" w:type="dxa"/>
            <w:shd w:val="clear" w:color="auto" w:fill="auto"/>
          </w:tcPr>
          <w:p w14:paraId="17115469"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15 минут</w:t>
            </w:r>
          </w:p>
        </w:tc>
      </w:tr>
      <w:tr w:rsidR="00B42C97" w:rsidRPr="001C69C9" w14:paraId="69C16DAF" w14:textId="77777777" w:rsidTr="008619B9">
        <w:trPr>
          <w:trHeight w:val="483"/>
        </w:trPr>
        <w:tc>
          <w:tcPr>
            <w:tcW w:w="6912" w:type="dxa"/>
            <w:shd w:val="clear" w:color="auto" w:fill="auto"/>
          </w:tcPr>
          <w:p w14:paraId="448E5E86"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 xml:space="preserve">Самостоятельная работа обучающихся </w:t>
            </w:r>
          </w:p>
        </w:tc>
        <w:tc>
          <w:tcPr>
            <w:tcW w:w="2693" w:type="dxa"/>
            <w:shd w:val="clear" w:color="auto" w:fill="auto"/>
          </w:tcPr>
          <w:p w14:paraId="24CD0EE7"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самостоятельно вне занятия</w:t>
            </w:r>
          </w:p>
        </w:tc>
      </w:tr>
      <w:tr w:rsidR="00B42C97" w:rsidRPr="001C69C9" w14:paraId="0904799C" w14:textId="77777777" w:rsidTr="008619B9">
        <w:tc>
          <w:tcPr>
            <w:tcW w:w="6912" w:type="dxa"/>
            <w:shd w:val="clear" w:color="auto" w:fill="auto"/>
          </w:tcPr>
          <w:p w14:paraId="3C99D480"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Оценка результатов самостоятельной работы</w:t>
            </w:r>
          </w:p>
        </w:tc>
        <w:tc>
          <w:tcPr>
            <w:tcW w:w="2693" w:type="dxa"/>
            <w:shd w:val="clear" w:color="auto" w:fill="auto"/>
          </w:tcPr>
          <w:p w14:paraId="747A0AFD"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Педагогом вне занятия</w:t>
            </w:r>
          </w:p>
        </w:tc>
      </w:tr>
    </w:tbl>
    <w:p w14:paraId="0BBA0627" w14:textId="63A97D48" w:rsidR="00B42C97" w:rsidRPr="001C69C9" w:rsidRDefault="003B79C7" w:rsidP="003B79C7">
      <w:pPr>
        <w:pStyle w:val="a5"/>
        <w:ind w:left="709"/>
        <w:jc w:val="both"/>
        <w:rPr>
          <w:rFonts w:ascii="PT Astra Serif" w:hAnsi="PT Astra Serif"/>
          <w:bCs/>
          <w:iCs/>
          <w:sz w:val="24"/>
          <w:szCs w:val="24"/>
        </w:rPr>
      </w:pPr>
      <w:r>
        <w:rPr>
          <w:rFonts w:ascii="PT Astra Serif" w:hAnsi="PT Astra Serif"/>
          <w:bCs/>
          <w:iCs/>
          <w:sz w:val="24"/>
          <w:szCs w:val="24"/>
        </w:rPr>
        <w:t>5.</w:t>
      </w:r>
      <w:r w:rsidR="00B42C97" w:rsidRPr="001C69C9">
        <w:rPr>
          <w:rFonts w:ascii="PT Astra Serif" w:hAnsi="PT Astra Serif"/>
          <w:bCs/>
          <w:iCs/>
          <w:sz w:val="24"/>
          <w:szCs w:val="24"/>
        </w:rPr>
        <w:t>Модель занятие применения знаний</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B42C97" w:rsidRPr="001C69C9" w14:paraId="365A914F" w14:textId="77777777" w:rsidTr="008619B9">
        <w:tc>
          <w:tcPr>
            <w:tcW w:w="6912" w:type="dxa"/>
            <w:shd w:val="clear" w:color="auto" w:fill="auto"/>
          </w:tcPr>
          <w:p w14:paraId="7A8ACDA5"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3A003E15"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B42C97" w:rsidRPr="001C69C9" w14:paraId="493916FB" w14:textId="77777777" w:rsidTr="008619B9">
        <w:tc>
          <w:tcPr>
            <w:tcW w:w="6912" w:type="dxa"/>
            <w:shd w:val="clear" w:color="auto" w:fill="auto"/>
          </w:tcPr>
          <w:p w14:paraId="4B8549D5"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Организационная часть</w:t>
            </w:r>
          </w:p>
        </w:tc>
        <w:tc>
          <w:tcPr>
            <w:tcW w:w="2693" w:type="dxa"/>
            <w:shd w:val="clear" w:color="auto" w:fill="auto"/>
          </w:tcPr>
          <w:p w14:paraId="536E4AD1"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B42C97" w:rsidRPr="001C69C9" w14:paraId="7542295E" w14:textId="77777777" w:rsidTr="008619B9">
        <w:tc>
          <w:tcPr>
            <w:tcW w:w="6912" w:type="dxa"/>
            <w:shd w:val="clear" w:color="auto" w:fill="auto"/>
          </w:tcPr>
          <w:p w14:paraId="2E3379F8"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Установление связи с ранее изученным материалом</w:t>
            </w:r>
          </w:p>
        </w:tc>
        <w:tc>
          <w:tcPr>
            <w:tcW w:w="2693" w:type="dxa"/>
            <w:shd w:val="clear" w:color="auto" w:fill="auto"/>
          </w:tcPr>
          <w:p w14:paraId="07DAF052"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B42C97" w:rsidRPr="001C69C9" w14:paraId="2766B321" w14:textId="77777777" w:rsidTr="008619B9">
        <w:tc>
          <w:tcPr>
            <w:tcW w:w="6912" w:type="dxa"/>
            <w:shd w:val="clear" w:color="auto" w:fill="auto"/>
          </w:tcPr>
          <w:p w14:paraId="0639E21B"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Инструктаж по выполнению работы</w:t>
            </w:r>
          </w:p>
        </w:tc>
        <w:tc>
          <w:tcPr>
            <w:tcW w:w="2693" w:type="dxa"/>
            <w:shd w:val="clear" w:color="auto" w:fill="auto"/>
          </w:tcPr>
          <w:p w14:paraId="75A3C919"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B42C97" w:rsidRPr="001C69C9" w14:paraId="01FC2E61" w14:textId="77777777" w:rsidTr="008619B9">
        <w:tc>
          <w:tcPr>
            <w:tcW w:w="6912" w:type="dxa"/>
            <w:shd w:val="clear" w:color="auto" w:fill="auto"/>
          </w:tcPr>
          <w:p w14:paraId="29F2B3F5"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Самостоятельная работа обучающихся</w:t>
            </w:r>
          </w:p>
        </w:tc>
        <w:tc>
          <w:tcPr>
            <w:tcW w:w="2693" w:type="dxa"/>
            <w:shd w:val="clear" w:color="auto" w:fill="auto"/>
          </w:tcPr>
          <w:p w14:paraId="5EEE95F8"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Самостоятельно вне занятия</w:t>
            </w:r>
          </w:p>
        </w:tc>
      </w:tr>
      <w:tr w:rsidR="00B42C97" w:rsidRPr="001C69C9" w14:paraId="21813CD2" w14:textId="77777777" w:rsidTr="008619B9">
        <w:tc>
          <w:tcPr>
            <w:tcW w:w="6912" w:type="dxa"/>
            <w:shd w:val="clear" w:color="auto" w:fill="auto"/>
          </w:tcPr>
          <w:p w14:paraId="428BE633" w14:textId="77777777" w:rsidR="00B42C97" w:rsidRPr="001C69C9" w:rsidRDefault="00B42C97" w:rsidP="008619B9">
            <w:pPr>
              <w:pStyle w:val="a5"/>
              <w:rPr>
                <w:rFonts w:ascii="PT Astra Serif" w:hAnsi="PT Astra Serif"/>
                <w:bCs/>
                <w:iCs/>
                <w:sz w:val="24"/>
                <w:szCs w:val="24"/>
              </w:rPr>
            </w:pPr>
            <w:r w:rsidRPr="001C69C9">
              <w:rPr>
                <w:rFonts w:ascii="PT Astra Serif" w:hAnsi="PT Astra Serif"/>
                <w:bCs/>
                <w:iCs/>
                <w:sz w:val="24"/>
                <w:szCs w:val="24"/>
              </w:rPr>
              <w:t>Оценка результатов самостоятельной работы</w:t>
            </w:r>
          </w:p>
        </w:tc>
        <w:tc>
          <w:tcPr>
            <w:tcW w:w="2693" w:type="dxa"/>
            <w:shd w:val="clear" w:color="auto" w:fill="auto"/>
          </w:tcPr>
          <w:p w14:paraId="0C0B1DC1" w14:textId="77777777" w:rsidR="00B42C97" w:rsidRPr="001C69C9" w:rsidRDefault="00B42C97" w:rsidP="008619B9">
            <w:pPr>
              <w:pStyle w:val="a5"/>
              <w:jc w:val="both"/>
              <w:rPr>
                <w:rFonts w:ascii="PT Astra Serif" w:hAnsi="PT Astra Serif"/>
                <w:bCs/>
                <w:iCs/>
                <w:sz w:val="24"/>
                <w:szCs w:val="24"/>
              </w:rPr>
            </w:pPr>
            <w:r w:rsidRPr="001C69C9">
              <w:rPr>
                <w:rFonts w:ascii="PT Astra Serif" w:hAnsi="PT Astra Serif"/>
                <w:bCs/>
                <w:iCs/>
                <w:sz w:val="24"/>
                <w:szCs w:val="24"/>
              </w:rPr>
              <w:t>Педагогом вне занятия</w:t>
            </w:r>
          </w:p>
        </w:tc>
      </w:tr>
    </w:tbl>
    <w:p w14:paraId="294F746E" w14:textId="77777777" w:rsidR="00B42C97" w:rsidRDefault="00B42C97" w:rsidP="002523BF">
      <w:pPr>
        <w:spacing w:after="0" w:line="240" w:lineRule="auto"/>
        <w:jc w:val="both"/>
        <w:rPr>
          <w:rFonts w:ascii="PT Astra Serif" w:hAnsi="PT Astra Serif"/>
          <w:b/>
          <w:sz w:val="24"/>
          <w:szCs w:val="24"/>
        </w:rPr>
      </w:pPr>
    </w:p>
    <w:p w14:paraId="226AE9BD" w14:textId="22668F6E" w:rsidR="00080E66" w:rsidRPr="003B79C7" w:rsidRDefault="00080E66" w:rsidP="003B79C7">
      <w:pPr>
        <w:pStyle w:val="a6"/>
        <w:numPr>
          <w:ilvl w:val="0"/>
          <w:numId w:val="37"/>
        </w:numPr>
        <w:tabs>
          <w:tab w:val="left" w:pos="567"/>
        </w:tabs>
        <w:spacing w:after="0" w:line="240" w:lineRule="auto"/>
        <w:ind w:left="0" w:firstLine="0"/>
        <w:jc w:val="both"/>
        <w:rPr>
          <w:rFonts w:ascii="PT Astra Serif" w:hAnsi="PT Astra Serif"/>
          <w:sz w:val="24"/>
          <w:szCs w:val="24"/>
        </w:rPr>
      </w:pPr>
      <w:r w:rsidRPr="003B79C7">
        <w:rPr>
          <w:rFonts w:ascii="PT Astra Serif" w:hAnsi="PT Astra Serif"/>
          <w:b/>
          <w:sz w:val="24"/>
          <w:szCs w:val="24"/>
        </w:rPr>
        <w:t>АДРЕСАТ ПРОГРАММЫ</w:t>
      </w:r>
      <w:r w:rsidRPr="003B79C7">
        <w:rPr>
          <w:rFonts w:ascii="PT Astra Serif" w:hAnsi="PT Astra Serif"/>
          <w:sz w:val="24"/>
          <w:szCs w:val="24"/>
        </w:rPr>
        <w:t xml:space="preserve"> </w:t>
      </w:r>
    </w:p>
    <w:p w14:paraId="7A95B3F9" w14:textId="0EAAAD77" w:rsidR="00080E66" w:rsidRPr="002523BF" w:rsidRDefault="00185C6F" w:rsidP="00F174C1">
      <w:pPr>
        <w:shd w:val="clear" w:color="auto" w:fill="FFFFFF"/>
        <w:spacing w:after="0" w:line="240" w:lineRule="auto"/>
        <w:ind w:firstLine="567"/>
        <w:jc w:val="both"/>
        <w:rPr>
          <w:rFonts w:ascii="PT Astra Serif" w:hAnsi="PT Astra Serif"/>
          <w:color w:val="000000"/>
          <w:spacing w:val="7"/>
          <w:sz w:val="24"/>
          <w:szCs w:val="24"/>
        </w:rPr>
      </w:pPr>
      <w:bookmarkStart w:id="4" w:name="_Hlk83561913"/>
      <w:r w:rsidRPr="002523BF">
        <w:rPr>
          <w:rFonts w:ascii="PT Astra Serif" w:hAnsi="PT Astra Serif"/>
          <w:color w:val="000000"/>
          <w:spacing w:val="7"/>
          <w:sz w:val="24"/>
          <w:szCs w:val="24"/>
        </w:rPr>
        <w:t>ДООП</w:t>
      </w:r>
      <w:r w:rsidR="00080E66" w:rsidRPr="002523BF">
        <w:rPr>
          <w:rFonts w:ascii="PT Astra Serif" w:hAnsi="PT Astra Serif"/>
          <w:color w:val="000000"/>
          <w:spacing w:val="7"/>
          <w:sz w:val="24"/>
          <w:szCs w:val="24"/>
        </w:rPr>
        <w:t xml:space="preserve"> «Многоликая биология</w:t>
      </w:r>
      <w:r w:rsidR="00EE482C" w:rsidRPr="002523BF">
        <w:rPr>
          <w:rFonts w:ascii="PT Astra Serif" w:hAnsi="PT Astra Serif"/>
          <w:color w:val="000000"/>
          <w:spacing w:val="7"/>
          <w:sz w:val="24"/>
          <w:szCs w:val="24"/>
        </w:rPr>
        <w:t>: интенсивный курс</w:t>
      </w:r>
      <w:r w:rsidR="00080E66" w:rsidRPr="002523BF">
        <w:rPr>
          <w:rFonts w:ascii="PT Astra Serif" w:hAnsi="PT Astra Serif"/>
          <w:color w:val="000000"/>
          <w:spacing w:val="7"/>
          <w:sz w:val="24"/>
          <w:szCs w:val="24"/>
        </w:rPr>
        <w:t xml:space="preserve">» </w:t>
      </w:r>
      <w:r w:rsidR="00F174C1" w:rsidRPr="00F174C1">
        <w:rPr>
          <w:rFonts w:ascii="PT Astra Serif" w:hAnsi="PT Astra Serif"/>
          <w:color w:val="000000"/>
          <w:spacing w:val="7"/>
          <w:sz w:val="24"/>
          <w:szCs w:val="24"/>
        </w:rPr>
        <w:t>ДООП</w:t>
      </w:r>
      <w:r w:rsidR="00F174C1" w:rsidRPr="00F174C1">
        <w:rPr>
          <w:rFonts w:ascii="PT Astra Serif" w:hAnsi="PT Astra Serif"/>
          <w:sz w:val="24"/>
          <w:szCs w:val="24"/>
        </w:rPr>
        <w:t xml:space="preserve"> разработана для реализации в Учреждении с обучающимися</w:t>
      </w:r>
      <w:r w:rsidR="00F174C1">
        <w:rPr>
          <w:rFonts w:ascii="PT Astra Serif" w:hAnsi="PT Astra Serif"/>
          <w:sz w:val="24"/>
          <w:szCs w:val="24"/>
        </w:rPr>
        <w:t xml:space="preserve">, </w:t>
      </w:r>
      <w:r w:rsidR="00080E66" w:rsidRPr="002523BF">
        <w:rPr>
          <w:rFonts w:ascii="PT Astra Serif" w:hAnsi="PT Astra Serif"/>
          <w:color w:val="000000"/>
          <w:spacing w:val="7"/>
          <w:sz w:val="24"/>
          <w:szCs w:val="24"/>
        </w:rPr>
        <w:t>рассчитана на 1</w:t>
      </w:r>
      <w:r w:rsidR="00EE482C" w:rsidRPr="002523BF">
        <w:rPr>
          <w:rFonts w:ascii="PT Astra Serif" w:hAnsi="PT Astra Serif"/>
          <w:color w:val="000000"/>
          <w:spacing w:val="7"/>
          <w:sz w:val="24"/>
          <w:szCs w:val="24"/>
        </w:rPr>
        <w:t>,5 месяца</w:t>
      </w:r>
      <w:r w:rsidR="00080E66" w:rsidRPr="002523BF">
        <w:rPr>
          <w:rFonts w:ascii="PT Astra Serif" w:hAnsi="PT Astra Serif"/>
          <w:color w:val="000000"/>
          <w:spacing w:val="7"/>
          <w:sz w:val="24"/>
          <w:szCs w:val="24"/>
        </w:rPr>
        <w:t xml:space="preserve"> обучения объёмом </w:t>
      </w:r>
      <w:r w:rsidR="00BF4968" w:rsidRPr="002523BF">
        <w:rPr>
          <w:rFonts w:ascii="PT Astra Serif" w:hAnsi="PT Astra Serif"/>
          <w:color w:val="000000"/>
          <w:spacing w:val="7"/>
          <w:sz w:val="24"/>
          <w:szCs w:val="24"/>
        </w:rPr>
        <w:t>2</w:t>
      </w:r>
      <w:r w:rsidR="00EE482C" w:rsidRPr="002523BF">
        <w:rPr>
          <w:rFonts w:ascii="PT Astra Serif" w:hAnsi="PT Astra Serif"/>
          <w:color w:val="000000"/>
          <w:spacing w:val="7"/>
          <w:sz w:val="24"/>
          <w:szCs w:val="24"/>
        </w:rPr>
        <w:t>0</w:t>
      </w:r>
      <w:r w:rsidR="00080E66" w:rsidRPr="002523BF">
        <w:rPr>
          <w:rFonts w:ascii="PT Astra Serif" w:hAnsi="PT Astra Serif"/>
          <w:color w:val="000000"/>
          <w:spacing w:val="7"/>
          <w:sz w:val="24"/>
          <w:szCs w:val="24"/>
        </w:rPr>
        <w:t xml:space="preserve"> часов.</w:t>
      </w:r>
    </w:p>
    <w:p w14:paraId="58A23E6C" w14:textId="783819E1" w:rsidR="00F174C1" w:rsidRDefault="00080E66" w:rsidP="00F174C1">
      <w:pPr>
        <w:shd w:val="clear" w:color="auto" w:fill="FFFFFF"/>
        <w:spacing w:after="0" w:line="240" w:lineRule="auto"/>
        <w:ind w:firstLine="567"/>
        <w:jc w:val="both"/>
        <w:rPr>
          <w:rFonts w:ascii="PT Astra Serif" w:eastAsia="Calibri" w:hAnsi="PT Astra Serif"/>
          <w:sz w:val="24"/>
          <w:szCs w:val="24"/>
          <w:lang w:eastAsia="en-US"/>
        </w:rPr>
      </w:pPr>
      <w:r w:rsidRPr="002523BF">
        <w:rPr>
          <w:rFonts w:ascii="PT Astra Serif" w:hAnsi="PT Astra Serif"/>
          <w:color w:val="000000"/>
          <w:sz w:val="24"/>
          <w:szCs w:val="24"/>
        </w:rPr>
        <w:t xml:space="preserve">Возраст детей в группах 16-17 лет. Количество детей в группах до </w:t>
      </w:r>
      <w:r w:rsidRPr="002523BF">
        <w:rPr>
          <w:rFonts w:ascii="PT Astra Serif" w:hAnsi="PT Astra Serif"/>
          <w:color w:val="000000"/>
          <w:spacing w:val="1"/>
          <w:sz w:val="24"/>
          <w:szCs w:val="24"/>
        </w:rPr>
        <w:t>8 человек.</w:t>
      </w:r>
      <w:r w:rsidR="00F174C1">
        <w:rPr>
          <w:rFonts w:ascii="PT Astra Serif" w:hAnsi="PT Astra Serif"/>
          <w:color w:val="000000"/>
          <w:spacing w:val="1"/>
          <w:sz w:val="24"/>
          <w:szCs w:val="24"/>
        </w:rPr>
        <w:t xml:space="preserve"> </w:t>
      </w:r>
      <w:r w:rsidR="00F174C1" w:rsidRPr="00F174C1">
        <w:rPr>
          <w:rFonts w:ascii="PT Astra Serif" w:hAnsi="PT Astra Serif"/>
          <w:sz w:val="24"/>
          <w:szCs w:val="24"/>
        </w:rPr>
        <w:t>Приём в объединение осуществляется по желанию обучающихся и</w:t>
      </w:r>
      <w:r w:rsidR="00F174C1" w:rsidRPr="00F174C1">
        <w:rPr>
          <w:rFonts w:ascii="PT Astra Serif" w:eastAsia="Calibri" w:hAnsi="PT Astra Serif"/>
          <w:sz w:val="24"/>
          <w:szCs w:val="24"/>
          <w:lang w:eastAsia="en-US"/>
        </w:rPr>
        <w:t xml:space="preserve"> на основании заявления родителей (законных представителей) обучающихся.</w:t>
      </w:r>
    </w:p>
    <w:p w14:paraId="1B45CE11" w14:textId="05B1D512" w:rsidR="003B79C7" w:rsidRDefault="003B79C7" w:rsidP="00F174C1">
      <w:pPr>
        <w:shd w:val="clear" w:color="auto" w:fill="FFFFFF"/>
        <w:spacing w:after="0" w:line="240" w:lineRule="auto"/>
        <w:ind w:firstLine="567"/>
        <w:jc w:val="both"/>
        <w:rPr>
          <w:rFonts w:ascii="PT Astra Serif" w:eastAsia="Calibri" w:hAnsi="PT Astra Serif"/>
          <w:sz w:val="24"/>
          <w:szCs w:val="24"/>
          <w:lang w:eastAsia="en-US"/>
        </w:rPr>
      </w:pPr>
    </w:p>
    <w:p w14:paraId="1247D9AD" w14:textId="3295412B" w:rsidR="00F929C1" w:rsidRDefault="00F929C1" w:rsidP="00F174C1">
      <w:pPr>
        <w:shd w:val="clear" w:color="auto" w:fill="FFFFFF"/>
        <w:spacing w:after="0" w:line="240" w:lineRule="auto"/>
        <w:ind w:firstLine="567"/>
        <w:jc w:val="both"/>
        <w:rPr>
          <w:rFonts w:ascii="PT Astra Serif" w:eastAsia="Calibri" w:hAnsi="PT Astra Serif"/>
          <w:sz w:val="24"/>
          <w:szCs w:val="24"/>
          <w:lang w:eastAsia="en-US"/>
        </w:rPr>
      </w:pPr>
    </w:p>
    <w:p w14:paraId="22F1DFD9" w14:textId="47B56CCE" w:rsidR="00F929C1" w:rsidRDefault="00F929C1" w:rsidP="00F174C1">
      <w:pPr>
        <w:shd w:val="clear" w:color="auto" w:fill="FFFFFF"/>
        <w:spacing w:after="0" w:line="240" w:lineRule="auto"/>
        <w:ind w:firstLine="567"/>
        <w:jc w:val="both"/>
        <w:rPr>
          <w:rFonts w:ascii="PT Astra Serif" w:eastAsia="Calibri" w:hAnsi="PT Astra Serif"/>
          <w:sz w:val="24"/>
          <w:szCs w:val="24"/>
          <w:lang w:eastAsia="en-US"/>
        </w:rPr>
      </w:pPr>
    </w:p>
    <w:p w14:paraId="161BE8BA" w14:textId="5D47FDB1" w:rsidR="00F929C1" w:rsidRDefault="00F929C1" w:rsidP="00F174C1">
      <w:pPr>
        <w:shd w:val="clear" w:color="auto" w:fill="FFFFFF"/>
        <w:spacing w:after="0" w:line="240" w:lineRule="auto"/>
        <w:ind w:firstLine="567"/>
        <w:jc w:val="both"/>
        <w:rPr>
          <w:rFonts w:ascii="PT Astra Serif" w:eastAsia="Calibri" w:hAnsi="PT Astra Serif"/>
          <w:sz w:val="24"/>
          <w:szCs w:val="24"/>
          <w:lang w:eastAsia="en-US"/>
        </w:rPr>
      </w:pPr>
    </w:p>
    <w:p w14:paraId="2DDC537B" w14:textId="146E055D" w:rsidR="00F929C1" w:rsidRDefault="00F929C1" w:rsidP="00F174C1">
      <w:pPr>
        <w:shd w:val="clear" w:color="auto" w:fill="FFFFFF"/>
        <w:spacing w:after="0" w:line="240" w:lineRule="auto"/>
        <w:ind w:firstLine="567"/>
        <w:jc w:val="both"/>
        <w:rPr>
          <w:rFonts w:ascii="PT Astra Serif" w:eastAsia="Calibri" w:hAnsi="PT Astra Serif"/>
          <w:sz w:val="24"/>
          <w:szCs w:val="24"/>
          <w:lang w:eastAsia="en-US"/>
        </w:rPr>
      </w:pPr>
    </w:p>
    <w:p w14:paraId="5BD079E1" w14:textId="77777777" w:rsidR="00F929C1" w:rsidRDefault="00F929C1" w:rsidP="00F174C1">
      <w:pPr>
        <w:shd w:val="clear" w:color="auto" w:fill="FFFFFF"/>
        <w:spacing w:after="0" w:line="240" w:lineRule="auto"/>
        <w:ind w:firstLine="567"/>
        <w:jc w:val="both"/>
        <w:rPr>
          <w:rFonts w:ascii="PT Astra Serif" w:eastAsia="Calibri" w:hAnsi="PT Astra Serif"/>
          <w:sz w:val="24"/>
          <w:szCs w:val="24"/>
          <w:lang w:eastAsia="en-US"/>
        </w:rPr>
      </w:pPr>
    </w:p>
    <w:bookmarkEnd w:id="4"/>
    <w:p w14:paraId="386360D0" w14:textId="6C35D0CD" w:rsidR="00080E66" w:rsidRDefault="00080E66" w:rsidP="003B79C7">
      <w:pPr>
        <w:pStyle w:val="a6"/>
        <w:numPr>
          <w:ilvl w:val="0"/>
          <w:numId w:val="17"/>
        </w:numPr>
        <w:spacing w:after="0" w:line="240" w:lineRule="auto"/>
        <w:jc w:val="center"/>
        <w:rPr>
          <w:rFonts w:ascii="PT Astra Serif" w:hAnsi="PT Astra Serif"/>
          <w:b/>
          <w:sz w:val="24"/>
          <w:szCs w:val="24"/>
        </w:rPr>
      </w:pPr>
      <w:r w:rsidRPr="003B79C7">
        <w:rPr>
          <w:rFonts w:ascii="PT Astra Serif" w:hAnsi="PT Astra Serif"/>
          <w:b/>
          <w:sz w:val="24"/>
          <w:szCs w:val="24"/>
        </w:rPr>
        <w:lastRenderedPageBreak/>
        <w:t>СОДЕРЖАНИЕ ПРОГРАММЫ</w:t>
      </w:r>
    </w:p>
    <w:p w14:paraId="60E86FD9" w14:textId="4C6D5557" w:rsidR="00080E66" w:rsidRPr="00C72AD5" w:rsidRDefault="00080E66" w:rsidP="003B79C7">
      <w:pPr>
        <w:pStyle w:val="a6"/>
        <w:numPr>
          <w:ilvl w:val="1"/>
          <w:numId w:val="17"/>
        </w:numPr>
        <w:spacing w:after="0" w:line="240" w:lineRule="auto"/>
        <w:ind w:left="0" w:hanging="11"/>
        <w:jc w:val="both"/>
        <w:rPr>
          <w:rFonts w:ascii="PT Astra Serif" w:hAnsi="PT Astra Serif"/>
          <w:b/>
          <w:sz w:val="24"/>
          <w:szCs w:val="24"/>
        </w:rPr>
      </w:pPr>
      <w:r w:rsidRPr="00C72AD5">
        <w:rPr>
          <w:rFonts w:ascii="PT Astra Serif" w:hAnsi="PT Astra Serif"/>
          <w:b/>
          <w:sz w:val="24"/>
          <w:szCs w:val="24"/>
        </w:rPr>
        <w:t>УЧЕБНО-ТЕМАТИЧЕСКИЙ ПЛАН</w:t>
      </w:r>
      <w:bookmarkStart w:id="5" w:name="_Hlk80344426"/>
      <w:r w:rsidR="00C72AD5" w:rsidRPr="00C72AD5">
        <w:rPr>
          <w:rFonts w:ascii="PT Astra Serif" w:hAnsi="PT Astra Serif"/>
          <w:b/>
          <w:sz w:val="24"/>
          <w:szCs w:val="24"/>
        </w:rPr>
        <w:t xml:space="preserve">, </w:t>
      </w:r>
      <w:r w:rsidR="00BF4968" w:rsidRPr="00C72AD5">
        <w:rPr>
          <w:rFonts w:ascii="PT Astra Serif" w:hAnsi="PT Astra Serif"/>
          <w:b/>
          <w:spacing w:val="-1"/>
          <w:sz w:val="24"/>
          <w:szCs w:val="24"/>
        </w:rPr>
        <w:t>20</w:t>
      </w:r>
      <w:r w:rsidRPr="00C72AD5">
        <w:rPr>
          <w:rFonts w:ascii="PT Astra Serif" w:hAnsi="PT Astra Serif"/>
          <w:b/>
          <w:spacing w:val="-1"/>
          <w:sz w:val="24"/>
          <w:szCs w:val="24"/>
        </w:rPr>
        <w:t xml:space="preserve"> час</w:t>
      </w:r>
      <w:r w:rsidR="00EE482C" w:rsidRPr="00C72AD5">
        <w:rPr>
          <w:rFonts w:ascii="PT Astra Serif" w:hAnsi="PT Astra Serif"/>
          <w:b/>
          <w:spacing w:val="-1"/>
          <w:sz w:val="24"/>
          <w:szCs w:val="24"/>
        </w:rPr>
        <w:t>ов</w:t>
      </w:r>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45"/>
        <w:gridCol w:w="1630"/>
        <w:gridCol w:w="1134"/>
        <w:gridCol w:w="1134"/>
      </w:tblGrid>
      <w:tr w:rsidR="003B79C7" w:rsidRPr="002523BF" w14:paraId="6F630BE2" w14:textId="21435E55" w:rsidTr="003B79C7">
        <w:trPr>
          <w:trHeight w:val="360"/>
        </w:trPr>
        <w:tc>
          <w:tcPr>
            <w:tcW w:w="720" w:type="dxa"/>
            <w:vMerge w:val="restart"/>
            <w:tcBorders>
              <w:top w:val="single" w:sz="4" w:space="0" w:color="auto"/>
              <w:left w:val="single" w:sz="4" w:space="0" w:color="auto"/>
              <w:right w:val="single" w:sz="4" w:space="0" w:color="auto"/>
            </w:tcBorders>
          </w:tcPr>
          <w:p w14:paraId="5017BA83" w14:textId="77777777" w:rsidR="003B79C7" w:rsidRPr="002523BF" w:rsidRDefault="003B79C7" w:rsidP="003B79C7">
            <w:pPr>
              <w:spacing w:after="0" w:line="240" w:lineRule="auto"/>
              <w:jc w:val="both"/>
              <w:rPr>
                <w:rFonts w:ascii="PT Astra Serif" w:hAnsi="PT Astra Serif"/>
                <w:b/>
                <w:sz w:val="24"/>
                <w:szCs w:val="24"/>
              </w:rPr>
            </w:pPr>
            <w:r w:rsidRPr="002523BF">
              <w:rPr>
                <w:rFonts w:ascii="PT Astra Serif" w:hAnsi="PT Astra Serif"/>
                <w:b/>
                <w:sz w:val="24"/>
                <w:szCs w:val="24"/>
              </w:rPr>
              <w:t>№ п/п</w:t>
            </w:r>
          </w:p>
        </w:tc>
        <w:tc>
          <w:tcPr>
            <w:tcW w:w="4945" w:type="dxa"/>
            <w:vMerge w:val="restart"/>
            <w:tcBorders>
              <w:top w:val="single" w:sz="4" w:space="0" w:color="auto"/>
              <w:left w:val="single" w:sz="4" w:space="0" w:color="auto"/>
              <w:bottom w:val="single" w:sz="4" w:space="0" w:color="auto"/>
              <w:right w:val="single" w:sz="4" w:space="0" w:color="auto"/>
            </w:tcBorders>
          </w:tcPr>
          <w:p w14:paraId="395B15E6" w14:textId="77777777" w:rsidR="003B79C7" w:rsidRPr="002523BF" w:rsidRDefault="003B79C7" w:rsidP="003B79C7">
            <w:pPr>
              <w:spacing w:after="0" w:line="240" w:lineRule="auto"/>
              <w:jc w:val="both"/>
              <w:rPr>
                <w:rFonts w:ascii="PT Astra Serif" w:hAnsi="PT Astra Serif"/>
                <w:b/>
                <w:sz w:val="24"/>
                <w:szCs w:val="24"/>
              </w:rPr>
            </w:pPr>
            <w:r w:rsidRPr="002523BF">
              <w:rPr>
                <w:rFonts w:ascii="PT Astra Serif" w:hAnsi="PT Astra Serif"/>
                <w:b/>
                <w:sz w:val="24"/>
                <w:szCs w:val="24"/>
              </w:rPr>
              <w:t>Наименование разделов и тем</w:t>
            </w:r>
          </w:p>
        </w:tc>
        <w:tc>
          <w:tcPr>
            <w:tcW w:w="3898" w:type="dxa"/>
            <w:gridSpan w:val="3"/>
            <w:tcBorders>
              <w:top w:val="single" w:sz="4" w:space="0" w:color="auto"/>
              <w:left w:val="single" w:sz="4" w:space="0" w:color="auto"/>
              <w:bottom w:val="single" w:sz="4" w:space="0" w:color="auto"/>
              <w:right w:val="single" w:sz="4" w:space="0" w:color="auto"/>
            </w:tcBorders>
          </w:tcPr>
          <w:p w14:paraId="7663D804" w14:textId="77777777" w:rsidR="003B79C7" w:rsidRPr="002523BF" w:rsidRDefault="003B79C7" w:rsidP="003B79C7">
            <w:pPr>
              <w:spacing w:after="0" w:line="240" w:lineRule="auto"/>
              <w:jc w:val="both"/>
              <w:rPr>
                <w:rFonts w:ascii="PT Astra Serif" w:hAnsi="PT Astra Serif"/>
                <w:b/>
                <w:sz w:val="24"/>
                <w:szCs w:val="24"/>
              </w:rPr>
            </w:pPr>
            <w:r w:rsidRPr="002523BF">
              <w:rPr>
                <w:rFonts w:ascii="PT Astra Serif" w:hAnsi="PT Astra Serif"/>
                <w:b/>
                <w:sz w:val="24"/>
                <w:szCs w:val="24"/>
              </w:rPr>
              <w:t>Количество часов</w:t>
            </w:r>
          </w:p>
        </w:tc>
      </w:tr>
      <w:tr w:rsidR="003B79C7" w:rsidRPr="002523BF" w14:paraId="294FD2F1" w14:textId="3AEEBCEE" w:rsidTr="003B79C7">
        <w:trPr>
          <w:trHeight w:val="460"/>
        </w:trPr>
        <w:tc>
          <w:tcPr>
            <w:tcW w:w="720" w:type="dxa"/>
            <w:vMerge/>
            <w:tcBorders>
              <w:left w:val="single" w:sz="4" w:space="0" w:color="auto"/>
              <w:bottom w:val="single" w:sz="4" w:space="0" w:color="auto"/>
              <w:right w:val="single" w:sz="4" w:space="0" w:color="auto"/>
            </w:tcBorders>
          </w:tcPr>
          <w:p w14:paraId="45CBD5D0" w14:textId="77777777" w:rsidR="003B79C7" w:rsidRPr="002523BF" w:rsidRDefault="003B79C7" w:rsidP="003B79C7">
            <w:pPr>
              <w:spacing w:after="0" w:line="240" w:lineRule="auto"/>
              <w:jc w:val="both"/>
              <w:rPr>
                <w:rFonts w:ascii="PT Astra Serif" w:hAnsi="PT Astra Serif"/>
                <w:b/>
                <w:sz w:val="24"/>
                <w:szCs w:val="24"/>
              </w:rPr>
            </w:pPr>
          </w:p>
        </w:tc>
        <w:tc>
          <w:tcPr>
            <w:tcW w:w="4945" w:type="dxa"/>
            <w:vMerge/>
            <w:tcBorders>
              <w:top w:val="single" w:sz="4" w:space="0" w:color="auto"/>
              <w:left w:val="single" w:sz="4" w:space="0" w:color="auto"/>
              <w:bottom w:val="single" w:sz="4" w:space="0" w:color="auto"/>
              <w:right w:val="single" w:sz="4" w:space="0" w:color="auto"/>
            </w:tcBorders>
            <w:vAlign w:val="center"/>
          </w:tcPr>
          <w:p w14:paraId="37D65804" w14:textId="77777777" w:rsidR="003B79C7" w:rsidRPr="002523BF" w:rsidRDefault="003B79C7" w:rsidP="003B79C7">
            <w:pPr>
              <w:spacing w:after="0" w:line="240" w:lineRule="auto"/>
              <w:jc w:val="both"/>
              <w:rPr>
                <w:rFonts w:ascii="PT Astra Serif" w:hAnsi="PT Astra Serif"/>
                <w:b/>
                <w:sz w:val="24"/>
                <w:szCs w:val="24"/>
              </w:rPr>
            </w:pPr>
          </w:p>
        </w:tc>
        <w:tc>
          <w:tcPr>
            <w:tcW w:w="1630" w:type="dxa"/>
            <w:tcBorders>
              <w:top w:val="single" w:sz="4" w:space="0" w:color="auto"/>
              <w:left w:val="single" w:sz="4" w:space="0" w:color="auto"/>
              <w:bottom w:val="single" w:sz="4" w:space="0" w:color="auto"/>
              <w:right w:val="single" w:sz="4" w:space="0" w:color="auto"/>
            </w:tcBorders>
          </w:tcPr>
          <w:p w14:paraId="34FB67EC" w14:textId="77777777" w:rsidR="003B79C7" w:rsidRPr="002523BF" w:rsidRDefault="003B79C7" w:rsidP="003B79C7">
            <w:pPr>
              <w:spacing w:after="0" w:line="240" w:lineRule="auto"/>
              <w:jc w:val="both"/>
              <w:rPr>
                <w:rFonts w:ascii="PT Astra Serif" w:hAnsi="PT Astra Serif"/>
                <w:b/>
                <w:sz w:val="24"/>
                <w:szCs w:val="24"/>
              </w:rPr>
            </w:pPr>
            <w:r w:rsidRPr="002523BF">
              <w:rPr>
                <w:rFonts w:ascii="PT Astra Serif" w:hAnsi="PT Astra Serif"/>
                <w:b/>
                <w:sz w:val="24"/>
                <w:szCs w:val="24"/>
              </w:rPr>
              <w:t xml:space="preserve">Всего </w:t>
            </w:r>
          </w:p>
        </w:tc>
        <w:tc>
          <w:tcPr>
            <w:tcW w:w="1134" w:type="dxa"/>
            <w:tcBorders>
              <w:top w:val="single" w:sz="4" w:space="0" w:color="auto"/>
              <w:left w:val="single" w:sz="4" w:space="0" w:color="auto"/>
              <w:bottom w:val="single" w:sz="4" w:space="0" w:color="auto"/>
              <w:right w:val="single" w:sz="4" w:space="0" w:color="auto"/>
            </w:tcBorders>
          </w:tcPr>
          <w:p w14:paraId="2BCE93BD" w14:textId="77777777" w:rsidR="003B79C7" w:rsidRPr="002523BF" w:rsidRDefault="003B79C7" w:rsidP="003B79C7">
            <w:pPr>
              <w:spacing w:after="0" w:line="240" w:lineRule="auto"/>
              <w:jc w:val="both"/>
              <w:rPr>
                <w:rFonts w:ascii="PT Astra Serif" w:hAnsi="PT Astra Serif"/>
                <w:b/>
                <w:sz w:val="24"/>
                <w:szCs w:val="24"/>
              </w:rPr>
            </w:pPr>
            <w:r w:rsidRPr="002523BF">
              <w:rPr>
                <w:rFonts w:ascii="PT Astra Serif" w:hAnsi="PT Astra Serif"/>
                <w:b/>
                <w:sz w:val="24"/>
                <w:szCs w:val="24"/>
              </w:rPr>
              <w:t xml:space="preserve">Лекции </w:t>
            </w:r>
          </w:p>
        </w:tc>
        <w:tc>
          <w:tcPr>
            <w:tcW w:w="1134" w:type="dxa"/>
            <w:tcBorders>
              <w:top w:val="single" w:sz="4" w:space="0" w:color="auto"/>
              <w:left w:val="single" w:sz="4" w:space="0" w:color="auto"/>
              <w:bottom w:val="single" w:sz="4" w:space="0" w:color="auto"/>
              <w:right w:val="single" w:sz="4" w:space="0" w:color="auto"/>
            </w:tcBorders>
          </w:tcPr>
          <w:p w14:paraId="2F068CAF" w14:textId="77777777" w:rsidR="003B79C7" w:rsidRPr="002523BF" w:rsidRDefault="003B79C7" w:rsidP="003B79C7">
            <w:pPr>
              <w:spacing w:after="0" w:line="240" w:lineRule="auto"/>
              <w:jc w:val="both"/>
              <w:rPr>
                <w:rFonts w:ascii="PT Astra Serif" w:hAnsi="PT Astra Serif"/>
                <w:b/>
                <w:sz w:val="24"/>
                <w:szCs w:val="24"/>
              </w:rPr>
            </w:pPr>
            <w:r w:rsidRPr="002523BF">
              <w:rPr>
                <w:rFonts w:ascii="PT Astra Serif" w:hAnsi="PT Astra Serif"/>
                <w:b/>
                <w:sz w:val="24"/>
                <w:szCs w:val="24"/>
              </w:rPr>
              <w:t xml:space="preserve">Практика </w:t>
            </w:r>
          </w:p>
        </w:tc>
      </w:tr>
      <w:tr w:rsidR="003B79C7" w:rsidRPr="002523BF" w14:paraId="4AE99AA6" w14:textId="5F5A4987" w:rsidTr="003B79C7">
        <w:trPr>
          <w:trHeight w:val="316"/>
        </w:trPr>
        <w:tc>
          <w:tcPr>
            <w:tcW w:w="9563" w:type="dxa"/>
            <w:gridSpan w:val="5"/>
            <w:tcBorders>
              <w:top w:val="single" w:sz="4" w:space="0" w:color="auto"/>
              <w:left w:val="single" w:sz="4" w:space="0" w:color="auto"/>
              <w:bottom w:val="single" w:sz="4" w:space="0" w:color="auto"/>
              <w:right w:val="single" w:sz="4" w:space="0" w:color="auto"/>
            </w:tcBorders>
          </w:tcPr>
          <w:p w14:paraId="2AF1A57F" w14:textId="6B9D7C46" w:rsidR="003B79C7" w:rsidRPr="002523BF" w:rsidRDefault="003B79C7" w:rsidP="003B79C7">
            <w:pPr>
              <w:pStyle w:val="a6"/>
              <w:spacing w:after="0" w:line="240" w:lineRule="auto"/>
              <w:ind w:left="0"/>
              <w:jc w:val="center"/>
              <w:rPr>
                <w:rFonts w:ascii="PT Astra Serif" w:hAnsi="PT Astra Serif"/>
                <w:b/>
                <w:sz w:val="24"/>
                <w:szCs w:val="24"/>
              </w:rPr>
            </w:pPr>
            <w:r w:rsidRPr="002523BF">
              <w:rPr>
                <w:rFonts w:ascii="PT Astra Serif" w:hAnsi="PT Astra Serif"/>
                <w:b/>
                <w:sz w:val="24"/>
                <w:szCs w:val="24"/>
              </w:rPr>
              <w:t xml:space="preserve">Раздел 1 «Введение»  </w:t>
            </w:r>
          </w:p>
        </w:tc>
      </w:tr>
      <w:tr w:rsidR="003B79C7" w:rsidRPr="002523BF" w14:paraId="0BACEDD3" w14:textId="1366B468" w:rsidTr="003B79C7">
        <w:trPr>
          <w:trHeight w:val="70"/>
        </w:trPr>
        <w:tc>
          <w:tcPr>
            <w:tcW w:w="720" w:type="dxa"/>
            <w:tcBorders>
              <w:top w:val="single" w:sz="4" w:space="0" w:color="auto"/>
              <w:left w:val="single" w:sz="4" w:space="0" w:color="auto"/>
              <w:right w:val="single" w:sz="4" w:space="0" w:color="auto"/>
            </w:tcBorders>
          </w:tcPr>
          <w:p w14:paraId="7EDEABB1" w14:textId="77777777" w:rsidR="003B79C7" w:rsidRPr="002523BF" w:rsidRDefault="003B79C7" w:rsidP="003B79C7">
            <w:pPr>
              <w:spacing w:after="0" w:line="240" w:lineRule="auto"/>
              <w:jc w:val="both"/>
              <w:rPr>
                <w:rFonts w:ascii="PT Astra Serif" w:hAnsi="PT Astra Serif"/>
                <w:sz w:val="24"/>
                <w:szCs w:val="24"/>
              </w:rPr>
            </w:pPr>
            <w:r w:rsidRPr="002523BF">
              <w:rPr>
                <w:rFonts w:ascii="PT Astra Serif" w:hAnsi="PT Astra Serif"/>
                <w:sz w:val="24"/>
                <w:szCs w:val="24"/>
              </w:rPr>
              <w:t>1.1</w:t>
            </w:r>
          </w:p>
        </w:tc>
        <w:tc>
          <w:tcPr>
            <w:tcW w:w="4945" w:type="dxa"/>
            <w:tcBorders>
              <w:top w:val="single" w:sz="4" w:space="0" w:color="auto"/>
              <w:left w:val="single" w:sz="4" w:space="0" w:color="auto"/>
              <w:right w:val="single" w:sz="4" w:space="0" w:color="auto"/>
            </w:tcBorders>
          </w:tcPr>
          <w:p w14:paraId="3F6D99E4" w14:textId="77777777" w:rsidR="003B79C7" w:rsidRPr="002523BF" w:rsidRDefault="003B79C7" w:rsidP="003B79C7">
            <w:pPr>
              <w:spacing w:after="0" w:line="240" w:lineRule="auto"/>
              <w:jc w:val="both"/>
              <w:rPr>
                <w:rFonts w:ascii="PT Astra Serif" w:hAnsi="PT Astra Serif"/>
                <w:sz w:val="24"/>
                <w:szCs w:val="24"/>
              </w:rPr>
            </w:pPr>
            <w:r w:rsidRPr="002523BF">
              <w:rPr>
                <w:rFonts w:ascii="PT Astra Serif" w:hAnsi="PT Astra Serif"/>
                <w:sz w:val="24"/>
                <w:szCs w:val="24"/>
              </w:rPr>
              <w:t>Вводное тестирование. Первичный инструктаж по ТБ</w:t>
            </w:r>
          </w:p>
        </w:tc>
        <w:tc>
          <w:tcPr>
            <w:tcW w:w="1630" w:type="dxa"/>
            <w:tcBorders>
              <w:top w:val="single" w:sz="4" w:space="0" w:color="auto"/>
              <w:left w:val="single" w:sz="4" w:space="0" w:color="auto"/>
              <w:right w:val="single" w:sz="4" w:space="0" w:color="auto"/>
            </w:tcBorders>
            <w:vAlign w:val="center"/>
          </w:tcPr>
          <w:p w14:paraId="6AB58B94" w14:textId="15D1FB35"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2</w:t>
            </w:r>
          </w:p>
        </w:tc>
        <w:tc>
          <w:tcPr>
            <w:tcW w:w="1134" w:type="dxa"/>
            <w:tcBorders>
              <w:top w:val="single" w:sz="4" w:space="0" w:color="auto"/>
              <w:left w:val="single" w:sz="4" w:space="0" w:color="auto"/>
              <w:right w:val="single" w:sz="4" w:space="0" w:color="auto"/>
            </w:tcBorders>
            <w:vAlign w:val="center"/>
          </w:tcPr>
          <w:p w14:paraId="51B89F1B" w14:textId="77777777"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1</w:t>
            </w:r>
          </w:p>
        </w:tc>
        <w:tc>
          <w:tcPr>
            <w:tcW w:w="1134" w:type="dxa"/>
            <w:tcBorders>
              <w:top w:val="single" w:sz="4" w:space="0" w:color="auto"/>
              <w:left w:val="single" w:sz="4" w:space="0" w:color="auto"/>
              <w:right w:val="single" w:sz="4" w:space="0" w:color="auto"/>
            </w:tcBorders>
            <w:vAlign w:val="center"/>
          </w:tcPr>
          <w:p w14:paraId="32BCAFB1" w14:textId="4278B675"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1</w:t>
            </w:r>
          </w:p>
        </w:tc>
      </w:tr>
      <w:tr w:rsidR="003B79C7" w:rsidRPr="002523BF" w14:paraId="3675A9E7" w14:textId="0E47E544" w:rsidTr="003B79C7">
        <w:trPr>
          <w:trHeight w:val="397"/>
        </w:trPr>
        <w:tc>
          <w:tcPr>
            <w:tcW w:w="9563" w:type="dxa"/>
            <w:gridSpan w:val="5"/>
            <w:tcBorders>
              <w:top w:val="single" w:sz="4" w:space="0" w:color="auto"/>
              <w:left w:val="single" w:sz="4" w:space="0" w:color="auto"/>
              <w:bottom w:val="single" w:sz="4" w:space="0" w:color="auto"/>
              <w:right w:val="single" w:sz="4" w:space="0" w:color="auto"/>
            </w:tcBorders>
            <w:vAlign w:val="center"/>
          </w:tcPr>
          <w:p w14:paraId="6670D7C1" w14:textId="5FF2CCC1" w:rsidR="003B79C7" w:rsidRPr="002523BF" w:rsidRDefault="003B79C7" w:rsidP="003B79C7">
            <w:pPr>
              <w:spacing w:after="0" w:line="240" w:lineRule="auto"/>
              <w:jc w:val="center"/>
              <w:rPr>
                <w:rFonts w:ascii="PT Astra Serif" w:hAnsi="PT Astra Serif"/>
                <w:b/>
                <w:bCs/>
                <w:sz w:val="24"/>
                <w:szCs w:val="24"/>
              </w:rPr>
            </w:pPr>
            <w:r w:rsidRPr="002523BF">
              <w:rPr>
                <w:rFonts w:ascii="PT Astra Serif" w:hAnsi="PT Astra Serif"/>
                <w:b/>
                <w:bCs/>
                <w:sz w:val="24"/>
                <w:szCs w:val="24"/>
              </w:rPr>
              <w:t>Раздел 2 «Биология как наука»</w:t>
            </w:r>
          </w:p>
        </w:tc>
      </w:tr>
      <w:tr w:rsidR="003B79C7" w:rsidRPr="002523BF" w14:paraId="5C9AD6FC" w14:textId="51E29CFB" w:rsidTr="003B79C7">
        <w:trPr>
          <w:trHeight w:val="319"/>
        </w:trPr>
        <w:tc>
          <w:tcPr>
            <w:tcW w:w="720" w:type="dxa"/>
            <w:tcBorders>
              <w:top w:val="single" w:sz="4" w:space="0" w:color="auto"/>
              <w:left w:val="single" w:sz="4" w:space="0" w:color="auto"/>
              <w:bottom w:val="single" w:sz="4" w:space="0" w:color="auto"/>
              <w:right w:val="single" w:sz="4" w:space="0" w:color="auto"/>
            </w:tcBorders>
          </w:tcPr>
          <w:p w14:paraId="59AAECD2" w14:textId="590C2A50" w:rsidR="003B79C7" w:rsidRPr="002523BF" w:rsidRDefault="003B79C7" w:rsidP="003B79C7">
            <w:pPr>
              <w:spacing w:after="0" w:line="240" w:lineRule="auto"/>
              <w:jc w:val="both"/>
              <w:rPr>
                <w:rFonts w:ascii="PT Astra Serif" w:hAnsi="PT Astra Serif"/>
                <w:sz w:val="24"/>
                <w:szCs w:val="24"/>
              </w:rPr>
            </w:pPr>
            <w:r w:rsidRPr="002523BF">
              <w:rPr>
                <w:rFonts w:ascii="PT Astra Serif" w:hAnsi="PT Astra Serif"/>
                <w:sz w:val="24"/>
                <w:szCs w:val="24"/>
              </w:rPr>
              <w:t>2.1</w:t>
            </w:r>
          </w:p>
        </w:tc>
        <w:tc>
          <w:tcPr>
            <w:tcW w:w="4945" w:type="dxa"/>
            <w:tcBorders>
              <w:top w:val="single" w:sz="4" w:space="0" w:color="auto"/>
              <w:left w:val="single" w:sz="4" w:space="0" w:color="auto"/>
              <w:bottom w:val="single" w:sz="4" w:space="0" w:color="auto"/>
              <w:right w:val="single" w:sz="4" w:space="0" w:color="auto"/>
            </w:tcBorders>
          </w:tcPr>
          <w:p w14:paraId="0D4C27C2" w14:textId="22FB919D" w:rsidR="003B79C7" w:rsidRPr="002523BF" w:rsidRDefault="003B79C7" w:rsidP="003B79C7">
            <w:pPr>
              <w:spacing w:after="0" w:line="240" w:lineRule="auto"/>
              <w:jc w:val="both"/>
              <w:rPr>
                <w:rFonts w:ascii="PT Astra Serif" w:hAnsi="PT Astra Serif"/>
                <w:sz w:val="24"/>
                <w:szCs w:val="24"/>
              </w:rPr>
            </w:pPr>
            <w:r w:rsidRPr="002523BF">
              <w:rPr>
                <w:rFonts w:ascii="PT Astra Serif" w:hAnsi="PT Astra Serif"/>
                <w:sz w:val="24"/>
                <w:szCs w:val="24"/>
              </w:rPr>
              <w:t>Основы цитологии. Все о клетке</w:t>
            </w:r>
          </w:p>
        </w:tc>
        <w:tc>
          <w:tcPr>
            <w:tcW w:w="1630" w:type="dxa"/>
            <w:tcBorders>
              <w:top w:val="single" w:sz="4" w:space="0" w:color="auto"/>
              <w:left w:val="single" w:sz="4" w:space="0" w:color="auto"/>
              <w:bottom w:val="single" w:sz="4" w:space="0" w:color="auto"/>
              <w:right w:val="single" w:sz="4" w:space="0" w:color="auto"/>
            </w:tcBorders>
            <w:vAlign w:val="center"/>
          </w:tcPr>
          <w:p w14:paraId="3D9DED6E" w14:textId="77777777"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6EAA7863" w14:textId="77777777"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1CD96F98" w14:textId="77777777"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1</w:t>
            </w:r>
          </w:p>
        </w:tc>
      </w:tr>
      <w:tr w:rsidR="003B79C7" w:rsidRPr="002523BF" w14:paraId="730C2005" w14:textId="4EBF5546" w:rsidTr="003B79C7">
        <w:trPr>
          <w:trHeight w:val="269"/>
        </w:trPr>
        <w:tc>
          <w:tcPr>
            <w:tcW w:w="9563" w:type="dxa"/>
            <w:gridSpan w:val="5"/>
            <w:tcBorders>
              <w:top w:val="single" w:sz="4" w:space="0" w:color="auto"/>
              <w:left w:val="single" w:sz="4" w:space="0" w:color="auto"/>
              <w:right w:val="single" w:sz="4" w:space="0" w:color="auto"/>
            </w:tcBorders>
            <w:vAlign w:val="center"/>
          </w:tcPr>
          <w:p w14:paraId="02C88EE3" w14:textId="4D166F8F" w:rsidR="003B79C7" w:rsidRPr="002523BF" w:rsidRDefault="003B79C7" w:rsidP="003B79C7">
            <w:pPr>
              <w:spacing w:after="0" w:line="240" w:lineRule="auto"/>
              <w:jc w:val="center"/>
              <w:rPr>
                <w:rFonts w:ascii="PT Astra Serif" w:hAnsi="PT Astra Serif"/>
                <w:b/>
                <w:bCs/>
                <w:sz w:val="24"/>
                <w:szCs w:val="24"/>
              </w:rPr>
            </w:pPr>
            <w:r w:rsidRPr="002523BF">
              <w:rPr>
                <w:rFonts w:ascii="PT Astra Serif" w:hAnsi="PT Astra Serif"/>
                <w:b/>
                <w:bCs/>
                <w:sz w:val="24"/>
                <w:szCs w:val="24"/>
              </w:rPr>
              <w:t>Раздел 3 «Все о растениях»</w:t>
            </w:r>
          </w:p>
        </w:tc>
      </w:tr>
      <w:tr w:rsidR="003B79C7" w:rsidRPr="002523BF" w14:paraId="347177DC" w14:textId="631E5788" w:rsidTr="00D735EC">
        <w:trPr>
          <w:trHeight w:val="70"/>
        </w:trPr>
        <w:tc>
          <w:tcPr>
            <w:tcW w:w="720" w:type="dxa"/>
            <w:tcBorders>
              <w:top w:val="single" w:sz="4" w:space="0" w:color="auto"/>
              <w:left w:val="single" w:sz="4" w:space="0" w:color="auto"/>
              <w:bottom w:val="single" w:sz="4" w:space="0" w:color="auto"/>
              <w:right w:val="single" w:sz="4" w:space="0" w:color="auto"/>
            </w:tcBorders>
          </w:tcPr>
          <w:p w14:paraId="33354A37" w14:textId="4CEAF147" w:rsidR="003B79C7" w:rsidRPr="002523BF" w:rsidRDefault="003B79C7" w:rsidP="003B79C7">
            <w:pPr>
              <w:spacing w:after="0" w:line="240" w:lineRule="auto"/>
              <w:jc w:val="both"/>
              <w:rPr>
                <w:rFonts w:ascii="PT Astra Serif" w:hAnsi="PT Astra Serif"/>
                <w:sz w:val="24"/>
                <w:szCs w:val="24"/>
              </w:rPr>
            </w:pPr>
            <w:r w:rsidRPr="002523BF">
              <w:rPr>
                <w:rFonts w:ascii="PT Astra Serif" w:hAnsi="PT Astra Serif"/>
                <w:sz w:val="24"/>
                <w:szCs w:val="24"/>
              </w:rPr>
              <w:t>3.1</w:t>
            </w:r>
          </w:p>
        </w:tc>
        <w:tc>
          <w:tcPr>
            <w:tcW w:w="4945" w:type="dxa"/>
            <w:tcBorders>
              <w:top w:val="single" w:sz="4" w:space="0" w:color="auto"/>
              <w:left w:val="single" w:sz="4" w:space="0" w:color="auto"/>
              <w:bottom w:val="single" w:sz="4" w:space="0" w:color="auto"/>
              <w:right w:val="single" w:sz="4" w:space="0" w:color="auto"/>
            </w:tcBorders>
          </w:tcPr>
          <w:p w14:paraId="1E6CF720" w14:textId="45C9393A" w:rsidR="003B79C7" w:rsidRPr="002523BF" w:rsidRDefault="003B79C7" w:rsidP="003B79C7">
            <w:pPr>
              <w:spacing w:after="0" w:line="240" w:lineRule="auto"/>
              <w:jc w:val="both"/>
              <w:rPr>
                <w:rFonts w:ascii="PT Astra Serif" w:hAnsi="PT Astra Serif"/>
                <w:bCs/>
                <w:sz w:val="24"/>
                <w:szCs w:val="24"/>
              </w:rPr>
            </w:pPr>
            <w:r w:rsidRPr="002523BF">
              <w:rPr>
                <w:rFonts w:ascii="PT Astra Serif" w:hAnsi="PT Astra Serif"/>
                <w:bCs/>
                <w:sz w:val="24"/>
                <w:szCs w:val="24"/>
              </w:rPr>
              <w:t xml:space="preserve">Особенности развития споровых растений. Жизненные циклы </w:t>
            </w:r>
          </w:p>
        </w:tc>
        <w:tc>
          <w:tcPr>
            <w:tcW w:w="1630" w:type="dxa"/>
            <w:tcBorders>
              <w:top w:val="single" w:sz="4" w:space="0" w:color="auto"/>
              <w:left w:val="single" w:sz="4" w:space="0" w:color="auto"/>
              <w:bottom w:val="single" w:sz="4" w:space="0" w:color="auto"/>
              <w:right w:val="single" w:sz="4" w:space="0" w:color="auto"/>
            </w:tcBorders>
            <w:vAlign w:val="center"/>
          </w:tcPr>
          <w:p w14:paraId="5551439E" w14:textId="582304CF"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299BD8B2" w14:textId="0B10E431"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5AD4E567" w14:textId="1B4BC279"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1</w:t>
            </w:r>
          </w:p>
        </w:tc>
      </w:tr>
      <w:tr w:rsidR="003B79C7" w:rsidRPr="002523BF" w14:paraId="39957E19" w14:textId="072EB51C" w:rsidTr="00D735EC">
        <w:trPr>
          <w:trHeight w:val="70"/>
        </w:trPr>
        <w:tc>
          <w:tcPr>
            <w:tcW w:w="720" w:type="dxa"/>
            <w:tcBorders>
              <w:top w:val="single" w:sz="4" w:space="0" w:color="auto"/>
              <w:left w:val="single" w:sz="4" w:space="0" w:color="auto"/>
              <w:bottom w:val="single" w:sz="4" w:space="0" w:color="auto"/>
              <w:right w:val="single" w:sz="4" w:space="0" w:color="auto"/>
            </w:tcBorders>
          </w:tcPr>
          <w:p w14:paraId="00100BCB" w14:textId="0514D521" w:rsidR="003B79C7" w:rsidRPr="002523BF" w:rsidRDefault="003B79C7" w:rsidP="003B79C7">
            <w:pPr>
              <w:spacing w:after="0" w:line="240" w:lineRule="auto"/>
              <w:jc w:val="both"/>
              <w:rPr>
                <w:rFonts w:ascii="PT Astra Serif" w:hAnsi="PT Astra Serif"/>
                <w:sz w:val="24"/>
                <w:szCs w:val="24"/>
              </w:rPr>
            </w:pPr>
            <w:r w:rsidRPr="002523BF">
              <w:rPr>
                <w:rFonts w:ascii="PT Astra Serif" w:hAnsi="PT Astra Serif"/>
                <w:sz w:val="24"/>
                <w:szCs w:val="24"/>
              </w:rPr>
              <w:t>3.2</w:t>
            </w:r>
          </w:p>
        </w:tc>
        <w:tc>
          <w:tcPr>
            <w:tcW w:w="4945" w:type="dxa"/>
            <w:tcBorders>
              <w:top w:val="single" w:sz="4" w:space="0" w:color="auto"/>
              <w:left w:val="single" w:sz="4" w:space="0" w:color="auto"/>
              <w:bottom w:val="single" w:sz="4" w:space="0" w:color="auto"/>
              <w:right w:val="single" w:sz="4" w:space="0" w:color="auto"/>
            </w:tcBorders>
          </w:tcPr>
          <w:p w14:paraId="02A10832" w14:textId="1929154E" w:rsidR="003B79C7" w:rsidRPr="002523BF" w:rsidRDefault="003B79C7" w:rsidP="003B79C7">
            <w:pPr>
              <w:spacing w:after="0" w:line="240" w:lineRule="auto"/>
              <w:jc w:val="both"/>
              <w:rPr>
                <w:rFonts w:ascii="PT Astra Serif" w:hAnsi="PT Astra Serif"/>
                <w:sz w:val="24"/>
                <w:szCs w:val="24"/>
              </w:rPr>
            </w:pPr>
            <w:r w:rsidRPr="002523BF">
              <w:rPr>
                <w:rFonts w:ascii="PT Astra Serif" w:hAnsi="PT Astra Serif"/>
                <w:sz w:val="24"/>
                <w:szCs w:val="24"/>
              </w:rPr>
              <w:t>Покрытосеменные растения и их классификация</w:t>
            </w:r>
          </w:p>
        </w:tc>
        <w:tc>
          <w:tcPr>
            <w:tcW w:w="1630" w:type="dxa"/>
            <w:tcBorders>
              <w:top w:val="single" w:sz="4" w:space="0" w:color="auto"/>
              <w:left w:val="single" w:sz="4" w:space="0" w:color="auto"/>
              <w:bottom w:val="single" w:sz="4" w:space="0" w:color="auto"/>
              <w:right w:val="single" w:sz="4" w:space="0" w:color="auto"/>
            </w:tcBorders>
            <w:vAlign w:val="center"/>
          </w:tcPr>
          <w:p w14:paraId="76C42866" w14:textId="527C713C"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5E4ECE6D" w14:textId="220ED3AA"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10521FAA" w14:textId="7B37808E"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1</w:t>
            </w:r>
          </w:p>
        </w:tc>
      </w:tr>
      <w:tr w:rsidR="003B79C7" w:rsidRPr="002523BF" w14:paraId="4C655D80" w14:textId="48AC18BD" w:rsidTr="003B79C7">
        <w:trPr>
          <w:trHeight w:val="409"/>
        </w:trPr>
        <w:tc>
          <w:tcPr>
            <w:tcW w:w="9563" w:type="dxa"/>
            <w:gridSpan w:val="5"/>
            <w:tcBorders>
              <w:top w:val="single" w:sz="4" w:space="0" w:color="auto"/>
              <w:left w:val="single" w:sz="4" w:space="0" w:color="auto"/>
              <w:bottom w:val="single" w:sz="4" w:space="0" w:color="auto"/>
              <w:right w:val="single" w:sz="4" w:space="0" w:color="auto"/>
            </w:tcBorders>
            <w:vAlign w:val="center"/>
          </w:tcPr>
          <w:p w14:paraId="3CCC1217" w14:textId="10243468" w:rsidR="003B79C7" w:rsidRPr="002523BF" w:rsidRDefault="003B79C7" w:rsidP="003B79C7">
            <w:pPr>
              <w:spacing w:after="0" w:line="240" w:lineRule="auto"/>
              <w:jc w:val="center"/>
              <w:rPr>
                <w:rFonts w:ascii="PT Astra Serif" w:hAnsi="PT Astra Serif"/>
                <w:b/>
                <w:sz w:val="24"/>
                <w:szCs w:val="24"/>
              </w:rPr>
            </w:pPr>
            <w:r w:rsidRPr="002523BF">
              <w:rPr>
                <w:rFonts w:ascii="PT Astra Serif" w:hAnsi="PT Astra Serif"/>
                <w:b/>
                <w:bCs/>
                <w:sz w:val="24"/>
                <w:szCs w:val="24"/>
              </w:rPr>
              <w:t>Раздел 4 «Все о животных»</w:t>
            </w:r>
          </w:p>
        </w:tc>
      </w:tr>
      <w:tr w:rsidR="003B79C7" w:rsidRPr="002523BF" w14:paraId="791834E7" w14:textId="7BDEDC43" w:rsidTr="00D735EC">
        <w:trPr>
          <w:trHeight w:val="70"/>
        </w:trPr>
        <w:tc>
          <w:tcPr>
            <w:tcW w:w="720" w:type="dxa"/>
            <w:tcBorders>
              <w:top w:val="single" w:sz="4" w:space="0" w:color="auto"/>
              <w:left w:val="single" w:sz="4" w:space="0" w:color="auto"/>
              <w:bottom w:val="single" w:sz="4" w:space="0" w:color="auto"/>
              <w:right w:val="single" w:sz="4" w:space="0" w:color="auto"/>
            </w:tcBorders>
          </w:tcPr>
          <w:p w14:paraId="67C0D6A8" w14:textId="3772F29A" w:rsidR="003B79C7" w:rsidRPr="002523BF" w:rsidRDefault="003B79C7" w:rsidP="003B79C7">
            <w:pPr>
              <w:autoSpaceDE w:val="0"/>
              <w:autoSpaceDN w:val="0"/>
              <w:adjustRightInd w:val="0"/>
              <w:spacing w:after="0" w:line="240" w:lineRule="auto"/>
              <w:jc w:val="both"/>
              <w:rPr>
                <w:rFonts w:ascii="PT Astra Serif" w:hAnsi="PT Astra Serif"/>
                <w:sz w:val="24"/>
                <w:szCs w:val="24"/>
              </w:rPr>
            </w:pPr>
            <w:r w:rsidRPr="002523BF">
              <w:rPr>
                <w:rFonts w:ascii="PT Astra Serif" w:hAnsi="PT Astra Serif"/>
                <w:sz w:val="24"/>
                <w:szCs w:val="24"/>
              </w:rPr>
              <w:t>4.1</w:t>
            </w:r>
          </w:p>
        </w:tc>
        <w:tc>
          <w:tcPr>
            <w:tcW w:w="4945" w:type="dxa"/>
            <w:tcBorders>
              <w:top w:val="single" w:sz="4" w:space="0" w:color="auto"/>
              <w:left w:val="single" w:sz="4" w:space="0" w:color="auto"/>
              <w:bottom w:val="single" w:sz="4" w:space="0" w:color="auto"/>
              <w:right w:val="single" w:sz="4" w:space="0" w:color="auto"/>
            </w:tcBorders>
          </w:tcPr>
          <w:p w14:paraId="6BF7DF18" w14:textId="4182EFD8" w:rsidR="003B79C7" w:rsidRPr="002523BF" w:rsidRDefault="003B79C7" w:rsidP="003B79C7">
            <w:pPr>
              <w:autoSpaceDE w:val="0"/>
              <w:autoSpaceDN w:val="0"/>
              <w:adjustRightInd w:val="0"/>
              <w:spacing w:after="0" w:line="240" w:lineRule="auto"/>
              <w:jc w:val="both"/>
              <w:rPr>
                <w:rFonts w:ascii="PT Astra Serif" w:hAnsi="PT Astra Serif"/>
                <w:sz w:val="24"/>
                <w:szCs w:val="24"/>
              </w:rPr>
            </w:pPr>
            <w:r w:rsidRPr="002523BF">
              <w:rPr>
                <w:rFonts w:ascii="PT Astra Serif" w:hAnsi="PT Astra Serif"/>
                <w:sz w:val="24"/>
                <w:szCs w:val="24"/>
              </w:rPr>
              <w:t>Беспозвоночные животные. Их систематика и особенности.</w:t>
            </w:r>
          </w:p>
        </w:tc>
        <w:tc>
          <w:tcPr>
            <w:tcW w:w="1630" w:type="dxa"/>
            <w:tcBorders>
              <w:top w:val="single" w:sz="4" w:space="0" w:color="auto"/>
              <w:left w:val="single" w:sz="4" w:space="0" w:color="auto"/>
              <w:bottom w:val="single" w:sz="4" w:space="0" w:color="auto"/>
              <w:right w:val="single" w:sz="4" w:space="0" w:color="auto"/>
            </w:tcBorders>
            <w:vAlign w:val="center"/>
          </w:tcPr>
          <w:p w14:paraId="1F36836C" w14:textId="72C9EEA8"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095C88B3" w14:textId="47D5A75B"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3DF4F2ED" w14:textId="6A821F81"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1</w:t>
            </w:r>
          </w:p>
        </w:tc>
      </w:tr>
      <w:tr w:rsidR="003B79C7" w:rsidRPr="002523BF" w14:paraId="3AC14753" w14:textId="4983255A" w:rsidTr="00D735EC">
        <w:trPr>
          <w:trHeight w:val="70"/>
        </w:trPr>
        <w:tc>
          <w:tcPr>
            <w:tcW w:w="720" w:type="dxa"/>
            <w:tcBorders>
              <w:top w:val="single" w:sz="4" w:space="0" w:color="auto"/>
              <w:left w:val="single" w:sz="4" w:space="0" w:color="auto"/>
              <w:bottom w:val="single" w:sz="4" w:space="0" w:color="auto"/>
              <w:right w:val="single" w:sz="4" w:space="0" w:color="auto"/>
            </w:tcBorders>
          </w:tcPr>
          <w:p w14:paraId="30B274B6" w14:textId="1EFBF02C" w:rsidR="003B79C7" w:rsidRPr="002523BF" w:rsidRDefault="003B79C7" w:rsidP="003B79C7">
            <w:pPr>
              <w:autoSpaceDE w:val="0"/>
              <w:autoSpaceDN w:val="0"/>
              <w:adjustRightInd w:val="0"/>
              <w:spacing w:after="0" w:line="240" w:lineRule="auto"/>
              <w:jc w:val="both"/>
              <w:rPr>
                <w:rFonts w:ascii="PT Astra Serif" w:hAnsi="PT Astra Serif"/>
                <w:sz w:val="24"/>
                <w:szCs w:val="24"/>
              </w:rPr>
            </w:pPr>
            <w:r w:rsidRPr="002523BF">
              <w:rPr>
                <w:rFonts w:ascii="PT Astra Serif" w:hAnsi="PT Astra Serif"/>
                <w:sz w:val="24"/>
                <w:szCs w:val="24"/>
              </w:rPr>
              <w:t>4.2</w:t>
            </w:r>
          </w:p>
        </w:tc>
        <w:tc>
          <w:tcPr>
            <w:tcW w:w="4945" w:type="dxa"/>
            <w:tcBorders>
              <w:top w:val="single" w:sz="4" w:space="0" w:color="auto"/>
              <w:left w:val="single" w:sz="4" w:space="0" w:color="auto"/>
              <w:bottom w:val="single" w:sz="4" w:space="0" w:color="auto"/>
              <w:right w:val="single" w:sz="4" w:space="0" w:color="auto"/>
            </w:tcBorders>
          </w:tcPr>
          <w:p w14:paraId="49342815" w14:textId="525664A9" w:rsidR="003B79C7" w:rsidRPr="002523BF" w:rsidRDefault="003B79C7" w:rsidP="003B79C7">
            <w:pPr>
              <w:autoSpaceDE w:val="0"/>
              <w:autoSpaceDN w:val="0"/>
              <w:adjustRightInd w:val="0"/>
              <w:spacing w:after="0" w:line="240" w:lineRule="auto"/>
              <w:jc w:val="both"/>
              <w:rPr>
                <w:rFonts w:ascii="PT Astra Serif" w:hAnsi="PT Astra Serif"/>
                <w:sz w:val="24"/>
                <w:szCs w:val="24"/>
              </w:rPr>
            </w:pPr>
            <w:r w:rsidRPr="002523BF">
              <w:rPr>
                <w:rFonts w:ascii="PT Astra Serif" w:hAnsi="PT Astra Serif"/>
                <w:sz w:val="24"/>
                <w:szCs w:val="24"/>
              </w:rPr>
              <w:t>Позвоночные животные. Систематика и особенности.</w:t>
            </w:r>
          </w:p>
        </w:tc>
        <w:tc>
          <w:tcPr>
            <w:tcW w:w="1630" w:type="dxa"/>
            <w:tcBorders>
              <w:top w:val="single" w:sz="4" w:space="0" w:color="auto"/>
              <w:left w:val="single" w:sz="4" w:space="0" w:color="auto"/>
              <w:bottom w:val="single" w:sz="4" w:space="0" w:color="auto"/>
              <w:right w:val="single" w:sz="4" w:space="0" w:color="auto"/>
            </w:tcBorders>
            <w:vAlign w:val="center"/>
          </w:tcPr>
          <w:p w14:paraId="70F28FC8" w14:textId="36F7BA15"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2482E9EA" w14:textId="58AA7CC9"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4D546C08" w14:textId="1F821DF6"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1</w:t>
            </w:r>
          </w:p>
        </w:tc>
      </w:tr>
      <w:tr w:rsidR="003B79C7" w:rsidRPr="002523BF" w14:paraId="3EC579DB" w14:textId="7FD9DA4B" w:rsidTr="00D735EC">
        <w:trPr>
          <w:trHeight w:val="70"/>
        </w:trPr>
        <w:tc>
          <w:tcPr>
            <w:tcW w:w="720" w:type="dxa"/>
            <w:tcBorders>
              <w:top w:val="single" w:sz="4" w:space="0" w:color="auto"/>
              <w:left w:val="single" w:sz="4" w:space="0" w:color="auto"/>
              <w:bottom w:val="single" w:sz="4" w:space="0" w:color="auto"/>
              <w:right w:val="single" w:sz="4" w:space="0" w:color="auto"/>
            </w:tcBorders>
          </w:tcPr>
          <w:p w14:paraId="23D9FB85" w14:textId="5EC4E4E9" w:rsidR="003B79C7" w:rsidRPr="002523BF" w:rsidRDefault="003B79C7" w:rsidP="003B79C7">
            <w:pPr>
              <w:pStyle w:val="a6"/>
              <w:autoSpaceDE w:val="0"/>
              <w:autoSpaceDN w:val="0"/>
              <w:adjustRightInd w:val="0"/>
              <w:spacing w:after="0" w:line="240" w:lineRule="auto"/>
              <w:ind w:left="0"/>
              <w:jc w:val="both"/>
              <w:rPr>
                <w:rFonts w:ascii="PT Astra Serif" w:hAnsi="PT Astra Serif"/>
                <w:sz w:val="24"/>
                <w:szCs w:val="24"/>
              </w:rPr>
            </w:pPr>
            <w:r w:rsidRPr="002523BF">
              <w:rPr>
                <w:rFonts w:ascii="PT Astra Serif" w:hAnsi="PT Astra Serif"/>
                <w:sz w:val="24"/>
                <w:szCs w:val="24"/>
              </w:rPr>
              <w:t>4.3</w:t>
            </w:r>
          </w:p>
        </w:tc>
        <w:tc>
          <w:tcPr>
            <w:tcW w:w="4945" w:type="dxa"/>
            <w:tcBorders>
              <w:top w:val="single" w:sz="4" w:space="0" w:color="auto"/>
              <w:left w:val="single" w:sz="4" w:space="0" w:color="auto"/>
              <w:bottom w:val="single" w:sz="4" w:space="0" w:color="auto"/>
              <w:right w:val="single" w:sz="4" w:space="0" w:color="auto"/>
            </w:tcBorders>
          </w:tcPr>
          <w:p w14:paraId="7C92D1EA" w14:textId="1195D74D" w:rsidR="003B79C7" w:rsidRPr="002523BF" w:rsidRDefault="003B79C7" w:rsidP="003B79C7">
            <w:pPr>
              <w:pStyle w:val="a6"/>
              <w:autoSpaceDE w:val="0"/>
              <w:autoSpaceDN w:val="0"/>
              <w:adjustRightInd w:val="0"/>
              <w:spacing w:after="0" w:line="240" w:lineRule="auto"/>
              <w:ind w:left="0"/>
              <w:jc w:val="both"/>
              <w:rPr>
                <w:rFonts w:ascii="PT Astra Serif" w:hAnsi="PT Astra Serif"/>
                <w:sz w:val="24"/>
                <w:szCs w:val="24"/>
              </w:rPr>
            </w:pPr>
            <w:r w:rsidRPr="002523BF">
              <w:rPr>
                <w:rFonts w:ascii="PT Astra Serif" w:hAnsi="PT Astra Serif"/>
                <w:sz w:val="24"/>
                <w:szCs w:val="24"/>
              </w:rPr>
              <w:t>Человек и его здоровье</w:t>
            </w:r>
          </w:p>
        </w:tc>
        <w:tc>
          <w:tcPr>
            <w:tcW w:w="1630" w:type="dxa"/>
            <w:tcBorders>
              <w:top w:val="single" w:sz="4" w:space="0" w:color="auto"/>
              <w:left w:val="single" w:sz="4" w:space="0" w:color="auto"/>
              <w:bottom w:val="single" w:sz="4" w:space="0" w:color="auto"/>
              <w:right w:val="single" w:sz="4" w:space="0" w:color="auto"/>
            </w:tcBorders>
            <w:vAlign w:val="center"/>
          </w:tcPr>
          <w:p w14:paraId="278BEB7B" w14:textId="3C714F02"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14:paraId="3DD58FB2" w14:textId="61F0D5BE"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44F67A7A" w14:textId="6F44C7F1"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2</w:t>
            </w:r>
          </w:p>
        </w:tc>
      </w:tr>
      <w:tr w:rsidR="003B79C7" w:rsidRPr="002523BF" w14:paraId="4AF59BDC" w14:textId="6FB2FCC5" w:rsidTr="00D735EC">
        <w:trPr>
          <w:trHeight w:val="70"/>
        </w:trPr>
        <w:tc>
          <w:tcPr>
            <w:tcW w:w="9563" w:type="dxa"/>
            <w:gridSpan w:val="5"/>
            <w:tcBorders>
              <w:top w:val="single" w:sz="4" w:space="0" w:color="auto"/>
              <w:left w:val="single" w:sz="4" w:space="0" w:color="auto"/>
              <w:bottom w:val="single" w:sz="4" w:space="0" w:color="auto"/>
              <w:right w:val="single" w:sz="4" w:space="0" w:color="auto"/>
            </w:tcBorders>
          </w:tcPr>
          <w:p w14:paraId="6AAD272F" w14:textId="7B1F6DAD" w:rsidR="003B79C7" w:rsidRPr="002523BF" w:rsidRDefault="003B79C7" w:rsidP="003B79C7">
            <w:pPr>
              <w:spacing w:after="0" w:line="240" w:lineRule="auto"/>
              <w:jc w:val="center"/>
              <w:rPr>
                <w:rFonts w:ascii="PT Astra Serif" w:hAnsi="PT Astra Serif"/>
                <w:b/>
                <w:bCs/>
                <w:sz w:val="24"/>
                <w:szCs w:val="24"/>
              </w:rPr>
            </w:pPr>
            <w:r w:rsidRPr="002523BF">
              <w:rPr>
                <w:rFonts w:ascii="PT Astra Serif" w:hAnsi="PT Astra Serif"/>
                <w:b/>
                <w:bCs/>
                <w:sz w:val="24"/>
                <w:szCs w:val="24"/>
              </w:rPr>
              <w:t>Раздел 4 «Все об окружающей среде»</w:t>
            </w:r>
          </w:p>
        </w:tc>
      </w:tr>
      <w:tr w:rsidR="003B79C7" w:rsidRPr="002523BF" w14:paraId="7EF0FD72" w14:textId="0FC51FCD" w:rsidTr="00D735EC">
        <w:trPr>
          <w:trHeight w:val="70"/>
        </w:trPr>
        <w:tc>
          <w:tcPr>
            <w:tcW w:w="720" w:type="dxa"/>
            <w:tcBorders>
              <w:top w:val="single" w:sz="4" w:space="0" w:color="auto"/>
              <w:left w:val="single" w:sz="4" w:space="0" w:color="auto"/>
              <w:bottom w:val="single" w:sz="4" w:space="0" w:color="auto"/>
              <w:right w:val="single" w:sz="4" w:space="0" w:color="auto"/>
            </w:tcBorders>
          </w:tcPr>
          <w:p w14:paraId="4B691BD1" w14:textId="76EDE133" w:rsidR="003B79C7" w:rsidRPr="002523BF" w:rsidRDefault="003B79C7" w:rsidP="003B79C7">
            <w:pPr>
              <w:pStyle w:val="a6"/>
              <w:autoSpaceDE w:val="0"/>
              <w:autoSpaceDN w:val="0"/>
              <w:adjustRightInd w:val="0"/>
              <w:spacing w:after="0" w:line="240" w:lineRule="auto"/>
              <w:ind w:left="0"/>
              <w:jc w:val="both"/>
              <w:rPr>
                <w:rFonts w:ascii="PT Astra Serif" w:hAnsi="PT Astra Serif"/>
                <w:sz w:val="24"/>
                <w:szCs w:val="24"/>
              </w:rPr>
            </w:pPr>
            <w:r w:rsidRPr="002523BF">
              <w:rPr>
                <w:rFonts w:ascii="PT Astra Serif" w:hAnsi="PT Astra Serif"/>
                <w:sz w:val="24"/>
                <w:szCs w:val="24"/>
              </w:rPr>
              <w:t>5.1</w:t>
            </w:r>
          </w:p>
        </w:tc>
        <w:tc>
          <w:tcPr>
            <w:tcW w:w="4945" w:type="dxa"/>
            <w:tcBorders>
              <w:top w:val="single" w:sz="4" w:space="0" w:color="auto"/>
              <w:left w:val="single" w:sz="4" w:space="0" w:color="auto"/>
              <w:bottom w:val="single" w:sz="4" w:space="0" w:color="auto"/>
              <w:right w:val="single" w:sz="4" w:space="0" w:color="auto"/>
            </w:tcBorders>
          </w:tcPr>
          <w:p w14:paraId="1A5CF30D" w14:textId="01E04B6D" w:rsidR="003B79C7" w:rsidRPr="002523BF" w:rsidRDefault="003B79C7" w:rsidP="003B79C7">
            <w:pPr>
              <w:pStyle w:val="a6"/>
              <w:autoSpaceDE w:val="0"/>
              <w:autoSpaceDN w:val="0"/>
              <w:adjustRightInd w:val="0"/>
              <w:spacing w:after="0" w:line="240" w:lineRule="auto"/>
              <w:ind w:left="0"/>
              <w:jc w:val="both"/>
              <w:rPr>
                <w:rFonts w:ascii="PT Astra Serif" w:hAnsi="PT Astra Serif"/>
                <w:sz w:val="24"/>
                <w:szCs w:val="24"/>
              </w:rPr>
            </w:pPr>
            <w:r w:rsidRPr="002523BF">
              <w:rPr>
                <w:rFonts w:ascii="PT Astra Serif" w:hAnsi="PT Astra Serif"/>
                <w:sz w:val="24"/>
                <w:szCs w:val="24"/>
              </w:rPr>
              <w:t>Основы экологических знаний</w:t>
            </w:r>
          </w:p>
        </w:tc>
        <w:tc>
          <w:tcPr>
            <w:tcW w:w="1630" w:type="dxa"/>
            <w:tcBorders>
              <w:top w:val="single" w:sz="4" w:space="0" w:color="auto"/>
              <w:left w:val="single" w:sz="4" w:space="0" w:color="auto"/>
              <w:bottom w:val="single" w:sz="4" w:space="0" w:color="auto"/>
              <w:right w:val="single" w:sz="4" w:space="0" w:color="auto"/>
            </w:tcBorders>
            <w:vAlign w:val="center"/>
          </w:tcPr>
          <w:p w14:paraId="7AE4F031" w14:textId="14BA3D83"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3BDF8A07" w14:textId="47D684D0"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1</w:t>
            </w:r>
          </w:p>
        </w:tc>
        <w:tc>
          <w:tcPr>
            <w:tcW w:w="1134" w:type="dxa"/>
            <w:tcBorders>
              <w:top w:val="single" w:sz="4" w:space="0" w:color="auto"/>
              <w:left w:val="single" w:sz="4" w:space="0" w:color="auto"/>
              <w:bottom w:val="single" w:sz="4" w:space="0" w:color="auto"/>
            </w:tcBorders>
            <w:vAlign w:val="center"/>
          </w:tcPr>
          <w:p w14:paraId="09BEFCB2" w14:textId="0BB1EF37"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1</w:t>
            </w:r>
          </w:p>
        </w:tc>
      </w:tr>
      <w:tr w:rsidR="003B79C7" w:rsidRPr="002523BF" w14:paraId="49FE9CFB" w14:textId="6E4F2D94" w:rsidTr="00D735EC">
        <w:trPr>
          <w:trHeight w:val="70"/>
        </w:trPr>
        <w:tc>
          <w:tcPr>
            <w:tcW w:w="720" w:type="dxa"/>
            <w:tcBorders>
              <w:top w:val="single" w:sz="4" w:space="0" w:color="auto"/>
              <w:left w:val="single" w:sz="4" w:space="0" w:color="auto"/>
              <w:bottom w:val="single" w:sz="4" w:space="0" w:color="auto"/>
              <w:right w:val="single" w:sz="4" w:space="0" w:color="auto"/>
            </w:tcBorders>
          </w:tcPr>
          <w:p w14:paraId="1D48F689" w14:textId="47B4F2E3" w:rsidR="003B79C7" w:rsidRPr="002523BF" w:rsidRDefault="003B79C7" w:rsidP="003B79C7">
            <w:pPr>
              <w:pStyle w:val="a6"/>
              <w:spacing w:after="0" w:line="240" w:lineRule="auto"/>
              <w:ind w:left="0"/>
              <w:jc w:val="both"/>
              <w:rPr>
                <w:rFonts w:ascii="PT Astra Serif" w:hAnsi="PT Astra Serif"/>
                <w:sz w:val="24"/>
                <w:szCs w:val="24"/>
              </w:rPr>
            </w:pPr>
            <w:r w:rsidRPr="002523BF">
              <w:rPr>
                <w:rFonts w:ascii="PT Astra Serif" w:hAnsi="PT Astra Serif"/>
                <w:sz w:val="24"/>
                <w:szCs w:val="24"/>
              </w:rPr>
              <w:t>5.2</w:t>
            </w:r>
          </w:p>
        </w:tc>
        <w:tc>
          <w:tcPr>
            <w:tcW w:w="4945" w:type="dxa"/>
            <w:tcBorders>
              <w:top w:val="single" w:sz="4" w:space="0" w:color="auto"/>
              <w:left w:val="single" w:sz="4" w:space="0" w:color="auto"/>
              <w:bottom w:val="single" w:sz="4" w:space="0" w:color="auto"/>
              <w:right w:val="single" w:sz="4" w:space="0" w:color="auto"/>
            </w:tcBorders>
          </w:tcPr>
          <w:p w14:paraId="1326B5A5" w14:textId="77777777" w:rsidR="003B79C7" w:rsidRPr="002523BF" w:rsidRDefault="003B79C7" w:rsidP="003B79C7">
            <w:pPr>
              <w:pStyle w:val="a6"/>
              <w:spacing w:after="0" w:line="240" w:lineRule="auto"/>
              <w:ind w:left="0"/>
              <w:jc w:val="both"/>
              <w:rPr>
                <w:rFonts w:ascii="PT Astra Serif" w:hAnsi="PT Astra Serif"/>
                <w:sz w:val="24"/>
                <w:szCs w:val="24"/>
              </w:rPr>
            </w:pPr>
            <w:r w:rsidRPr="002523BF">
              <w:rPr>
                <w:rFonts w:ascii="PT Astra Serif" w:hAnsi="PT Astra Serif"/>
                <w:sz w:val="24"/>
                <w:szCs w:val="24"/>
              </w:rPr>
              <w:t>Итоговый контроль</w:t>
            </w:r>
          </w:p>
        </w:tc>
        <w:tc>
          <w:tcPr>
            <w:tcW w:w="1630" w:type="dxa"/>
            <w:tcBorders>
              <w:top w:val="single" w:sz="4" w:space="0" w:color="auto"/>
              <w:left w:val="single" w:sz="4" w:space="0" w:color="auto"/>
              <w:bottom w:val="single" w:sz="4" w:space="0" w:color="auto"/>
              <w:right w:val="single" w:sz="4" w:space="0" w:color="auto"/>
            </w:tcBorders>
            <w:vAlign w:val="center"/>
          </w:tcPr>
          <w:p w14:paraId="4F13468B" w14:textId="64B1E8C5" w:rsidR="003B79C7" w:rsidRPr="002523BF" w:rsidRDefault="003B79C7" w:rsidP="003B79C7">
            <w:pPr>
              <w:spacing w:after="0" w:line="240" w:lineRule="auto"/>
              <w:jc w:val="center"/>
              <w:rPr>
                <w:rFonts w:ascii="PT Astra Serif" w:hAnsi="PT Astra Serif"/>
                <w:sz w:val="24"/>
                <w:szCs w:val="24"/>
              </w:rPr>
            </w:pPr>
            <w:r w:rsidRPr="002523BF">
              <w:rPr>
                <w:rFonts w:ascii="PT Astra Serif" w:hAnsi="PT Astra Seri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318626E7" w14:textId="564E129F" w:rsidR="003B79C7" w:rsidRPr="002523BF" w:rsidRDefault="00EF7877" w:rsidP="003B79C7">
            <w:pPr>
              <w:spacing w:after="0" w:line="240" w:lineRule="auto"/>
              <w:jc w:val="center"/>
              <w:rPr>
                <w:rFonts w:ascii="PT Astra Serif" w:hAnsi="PT Astra Serif"/>
                <w:sz w:val="24"/>
                <w:szCs w:val="24"/>
              </w:rPr>
            </w:pPr>
            <w:r>
              <w:rPr>
                <w:rFonts w:ascii="PT Astra Serif" w:hAnsi="PT Astra Serif"/>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028F2EAF" w14:textId="3EC074D9" w:rsidR="003B79C7" w:rsidRPr="002523BF" w:rsidRDefault="00EF7877" w:rsidP="003B79C7">
            <w:pPr>
              <w:spacing w:after="0" w:line="240" w:lineRule="auto"/>
              <w:jc w:val="center"/>
              <w:rPr>
                <w:rFonts w:ascii="PT Astra Serif" w:hAnsi="PT Astra Serif"/>
                <w:sz w:val="24"/>
                <w:szCs w:val="24"/>
              </w:rPr>
            </w:pPr>
            <w:r>
              <w:rPr>
                <w:rFonts w:ascii="PT Astra Serif" w:hAnsi="PT Astra Serif"/>
                <w:sz w:val="24"/>
                <w:szCs w:val="24"/>
              </w:rPr>
              <w:t>1</w:t>
            </w:r>
          </w:p>
        </w:tc>
      </w:tr>
      <w:tr w:rsidR="003B79C7" w:rsidRPr="002523BF" w14:paraId="39CAD211" w14:textId="4FE2EE41" w:rsidTr="003B79C7">
        <w:trPr>
          <w:trHeight w:val="383"/>
        </w:trPr>
        <w:tc>
          <w:tcPr>
            <w:tcW w:w="720" w:type="dxa"/>
            <w:tcBorders>
              <w:top w:val="single" w:sz="4" w:space="0" w:color="auto"/>
              <w:left w:val="single" w:sz="4" w:space="0" w:color="auto"/>
              <w:bottom w:val="single" w:sz="4" w:space="0" w:color="auto"/>
              <w:right w:val="single" w:sz="4" w:space="0" w:color="auto"/>
            </w:tcBorders>
          </w:tcPr>
          <w:p w14:paraId="47D925DF" w14:textId="77777777" w:rsidR="003B79C7" w:rsidRPr="002523BF" w:rsidRDefault="003B79C7" w:rsidP="003B79C7">
            <w:pPr>
              <w:pStyle w:val="a6"/>
              <w:spacing w:after="0" w:line="240" w:lineRule="auto"/>
              <w:ind w:left="0"/>
              <w:jc w:val="both"/>
              <w:rPr>
                <w:rFonts w:ascii="PT Astra Serif" w:hAnsi="PT Astra Serif"/>
                <w:b/>
                <w:sz w:val="24"/>
                <w:szCs w:val="24"/>
              </w:rPr>
            </w:pPr>
          </w:p>
        </w:tc>
        <w:tc>
          <w:tcPr>
            <w:tcW w:w="4945" w:type="dxa"/>
            <w:tcBorders>
              <w:top w:val="single" w:sz="4" w:space="0" w:color="auto"/>
              <w:left w:val="single" w:sz="4" w:space="0" w:color="auto"/>
              <w:bottom w:val="single" w:sz="4" w:space="0" w:color="auto"/>
              <w:right w:val="single" w:sz="4" w:space="0" w:color="auto"/>
            </w:tcBorders>
          </w:tcPr>
          <w:p w14:paraId="708EC0F0" w14:textId="77777777" w:rsidR="003B79C7" w:rsidRPr="002523BF" w:rsidRDefault="003B79C7" w:rsidP="003B79C7">
            <w:pPr>
              <w:pStyle w:val="a6"/>
              <w:spacing w:after="0" w:line="240" w:lineRule="auto"/>
              <w:ind w:left="0"/>
              <w:jc w:val="both"/>
              <w:rPr>
                <w:rFonts w:ascii="PT Astra Serif" w:hAnsi="PT Astra Serif"/>
                <w:b/>
                <w:sz w:val="24"/>
                <w:szCs w:val="24"/>
              </w:rPr>
            </w:pPr>
            <w:r w:rsidRPr="002523BF">
              <w:rPr>
                <w:rFonts w:ascii="PT Astra Serif" w:hAnsi="PT Astra Serif"/>
                <w:b/>
                <w:sz w:val="24"/>
                <w:szCs w:val="24"/>
              </w:rPr>
              <w:t xml:space="preserve">Всего </w:t>
            </w:r>
          </w:p>
        </w:tc>
        <w:tc>
          <w:tcPr>
            <w:tcW w:w="1630" w:type="dxa"/>
            <w:tcBorders>
              <w:top w:val="single" w:sz="4" w:space="0" w:color="auto"/>
              <w:left w:val="single" w:sz="4" w:space="0" w:color="auto"/>
              <w:bottom w:val="single" w:sz="4" w:space="0" w:color="auto"/>
              <w:right w:val="single" w:sz="4" w:space="0" w:color="auto"/>
            </w:tcBorders>
            <w:vAlign w:val="center"/>
          </w:tcPr>
          <w:p w14:paraId="2F8CAABA" w14:textId="08D55717" w:rsidR="003B79C7" w:rsidRPr="002523BF" w:rsidRDefault="003B79C7" w:rsidP="003B79C7">
            <w:pPr>
              <w:spacing w:after="0" w:line="240" w:lineRule="auto"/>
              <w:jc w:val="center"/>
              <w:rPr>
                <w:rFonts w:ascii="PT Astra Serif" w:hAnsi="PT Astra Serif"/>
                <w:b/>
                <w:bCs/>
                <w:sz w:val="24"/>
                <w:szCs w:val="24"/>
              </w:rPr>
            </w:pPr>
            <w:r w:rsidRPr="002523BF">
              <w:rPr>
                <w:rFonts w:ascii="PT Astra Serif" w:hAnsi="PT Astra Serif"/>
                <w:b/>
                <w:bCs/>
                <w:sz w:val="24"/>
                <w:szCs w:val="24"/>
              </w:rPr>
              <w:t xml:space="preserve">20 </w:t>
            </w:r>
          </w:p>
        </w:tc>
        <w:tc>
          <w:tcPr>
            <w:tcW w:w="1134" w:type="dxa"/>
            <w:tcBorders>
              <w:top w:val="single" w:sz="4" w:space="0" w:color="auto"/>
              <w:left w:val="single" w:sz="4" w:space="0" w:color="auto"/>
              <w:bottom w:val="single" w:sz="4" w:space="0" w:color="auto"/>
              <w:right w:val="single" w:sz="4" w:space="0" w:color="auto"/>
            </w:tcBorders>
            <w:vAlign w:val="center"/>
          </w:tcPr>
          <w:p w14:paraId="427E7F02" w14:textId="4E0A3814" w:rsidR="003B79C7" w:rsidRPr="002523BF" w:rsidRDefault="00EF7877" w:rsidP="003B79C7">
            <w:pPr>
              <w:spacing w:after="0" w:line="240" w:lineRule="auto"/>
              <w:jc w:val="center"/>
              <w:rPr>
                <w:rFonts w:ascii="PT Astra Serif" w:hAnsi="PT Astra Serif"/>
                <w:b/>
                <w:bCs/>
                <w:sz w:val="24"/>
                <w:szCs w:val="24"/>
              </w:rPr>
            </w:pPr>
            <w:r>
              <w:rPr>
                <w:rFonts w:ascii="PT Astra Serif" w:hAnsi="PT Astra Serif"/>
                <w:b/>
                <w:bCs/>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9DB369D" w14:textId="63134E3B" w:rsidR="003B79C7" w:rsidRPr="002523BF" w:rsidRDefault="003B79C7" w:rsidP="003B79C7">
            <w:pPr>
              <w:spacing w:after="0" w:line="240" w:lineRule="auto"/>
              <w:jc w:val="center"/>
              <w:rPr>
                <w:rFonts w:ascii="PT Astra Serif" w:hAnsi="PT Astra Serif"/>
                <w:b/>
                <w:bCs/>
                <w:sz w:val="24"/>
                <w:szCs w:val="24"/>
              </w:rPr>
            </w:pPr>
            <w:r w:rsidRPr="002523BF">
              <w:rPr>
                <w:rFonts w:ascii="PT Astra Serif" w:hAnsi="PT Astra Serif"/>
                <w:b/>
                <w:bCs/>
                <w:sz w:val="24"/>
                <w:szCs w:val="24"/>
              </w:rPr>
              <w:t>1</w:t>
            </w:r>
            <w:r w:rsidR="00EF7877">
              <w:rPr>
                <w:rFonts w:ascii="PT Astra Serif" w:hAnsi="PT Astra Serif"/>
                <w:b/>
                <w:bCs/>
                <w:sz w:val="24"/>
                <w:szCs w:val="24"/>
              </w:rPr>
              <w:t>0</w:t>
            </w:r>
            <w:r w:rsidRPr="002523BF">
              <w:rPr>
                <w:rFonts w:ascii="PT Astra Serif" w:hAnsi="PT Astra Serif"/>
                <w:b/>
                <w:bCs/>
                <w:sz w:val="24"/>
                <w:szCs w:val="24"/>
              </w:rPr>
              <w:t xml:space="preserve"> </w:t>
            </w:r>
          </w:p>
        </w:tc>
      </w:tr>
    </w:tbl>
    <w:p w14:paraId="66F621CE" w14:textId="6FE64A8A" w:rsidR="00080E66" w:rsidRPr="002523BF" w:rsidRDefault="00080E66" w:rsidP="002523BF">
      <w:pPr>
        <w:spacing w:after="0" w:line="240" w:lineRule="auto"/>
        <w:jc w:val="both"/>
        <w:rPr>
          <w:rFonts w:ascii="PT Astra Serif" w:hAnsi="PT Astra Serif"/>
          <w:b/>
          <w:sz w:val="24"/>
          <w:szCs w:val="24"/>
        </w:rPr>
      </w:pPr>
    </w:p>
    <w:p w14:paraId="70C67044" w14:textId="3E98876E" w:rsidR="00EC291C" w:rsidRPr="002523BF" w:rsidRDefault="00EC291C" w:rsidP="002523BF">
      <w:pPr>
        <w:pStyle w:val="a6"/>
        <w:numPr>
          <w:ilvl w:val="1"/>
          <w:numId w:val="17"/>
        </w:numPr>
        <w:spacing w:after="0" w:line="240" w:lineRule="auto"/>
        <w:jc w:val="both"/>
        <w:rPr>
          <w:rFonts w:ascii="PT Astra Serif" w:hAnsi="PT Astra Serif"/>
          <w:b/>
          <w:sz w:val="24"/>
          <w:szCs w:val="24"/>
        </w:rPr>
      </w:pPr>
      <w:r w:rsidRPr="002523BF">
        <w:rPr>
          <w:rFonts w:ascii="PT Astra Serif" w:hAnsi="PT Astra Serif"/>
          <w:b/>
          <w:sz w:val="24"/>
          <w:szCs w:val="24"/>
        </w:rPr>
        <w:t xml:space="preserve">СОДЕРЖАНИЕ ТЕМ </w:t>
      </w:r>
    </w:p>
    <w:p w14:paraId="330A6209" w14:textId="77777777" w:rsidR="00EC291C" w:rsidRPr="002523BF" w:rsidRDefault="00EC291C" w:rsidP="002523BF">
      <w:pPr>
        <w:spacing w:after="0" w:line="240" w:lineRule="auto"/>
        <w:jc w:val="center"/>
        <w:rPr>
          <w:rFonts w:ascii="PT Astra Serif" w:hAnsi="PT Astra Serif"/>
          <w:b/>
          <w:sz w:val="24"/>
          <w:szCs w:val="24"/>
        </w:rPr>
      </w:pPr>
      <w:r w:rsidRPr="002523BF">
        <w:rPr>
          <w:rFonts w:ascii="PT Astra Serif" w:hAnsi="PT Astra Serif"/>
          <w:b/>
          <w:sz w:val="24"/>
          <w:szCs w:val="24"/>
        </w:rPr>
        <w:t xml:space="preserve">Раздел 1 «Введение» </w:t>
      </w:r>
    </w:p>
    <w:p w14:paraId="305FCA6A" w14:textId="47DD18F6" w:rsidR="00EC291C" w:rsidRPr="002523BF" w:rsidRDefault="00EC291C" w:rsidP="002523BF">
      <w:pPr>
        <w:spacing w:after="0" w:line="240" w:lineRule="auto"/>
        <w:jc w:val="both"/>
        <w:rPr>
          <w:rFonts w:ascii="PT Astra Serif" w:hAnsi="PT Astra Serif"/>
          <w:sz w:val="24"/>
          <w:szCs w:val="24"/>
        </w:rPr>
      </w:pPr>
      <w:r w:rsidRPr="002523BF">
        <w:rPr>
          <w:rFonts w:ascii="PT Astra Serif" w:hAnsi="PT Astra Serif"/>
          <w:i/>
          <w:sz w:val="24"/>
          <w:szCs w:val="24"/>
        </w:rPr>
        <w:t>Тема 1.1</w:t>
      </w:r>
      <w:r w:rsidRPr="002523BF">
        <w:rPr>
          <w:rFonts w:ascii="PT Astra Serif" w:hAnsi="PT Astra Serif"/>
          <w:sz w:val="24"/>
          <w:szCs w:val="24"/>
        </w:rPr>
        <w:tab/>
        <w:t>Вводное тестирование. Первичный инструктаж по ТБ</w:t>
      </w:r>
    </w:p>
    <w:p w14:paraId="6CD79356" w14:textId="76DFE90A"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Теоретическая часть:</w:t>
      </w:r>
      <w:r w:rsidR="006C6E8D" w:rsidRPr="002523BF">
        <w:rPr>
          <w:rFonts w:ascii="PT Astra Serif" w:hAnsi="PT Astra Serif"/>
          <w:sz w:val="24"/>
          <w:szCs w:val="24"/>
        </w:rPr>
        <w:t xml:space="preserve"> знакомство с содержанием программы, инструктаж по технике безопасности в кабинете </w:t>
      </w:r>
    </w:p>
    <w:p w14:paraId="081370B5" w14:textId="15DFB65F"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Практическая часть:</w:t>
      </w:r>
      <w:r w:rsidR="006C6E8D" w:rsidRPr="002523BF">
        <w:rPr>
          <w:rFonts w:ascii="PT Astra Serif" w:hAnsi="PT Astra Serif"/>
          <w:sz w:val="24"/>
          <w:szCs w:val="24"/>
        </w:rPr>
        <w:t xml:space="preserve"> выполнение входного контроля в виде теста</w:t>
      </w:r>
    </w:p>
    <w:p w14:paraId="69EA2917" w14:textId="77777777" w:rsidR="008768E7" w:rsidRPr="002523BF" w:rsidRDefault="008768E7" w:rsidP="002523BF">
      <w:pPr>
        <w:spacing w:after="0" w:line="240" w:lineRule="auto"/>
        <w:jc w:val="center"/>
        <w:rPr>
          <w:rFonts w:ascii="PT Astra Serif" w:hAnsi="PT Astra Serif"/>
          <w:b/>
          <w:bCs/>
          <w:sz w:val="24"/>
          <w:szCs w:val="24"/>
        </w:rPr>
      </w:pPr>
      <w:r w:rsidRPr="002523BF">
        <w:rPr>
          <w:rFonts w:ascii="PT Astra Serif" w:hAnsi="PT Astra Serif"/>
          <w:b/>
          <w:bCs/>
          <w:sz w:val="24"/>
          <w:szCs w:val="24"/>
        </w:rPr>
        <w:t>Раздел 2 «Биология как наука»</w:t>
      </w:r>
    </w:p>
    <w:p w14:paraId="573747D2" w14:textId="5DDEBDD5"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i/>
          <w:sz w:val="24"/>
          <w:szCs w:val="24"/>
        </w:rPr>
        <w:t>Тема</w:t>
      </w:r>
      <w:r w:rsidRPr="002523BF">
        <w:rPr>
          <w:rFonts w:ascii="PT Astra Serif" w:hAnsi="PT Astra Serif"/>
          <w:sz w:val="24"/>
          <w:szCs w:val="24"/>
        </w:rPr>
        <w:t xml:space="preserve"> 2.1</w:t>
      </w:r>
      <w:r w:rsidRPr="002523BF">
        <w:rPr>
          <w:rFonts w:ascii="PT Astra Serif" w:hAnsi="PT Astra Serif"/>
          <w:sz w:val="24"/>
          <w:szCs w:val="24"/>
        </w:rPr>
        <w:tab/>
        <w:t>Основы цитологии. Все о клетке</w:t>
      </w:r>
      <w:r w:rsidRPr="002523BF">
        <w:rPr>
          <w:rFonts w:ascii="PT Astra Serif" w:hAnsi="PT Astra Serif"/>
          <w:sz w:val="24"/>
          <w:szCs w:val="24"/>
        </w:rPr>
        <w:tab/>
      </w:r>
    </w:p>
    <w:p w14:paraId="47783239" w14:textId="26F21F30"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Теоретическая часть: элементарный состав клетки. Неорганические и органические вещества в клетке. Нахождение соответствия между строением, свойствами и функциями органических веществ в клетке. Углеводы. Белки. Липиды. Функции: энергетическая, строительная, запасающая, сигнальная и др. Особенности строения прокариотических и эукариотических клеток. Сравнение клеток прокариот и эукариот.</w:t>
      </w:r>
    </w:p>
    <w:p w14:paraId="45256A9F" w14:textId="51A64193"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Практическая часть: решение тематических заданий ЕГЭ по этой теме</w:t>
      </w:r>
    </w:p>
    <w:p w14:paraId="7ECB35C7" w14:textId="77777777" w:rsidR="008768E7" w:rsidRPr="002523BF" w:rsidRDefault="008768E7" w:rsidP="002523BF">
      <w:pPr>
        <w:spacing w:after="0" w:line="240" w:lineRule="auto"/>
        <w:jc w:val="center"/>
        <w:rPr>
          <w:rFonts w:ascii="PT Astra Serif" w:hAnsi="PT Astra Serif"/>
          <w:b/>
          <w:bCs/>
          <w:sz w:val="24"/>
          <w:szCs w:val="24"/>
        </w:rPr>
      </w:pPr>
      <w:r w:rsidRPr="002523BF">
        <w:rPr>
          <w:rFonts w:ascii="PT Astra Serif" w:hAnsi="PT Astra Serif"/>
          <w:b/>
          <w:bCs/>
          <w:sz w:val="24"/>
          <w:szCs w:val="24"/>
        </w:rPr>
        <w:t>Раздел 3 «Все о растениях»</w:t>
      </w:r>
    </w:p>
    <w:p w14:paraId="46BDA16C" w14:textId="77777777"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i/>
          <w:sz w:val="24"/>
          <w:szCs w:val="24"/>
        </w:rPr>
        <w:t>Тема</w:t>
      </w:r>
      <w:r w:rsidRPr="002523BF">
        <w:rPr>
          <w:rFonts w:ascii="PT Astra Serif" w:hAnsi="PT Astra Serif"/>
          <w:sz w:val="24"/>
          <w:szCs w:val="24"/>
        </w:rPr>
        <w:t xml:space="preserve"> 3.1</w:t>
      </w:r>
      <w:r w:rsidRPr="002523BF">
        <w:rPr>
          <w:rFonts w:ascii="PT Astra Serif" w:hAnsi="PT Astra Serif"/>
          <w:sz w:val="24"/>
          <w:szCs w:val="24"/>
        </w:rPr>
        <w:tab/>
        <w:t xml:space="preserve">Особенности развития споровых растений. Жизненные циклы </w:t>
      </w:r>
    </w:p>
    <w:p w14:paraId="2142B722" w14:textId="515F30D7"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Теоретическая часть: разнообразие споровых растений, особенности их строения и жизнедеятельности. Роль в природе и жизни человека. Эволюция растений. Жизненные циклы растений</w:t>
      </w:r>
    </w:p>
    <w:p w14:paraId="54DB021C" w14:textId="7DB7CD05"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Практическая часть: решение тематических заданий ЕГЭ по этой теме</w:t>
      </w:r>
      <w:r w:rsidRPr="002523BF">
        <w:rPr>
          <w:rFonts w:ascii="PT Astra Serif" w:hAnsi="PT Astra Serif"/>
          <w:sz w:val="24"/>
          <w:szCs w:val="24"/>
        </w:rPr>
        <w:tab/>
      </w:r>
    </w:p>
    <w:p w14:paraId="1844EBFA" w14:textId="77777777"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i/>
          <w:sz w:val="24"/>
          <w:szCs w:val="24"/>
        </w:rPr>
        <w:t>Тема</w:t>
      </w:r>
      <w:r w:rsidRPr="002523BF">
        <w:rPr>
          <w:rFonts w:ascii="PT Astra Serif" w:hAnsi="PT Astra Serif"/>
          <w:sz w:val="24"/>
          <w:szCs w:val="24"/>
        </w:rPr>
        <w:t xml:space="preserve"> 3.2</w:t>
      </w:r>
      <w:r w:rsidRPr="002523BF">
        <w:rPr>
          <w:rFonts w:ascii="PT Astra Serif" w:hAnsi="PT Astra Serif"/>
          <w:sz w:val="24"/>
          <w:szCs w:val="24"/>
        </w:rPr>
        <w:tab/>
        <w:t>Покрытосеменные растения и их классификация</w:t>
      </w:r>
    </w:p>
    <w:p w14:paraId="271DA77E" w14:textId="3CA638DA"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Теоретическая часть: разнообразие покрытосеменных растений, особенности их строения и жизнедеятельности. Роль в природе и жизни человека. Эволюция цветковых растений. Систематика покрытосеменных, особенности различных семейств.</w:t>
      </w:r>
    </w:p>
    <w:p w14:paraId="70ECDEE2" w14:textId="248553F8"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lastRenderedPageBreak/>
        <w:t>Практическая часть: решение тематических заданий ЕГЭ по этой теме</w:t>
      </w:r>
      <w:r w:rsidRPr="002523BF">
        <w:rPr>
          <w:rFonts w:ascii="PT Astra Serif" w:hAnsi="PT Astra Serif"/>
          <w:sz w:val="24"/>
          <w:szCs w:val="24"/>
        </w:rPr>
        <w:tab/>
        <w:t xml:space="preserve"> </w:t>
      </w:r>
    </w:p>
    <w:p w14:paraId="4A2F87D3" w14:textId="77777777" w:rsidR="008768E7" w:rsidRPr="002523BF" w:rsidRDefault="008768E7" w:rsidP="002523BF">
      <w:pPr>
        <w:spacing w:after="0" w:line="240" w:lineRule="auto"/>
        <w:jc w:val="center"/>
        <w:rPr>
          <w:rFonts w:ascii="PT Astra Serif" w:hAnsi="PT Astra Serif"/>
          <w:b/>
          <w:bCs/>
          <w:sz w:val="24"/>
          <w:szCs w:val="24"/>
        </w:rPr>
      </w:pPr>
      <w:r w:rsidRPr="002523BF">
        <w:rPr>
          <w:rFonts w:ascii="PT Astra Serif" w:hAnsi="PT Astra Serif"/>
          <w:b/>
          <w:bCs/>
          <w:sz w:val="24"/>
          <w:szCs w:val="24"/>
        </w:rPr>
        <w:t>Раздел 4 «Все о животных»</w:t>
      </w:r>
    </w:p>
    <w:p w14:paraId="17CA8BCD" w14:textId="77777777"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i/>
          <w:sz w:val="24"/>
          <w:szCs w:val="24"/>
        </w:rPr>
        <w:t>Тема</w:t>
      </w:r>
      <w:r w:rsidRPr="002523BF">
        <w:rPr>
          <w:rFonts w:ascii="PT Astra Serif" w:hAnsi="PT Astra Serif"/>
          <w:sz w:val="24"/>
          <w:szCs w:val="24"/>
        </w:rPr>
        <w:t xml:space="preserve"> 4.1</w:t>
      </w:r>
      <w:r w:rsidRPr="002523BF">
        <w:rPr>
          <w:rFonts w:ascii="PT Astra Serif" w:hAnsi="PT Astra Serif"/>
          <w:sz w:val="24"/>
          <w:szCs w:val="24"/>
        </w:rPr>
        <w:tab/>
        <w:t>Беспозвоночные животные. Их систематика и особенности.</w:t>
      </w:r>
    </w:p>
    <w:p w14:paraId="50620373" w14:textId="781BE0B7"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Теоретическая часть: разнообразие беспозвоночных организмов, их классификация, особенности строения и жизнедеятельности. Роль в природе и жизни человека. Эволюция животных.</w:t>
      </w:r>
    </w:p>
    <w:p w14:paraId="1C7A9015" w14:textId="6E7E3E9E"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Практическая часть: решение тематических заданий ЕГЭ по этой теме</w:t>
      </w:r>
      <w:r w:rsidRPr="002523BF">
        <w:rPr>
          <w:rFonts w:ascii="PT Astra Serif" w:hAnsi="PT Astra Serif"/>
          <w:sz w:val="24"/>
          <w:szCs w:val="24"/>
        </w:rPr>
        <w:tab/>
      </w:r>
    </w:p>
    <w:p w14:paraId="28681CA7" w14:textId="77777777"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i/>
          <w:sz w:val="24"/>
          <w:szCs w:val="24"/>
        </w:rPr>
        <w:t>Тема</w:t>
      </w:r>
      <w:r w:rsidRPr="002523BF">
        <w:rPr>
          <w:rFonts w:ascii="PT Astra Serif" w:hAnsi="PT Astra Serif"/>
          <w:sz w:val="24"/>
          <w:szCs w:val="24"/>
        </w:rPr>
        <w:t xml:space="preserve"> 4.2</w:t>
      </w:r>
      <w:r w:rsidRPr="002523BF">
        <w:rPr>
          <w:rFonts w:ascii="PT Astra Serif" w:hAnsi="PT Astra Serif"/>
          <w:sz w:val="24"/>
          <w:szCs w:val="24"/>
        </w:rPr>
        <w:tab/>
        <w:t>Позвоночные животные. Систематика и особенности.</w:t>
      </w:r>
    </w:p>
    <w:p w14:paraId="3D1FFDBF" w14:textId="003142EC"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Теоретическая часть: разнообразие позвоночных организмов, их классификация, особенности строения и жизнедеятельности. Роль в природе и жизни человека. Эволюция животных</w:t>
      </w:r>
    </w:p>
    <w:p w14:paraId="24F634B8" w14:textId="1E3D8163"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Практическая часть: решение тематических заданий ЕГЭ по этой теме</w:t>
      </w:r>
      <w:r w:rsidRPr="002523BF">
        <w:rPr>
          <w:rFonts w:ascii="PT Astra Serif" w:hAnsi="PT Astra Serif"/>
          <w:sz w:val="24"/>
          <w:szCs w:val="24"/>
        </w:rPr>
        <w:tab/>
      </w:r>
    </w:p>
    <w:p w14:paraId="14514E70" w14:textId="0008DC7D"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i/>
          <w:sz w:val="24"/>
          <w:szCs w:val="24"/>
        </w:rPr>
        <w:t>Тема</w:t>
      </w:r>
      <w:r w:rsidRPr="002523BF">
        <w:rPr>
          <w:rFonts w:ascii="PT Astra Serif" w:hAnsi="PT Astra Serif"/>
          <w:sz w:val="24"/>
          <w:szCs w:val="24"/>
        </w:rPr>
        <w:t xml:space="preserve"> 4.3</w:t>
      </w:r>
      <w:r w:rsidRPr="002523BF">
        <w:rPr>
          <w:rFonts w:ascii="PT Astra Serif" w:hAnsi="PT Astra Serif"/>
          <w:sz w:val="24"/>
          <w:szCs w:val="24"/>
        </w:rPr>
        <w:tab/>
        <w:t>Человек и его здоровье</w:t>
      </w:r>
      <w:r w:rsidRPr="002523BF">
        <w:rPr>
          <w:rFonts w:ascii="PT Astra Serif" w:hAnsi="PT Astra Serif"/>
          <w:sz w:val="24"/>
          <w:szCs w:val="24"/>
        </w:rPr>
        <w:tab/>
      </w:r>
    </w:p>
    <w:p w14:paraId="54011724" w14:textId="4ADD638C"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Теоретическая часть:</w:t>
      </w:r>
      <w:r w:rsidR="00BF4968" w:rsidRPr="002523BF">
        <w:rPr>
          <w:rFonts w:ascii="PT Astra Serif" w:hAnsi="PT Astra Serif"/>
          <w:sz w:val="24"/>
          <w:szCs w:val="24"/>
        </w:rPr>
        <w:t xml:space="preserve"> Сходство человека с животными и отличие от них. Общий план строения и процессы жизнедеятельности человека. Нервная система. Рефлекс. Рефлекторная дуга. Железы внутренней секреции. Гормоны. Строение и жизнедеятельность клеток, тканей, органов, систем органов человека. Обмен веществ и превращение энергии в организме человека. Биосоциальная природа человека.  Психология и поведение человека. Размножение и развитие организма человека.  Особенности строения половых клеток. Оплодотворение и беременность. Наследование признаков у человека.</w:t>
      </w:r>
    </w:p>
    <w:p w14:paraId="6EFF5231" w14:textId="720CB6ED"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Практическая часть: решение тематических заданий ЕГЭ по этой теме</w:t>
      </w:r>
    </w:p>
    <w:p w14:paraId="0E3ADF21" w14:textId="77777777" w:rsidR="008768E7" w:rsidRPr="002523BF" w:rsidRDefault="008768E7" w:rsidP="002523BF">
      <w:pPr>
        <w:spacing w:after="0" w:line="240" w:lineRule="auto"/>
        <w:jc w:val="center"/>
        <w:rPr>
          <w:rFonts w:ascii="PT Astra Serif" w:hAnsi="PT Astra Serif"/>
          <w:b/>
          <w:bCs/>
          <w:sz w:val="24"/>
          <w:szCs w:val="24"/>
        </w:rPr>
      </w:pPr>
      <w:r w:rsidRPr="002523BF">
        <w:rPr>
          <w:rFonts w:ascii="PT Astra Serif" w:hAnsi="PT Astra Serif"/>
          <w:b/>
          <w:bCs/>
          <w:sz w:val="24"/>
          <w:szCs w:val="24"/>
        </w:rPr>
        <w:t>Раздел 4 «Все об окружающей среде»</w:t>
      </w:r>
    </w:p>
    <w:p w14:paraId="53F95C1A" w14:textId="77777777"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i/>
          <w:sz w:val="24"/>
          <w:szCs w:val="24"/>
        </w:rPr>
        <w:t>Тема</w:t>
      </w:r>
      <w:r w:rsidRPr="002523BF">
        <w:rPr>
          <w:rFonts w:ascii="PT Astra Serif" w:hAnsi="PT Astra Serif"/>
          <w:sz w:val="24"/>
          <w:szCs w:val="24"/>
        </w:rPr>
        <w:t xml:space="preserve"> 5.1</w:t>
      </w:r>
      <w:r w:rsidRPr="002523BF">
        <w:rPr>
          <w:rFonts w:ascii="PT Astra Serif" w:hAnsi="PT Astra Serif"/>
          <w:sz w:val="24"/>
          <w:szCs w:val="24"/>
        </w:rPr>
        <w:tab/>
        <w:t>Основы экологических знаний</w:t>
      </w:r>
    </w:p>
    <w:p w14:paraId="204F2152" w14:textId="6440B4FC"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Теоретическая часть:</w:t>
      </w:r>
      <w:r w:rsidR="00BF4968" w:rsidRPr="002523BF">
        <w:rPr>
          <w:rFonts w:ascii="PT Astra Serif" w:hAnsi="PT Astra Serif"/>
          <w:sz w:val="24"/>
          <w:szCs w:val="24"/>
        </w:rPr>
        <w:t xml:space="preserve"> Влияние экологических факторов на организмы. Приспособления организмов к различным экологическим факторам. Популяция. Взаимодействия разных видов (конкуренция, хищничество, симбиоз, паразитизм). Сезонные изменения в живой природе. Экосистемная организация живой природы. Роль производителей, потребителей и разрушителей органических веществ в экосистемах и круговороте веществ в природе. Пищевые связи в экосистеме. Цепи питания.  Особенности агроэкосистем.</w:t>
      </w:r>
    </w:p>
    <w:p w14:paraId="038EB08F" w14:textId="63312930"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Практическая часть: решение тематических заданий ЕГЭ по этой теме</w:t>
      </w:r>
      <w:r w:rsidRPr="002523BF">
        <w:rPr>
          <w:rFonts w:ascii="PT Astra Serif" w:hAnsi="PT Astra Serif"/>
          <w:sz w:val="24"/>
          <w:szCs w:val="24"/>
        </w:rPr>
        <w:tab/>
      </w:r>
    </w:p>
    <w:p w14:paraId="0625380B" w14:textId="14D46ABC"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i/>
          <w:sz w:val="24"/>
          <w:szCs w:val="24"/>
        </w:rPr>
        <w:t>Тема</w:t>
      </w:r>
      <w:r w:rsidRPr="002523BF">
        <w:rPr>
          <w:rFonts w:ascii="PT Astra Serif" w:hAnsi="PT Astra Serif"/>
          <w:sz w:val="24"/>
          <w:szCs w:val="24"/>
        </w:rPr>
        <w:t xml:space="preserve"> 5.2</w:t>
      </w:r>
      <w:r w:rsidRPr="002523BF">
        <w:rPr>
          <w:rFonts w:ascii="PT Astra Serif" w:hAnsi="PT Astra Serif"/>
          <w:sz w:val="24"/>
          <w:szCs w:val="24"/>
        </w:rPr>
        <w:tab/>
        <w:t>Итоговый контроль</w:t>
      </w:r>
      <w:r w:rsidRPr="002523BF">
        <w:rPr>
          <w:rFonts w:ascii="PT Astra Serif" w:hAnsi="PT Astra Serif"/>
          <w:sz w:val="24"/>
          <w:szCs w:val="24"/>
        </w:rPr>
        <w:tab/>
      </w:r>
    </w:p>
    <w:p w14:paraId="44371292" w14:textId="5729F65F" w:rsidR="00D735EC" w:rsidRDefault="00D735EC" w:rsidP="002523BF">
      <w:pPr>
        <w:spacing w:after="0" w:line="240" w:lineRule="auto"/>
        <w:jc w:val="both"/>
        <w:rPr>
          <w:rFonts w:ascii="PT Astra Serif" w:hAnsi="PT Astra Serif"/>
          <w:sz w:val="24"/>
          <w:szCs w:val="24"/>
        </w:rPr>
      </w:pPr>
      <w:r w:rsidRPr="002523BF">
        <w:rPr>
          <w:rFonts w:ascii="PT Astra Serif" w:hAnsi="PT Astra Serif"/>
          <w:sz w:val="24"/>
          <w:szCs w:val="24"/>
        </w:rPr>
        <w:t>Теоретическая часть:</w:t>
      </w:r>
      <w:r>
        <w:rPr>
          <w:rFonts w:ascii="PT Astra Serif" w:hAnsi="PT Astra Serif"/>
          <w:sz w:val="24"/>
          <w:szCs w:val="24"/>
        </w:rPr>
        <w:t xml:space="preserve"> тест</w:t>
      </w:r>
    </w:p>
    <w:p w14:paraId="340F710F" w14:textId="5DF612AB" w:rsidR="008768E7" w:rsidRPr="002523BF" w:rsidRDefault="008768E7" w:rsidP="002523BF">
      <w:pPr>
        <w:spacing w:after="0" w:line="240" w:lineRule="auto"/>
        <w:jc w:val="both"/>
        <w:rPr>
          <w:rFonts w:ascii="PT Astra Serif" w:hAnsi="PT Astra Serif"/>
          <w:sz w:val="24"/>
          <w:szCs w:val="24"/>
        </w:rPr>
      </w:pPr>
      <w:r w:rsidRPr="002523BF">
        <w:rPr>
          <w:rFonts w:ascii="PT Astra Serif" w:hAnsi="PT Astra Serif"/>
          <w:sz w:val="24"/>
          <w:szCs w:val="24"/>
        </w:rPr>
        <w:t>Практическая часть:</w:t>
      </w:r>
      <w:r w:rsidR="00BF4968" w:rsidRPr="002523BF">
        <w:rPr>
          <w:rFonts w:ascii="PT Astra Serif" w:hAnsi="PT Astra Serif"/>
          <w:sz w:val="24"/>
          <w:szCs w:val="24"/>
        </w:rPr>
        <w:t xml:space="preserve"> выполнение итогового контроля</w:t>
      </w:r>
    </w:p>
    <w:bookmarkEnd w:id="5"/>
    <w:p w14:paraId="7C7AE13A" w14:textId="2A40C747" w:rsidR="00EC291C" w:rsidRPr="002523BF" w:rsidRDefault="00EC291C" w:rsidP="002523BF">
      <w:pPr>
        <w:spacing w:after="0" w:line="240" w:lineRule="auto"/>
        <w:jc w:val="both"/>
        <w:rPr>
          <w:rFonts w:ascii="PT Astra Serif" w:hAnsi="PT Astra Serif"/>
          <w:sz w:val="24"/>
          <w:szCs w:val="24"/>
        </w:rPr>
      </w:pPr>
    </w:p>
    <w:p w14:paraId="26FDFC20" w14:textId="1734E3F9" w:rsidR="00EC291C" w:rsidRPr="002523BF" w:rsidRDefault="00EC291C" w:rsidP="002523BF">
      <w:pPr>
        <w:pStyle w:val="a6"/>
        <w:numPr>
          <w:ilvl w:val="0"/>
          <w:numId w:val="17"/>
        </w:numPr>
        <w:spacing w:after="0" w:line="240" w:lineRule="auto"/>
        <w:ind w:left="567" w:hanging="567"/>
        <w:jc w:val="both"/>
        <w:rPr>
          <w:rFonts w:ascii="PT Astra Serif" w:hAnsi="PT Astra Serif"/>
          <w:b/>
          <w:sz w:val="24"/>
          <w:szCs w:val="24"/>
        </w:rPr>
      </w:pPr>
      <w:r w:rsidRPr="002523BF">
        <w:rPr>
          <w:rFonts w:ascii="PT Astra Serif" w:hAnsi="PT Astra Serif"/>
          <w:b/>
          <w:sz w:val="24"/>
          <w:szCs w:val="24"/>
        </w:rPr>
        <w:t xml:space="preserve">ПЛАНИРУЕМЫЕ РЕЗУЛЬТАТЫ </w:t>
      </w:r>
    </w:p>
    <w:p w14:paraId="78BE1596" w14:textId="77777777" w:rsidR="00EC291C" w:rsidRPr="002523BF" w:rsidRDefault="00EC291C" w:rsidP="002523BF">
      <w:pPr>
        <w:pStyle w:val="a6"/>
        <w:spacing w:after="0" w:line="240" w:lineRule="auto"/>
        <w:ind w:left="567" w:hanging="567"/>
        <w:jc w:val="both"/>
        <w:rPr>
          <w:rFonts w:ascii="PT Astra Serif" w:hAnsi="PT Astra Serif"/>
          <w:b/>
          <w:sz w:val="24"/>
          <w:szCs w:val="24"/>
        </w:rPr>
      </w:pPr>
      <w:r w:rsidRPr="002523BF">
        <w:rPr>
          <w:rFonts w:ascii="PT Astra Serif" w:hAnsi="PT Astra Serif"/>
          <w:b/>
          <w:sz w:val="24"/>
          <w:szCs w:val="24"/>
        </w:rPr>
        <w:t>6.1 Комплекс знаний, умений и навыков</w:t>
      </w:r>
    </w:p>
    <w:p w14:paraId="2F4F2403" w14:textId="240AA464" w:rsidR="00EC291C" w:rsidRPr="002523BF" w:rsidRDefault="00EC291C" w:rsidP="002523BF">
      <w:pPr>
        <w:pStyle w:val="a6"/>
        <w:spacing w:after="0" w:line="240" w:lineRule="auto"/>
        <w:ind w:left="567" w:hanging="567"/>
        <w:jc w:val="both"/>
        <w:rPr>
          <w:rFonts w:ascii="PT Astra Serif" w:hAnsi="PT Astra Serif"/>
          <w:b/>
          <w:sz w:val="24"/>
          <w:szCs w:val="24"/>
        </w:rPr>
      </w:pPr>
      <w:r w:rsidRPr="002523BF">
        <w:rPr>
          <w:rFonts w:ascii="PT Astra Serif" w:hAnsi="PT Astra Serif"/>
          <w:b/>
          <w:sz w:val="24"/>
          <w:szCs w:val="24"/>
        </w:rPr>
        <w:t>1 год обучения</w:t>
      </w:r>
    </w:p>
    <w:p w14:paraId="0519B2C6" w14:textId="668DFF7E" w:rsidR="00EC291C" w:rsidRPr="002523BF" w:rsidRDefault="00EC291C" w:rsidP="002523BF">
      <w:pPr>
        <w:pStyle w:val="a5"/>
        <w:widowControl w:val="0"/>
        <w:autoSpaceDE w:val="0"/>
        <w:autoSpaceDN w:val="0"/>
        <w:adjustRightInd w:val="0"/>
        <w:ind w:left="567" w:hanging="567"/>
        <w:jc w:val="both"/>
        <w:rPr>
          <w:rFonts w:ascii="PT Astra Serif" w:hAnsi="PT Astra Serif"/>
          <w:spacing w:val="6"/>
          <w:sz w:val="24"/>
          <w:szCs w:val="24"/>
        </w:rPr>
      </w:pPr>
      <w:r w:rsidRPr="002523BF">
        <w:rPr>
          <w:rFonts w:ascii="PT Astra Serif" w:hAnsi="PT Astra Serif"/>
          <w:sz w:val="24"/>
          <w:szCs w:val="24"/>
        </w:rPr>
        <w:t>Знания:</w:t>
      </w:r>
      <w:r w:rsidR="005359E6" w:rsidRPr="002523BF">
        <w:rPr>
          <w:rFonts w:ascii="PT Astra Serif" w:hAnsi="PT Astra Serif"/>
          <w:spacing w:val="6"/>
          <w:sz w:val="24"/>
          <w:szCs w:val="24"/>
        </w:rPr>
        <w:t xml:space="preserve"> </w:t>
      </w:r>
    </w:p>
    <w:p w14:paraId="708F6C19" w14:textId="1326D360" w:rsidR="00323B5E" w:rsidRPr="002523BF" w:rsidRDefault="00323B5E" w:rsidP="002523BF">
      <w:pPr>
        <w:pStyle w:val="a5"/>
        <w:widowControl w:val="0"/>
        <w:numPr>
          <w:ilvl w:val="0"/>
          <w:numId w:val="34"/>
        </w:numPr>
        <w:autoSpaceDE w:val="0"/>
        <w:autoSpaceDN w:val="0"/>
        <w:adjustRightInd w:val="0"/>
        <w:ind w:left="567" w:hanging="567"/>
        <w:jc w:val="both"/>
        <w:rPr>
          <w:rFonts w:ascii="PT Astra Serif" w:hAnsi="PT Astra Serif"/>
          <w:color w:val="000000"/>
          <w:sz w:val="24"/>
          <w:szCs w:val="24"/>
        </w:rPr>
      </w:pPr>
      <w:r w:rsidRPr="002523BF">
        <w:rPr>
          <w:rFonts w:ascii="PT Astra Serif" w:hAnsi="PT Astra Serif"/>
          <w:sz w:val="24"/>
          <w:szCs w:val="24"/>
        </w:rPr>
        <w:t>понятийный аппарат школьной биологии; закономерности развития основных биологических явлений</w:t>
      </w:r>
    </w:p>
    <w:p w14:paraId="3B5333A9" w14:textId="0B133E5B" w:rsidR="00EC291C" w:rsidRPr="002523BF" w:rsidRDefault="00EC291C" w:rsidP="002523BF">
      <w:pPr>
        <w:spacing w:after="0" w:line="240" w:lineRule="auto"/>
        <w:jc w:val="both"/>
        <w:rPr>
          <w:rFonts w:ascii="PT Astra Serif" w:hAnsi="PT Astra Serif"/>
          <w:sz w:val="24"/>
          <w:szCs w:val="24"/>
        </w:rPr>
      </w:pPr>
      <w:r w:rsidRPr="002523BF">
        <w:rPr>
          <w:rFonts w:ascii="PT Astra Serif" w:hAnsi="PT Astra Serif"/>
          <w:sz w:val="24"/>
          <w:szCs w:val="24"/>
        </w:rPr>
        <w:t>Умения:</w:t>
      </w:r>
    </w:p>
    <w:p w14:paraId="6CD8FD5C" w14:textId="1068F2A4" w:rsidR="00323B5E" w:rsidRPr="002523BF" w:rsidRDefault="00323B5E" w:rsidP="002523BF">
      <w:pPr>
        <w:pStyle w:val="a6"/>
        <w:numPr>
          <w:ilvl w:val="0"/>
          <w:numId w:val="34"/>
        </w:numPr>
        <w:spacing w:after="0" w:line="240" w:lineRule="auto"/>
        <w:ind w:left="567" w:hanging="567"/>
        <w:jc w:val="both"/>
        <w:rPr>
          <w:rFonts w:ascii="PT Astra Serif" w:hAnsi="PT Astra Serif"/>
          <w:color w:val="000000" w:themeColor="text1"/>
          <w:sz w:val="24"/>
          <w:szCs w:val="24"/>
        </w:rPr>
      </w:pPr>
      <w:r w:rsidRPr="002523BF">
        <w:rPr>
          <w:rFonts w:ascii="PT Astra Serif" w:hAnsi="PT Astra Serif"/>
          <w:color w:val="000000" w:themeColor="text1"/>
          <w:sz w:val="24"/>
          <w:szCs w:val="24"/>
          <w:shd w:val="clear" w:color="auto" w:fill="FFFFFF"/>
        </w:rPr>
        <w:t>объяснение роли биологии в формировании научного мировоззрения; вклад биологических теорий в формирование современной естественнонаучной картины мира</w:t>
      </w:r>
    </w:p>
    <w:p w14:paraId="377B22A5" w14:textId="7C4BEFA3" w:rsidR="00EC291C" w:rsidRPr="002523BF" w:rsidRDefault="00EC291C" w:rsidP="002523BF">
      <w:pPr>
        <w:spacing w:after="0" w:line="240" w:lineRule="auto"/>
        <w:jc w:val="both"/>
        <w:rPr>
          <w:rFonts w:ascii="PT Astra Serif" w:hAnsi="PT Astra Serif"/>
          <w:sz w:val="24"/>
          <w:szCs w:val="24"/>
        </w:rPr>
      </w:pPr>
      <w:r w:rsidRPr="002523BF">
        <w:rPr>
          <w:rFonts w:ascii="PT Astra Serif" w:hAnsi="PT Astra Serif"/>
          <w:sz w:val="24"/>
          <w:szCs w:val="24"/>
        </w:rPr>
        <w:t xml:space="preserve">Навыки:  </w:t>
      </w:r>
    </w:p>
    <w:p w14:paraId="4E724D19" w14:textId="3E749825" w:rsidR="00EC291C" w:rsidRPr="002523BF" w:rsidRDefault="00EC291C" w:rsidP="002523BF">
      <w:pPr>
        <w:pStyle w:val="a6"/>
        <w:numPr>
          <w:ilvl w:val="0"/>
          <w:numId w:val="34"/>
        </w:numPr>
        <w:spacing w:after="0" w:line="240" w:lineRule="auto"/>
        <w:ind w:left="567" w:hanging="567"/>
        <w:jc w:val="both"/>
        <w:rPr>
          <w:rFonts w:ascii="PT Astra Serif" w:hAnsi="PT Astra Serif"/>
          <w:color w:val="000000"/>
          <w:sz w:val="24"/>
          <w:szCs w:val="24"/>
          <w:shd w:val="clear" w:color="auto" w:fill="FFFFFF"/>
        </w:rPr>
      </w:pPr>
      <w:r w:rsidRPr="002523BF">
        <w:rPr>
          <w:rFonts w:ascii="PT Astra Serif" w:hAnsi="PT Astra Serif"/>
          <w:color w:val="000000"/>
          <w:sz w:val="24"/>
          <w:szCs w:val="24"/>
          <w:shd w:val="clear" w:color="auto" w:fill="FFFFFF"/>
        </w:rPr>
        <w:t>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4F525982" w14:textId="2167FE3A" w:rsidR="00EC291C" w:rsidRPr="002523BF" w:rsidRDefault="00EC291C" w:rsidP="002523BF">
      <w:pPr>
        <w:pStyle w:val="a6"/>
        <w:numPr>
          <w:ilvl w:val="0"/>
          <w:numId w:val="34"/>
        </w:numPr>
        <w:spacing w:after="0" w:line="240" w:lineRule="auto"/>
        <w:ind w:left="567" w:hanging="567"/>
        <w:jc w:val="both"/>
        <w:rPr>
          <w:rFonts w:ascii="PT Astra Serif" w:hAnsi="PT Astra Serif"/>
          <w:color w:val="000000"/>
          <w:sz w:val="24"/>
          <w:szCs w:val="24"/>
          <w:shd w:val="clear" w:color="auto" w:fill="FFFFFF"/>
        </w:rPr>
      </w:pPr>
      <w:r w:rsidRPr="002523BF">
        <w:rPr>
          <w:rFonts w:ascii="PT Astra Serif" w:hAnsi="PT Astra Serif"/>
          <w:color w:val="000000"/>
          <w:sz w:val="24"/>
          <w:szCs w:val="24"/>
          <w:shd w:val="clear" w:color="auto" w:fill="FFFFFF"/>
        </w:rPr>
        <w:t>использование информационно-коммуникативные технологий в профессиональной деятельности.</w:t>
      </w:r>
    </w:p>
    <w:p w14:paraId="2540BCBA" w14:textId="77777777" w:rsidR="00EC291C" w:rsidRPr="002523BF" w:rsidRDefault="00EC291C" w:rsidP="002523BF">
      <w:pPr>
        <w:pStyle w:val="a6"/>
        <w:numPr>
          <w:ilvl w:val="1"/>
          <w:numId w:val="32"/>
        </w:numPr>
        <w:spacing w:after="0" w:line="240" w:lineRule="auto"/>
        <w:ind w:left="567" w:hanging="567"/>
        <w:jc w:val="both"/>
        <w:rPr>
          <w:rFonts w:ascii="PT Astra Serif" w:hAnsi="PT Astra Serif"/>
          <w:sz w:val="24"/>
          <w:szCs w:val="24"/>
        </w:rPr>
      </w:pPr>
      <w:r w:rsidRPr="002523BF">
        <w:rPr>
          <w:rFonts w:ascii="PT Astra Serif" w:hAnsi="PT Astra Serif"/>
          <w:b/>
          <w:sz w:val="24"/>
          <w:szCs w:val="24"/>
        </w:rPr>
        <w:t>Метапредметные образовательные результаты</w:t>
      </w:r>
    </w:p>
    <w:p w14:paraId="3F94DFA5" w14:textId="237074C9" w:rsidR="00EC291C" w:rsidRPr="002523BF" w:rsidRDefault="00BF4968" w:rsidP="002523BF">
      <w:pPr>
        <w:pStyle w:val="a6"/>
        <w:numPr>
          <w:ilvl w:val="2"/>
          <w:numId w:val="32"/>
        </w:numPr>
        <w:spacing w:after="0" w:line="240" w:lineRule="auto"/>
        <w:ind w:left="567" w:hanging="567"/>
        <w:jc w:val="both"/>
        <w:rPr>
          <w:rFonts w:ascii="PT Astra Serif" w:eastAsiaTheme="minorHAnsi" w:hAnsi="PT Astra Serif"/>
          <w:sz w:val="24"/>
          <w:szCs w:val="24"/>
          <w:lang w:eastAsia="en-US"/>
        </w:rPr>
      </w:pPr>
      <w:r w:rsidRPr="002523BF">
        <w:rPr>
          <w:rFonts w:ascii="PT Astra Serif" w:hAnsi="PT Astra Serif"/>
          <w:sz w:val="24"/>
          <w:szCs w:val="24"/>
          <w:u w:val="single"/>
        </w:rPr>
        <w:t xml:space="preserve"> </w:t>
      </w:r>
      <w:r w:rsidR="00EC291C" w:rsidRPr="002523BF">
        <w:rPr>
          <w:rFonts w:ascii="PT Astra Serif" w:hAnsi="PT Astra Serif"/>
          <w:sz w:val="24"/>
          <w:szCs w:val="24"/>
          <w:u w:val="single"/>
        </w:rPr>
        <w:t>Регулятивные:</w:t>
      </w:r>
      <w:r w:rsidR="00EC291C" w:rsidRPr="002523BF">
        <w:rPr>
          <w:rFonts w:ascii="PT Astra Serif" w:hAnsi="PT Astra Serif"/>
          <w:i/>
          <w:sz w:val="24"/>
          <w:szCs w:val="24"/>
          <w:u w:val="single"/>
        </w:rPr>
        <w:t xml:space="preserve"> </w:t>
      </w:r>
    </w:p>
    <w:p w14:paraId="4D549FFF" w14:textId="77777777" w:rsidR="00EC291C" w:rsidRPr="002523BF" w:rsidRDefault="00EC291C" w:rsidP="002523BF">
      <w:pPr>
        <w:pStyle w:val="a6"/>
        <w:numPr>
          <w:ilvl w:val="0"/>
          <w:numId w:val="20"/>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определять и формулировать цель деятельности; </w:t>
      </w:r>
    </w:p>
    <w:p w14:paraId="428AD86C" w14:textId="77777777" w:rsidR="00EC291C" w:rsidRPr="002523BF" w:rsidRDefault="00EC291C" w:rsidP="002523BF">
      <w:pPr>
        <w:pStyle w:val="a6"/>
        <w:numPr>
          <w:ilvl w:val="1"/>
          <w:numId w:val="20"/>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самостоятельно обнаруживать и формулировать проблему; </w:t>
      </w:r>
    </w:p>
    <w:p w14:paraId="639D7874" w14:textId="77777777" w:rsidR="00EC291C" w:rsidRPr="002523BF" w:rsidRDefault="00EC291C" w:rsidP="002523BF">
      <w:pPr>
        <w:pStyle w:val="a6"/>
        <w:numPr>
          <w:ilvl w:val="1"/>
          <w:numId w:val="20"/>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выбирать из предложенных и искать самостоятельные средства достижения цели; </w:t>
      </w:r>
    </w:p>
    <w:p w14:paraId="2B22F673" w14:textId="77777777" w:rsidR="00EC291C" w:rsidRPr="002523BF" w:rsidRDefault="00EC291C" w:rsidP="002523BF">
      <w:pPr>
        <w:pStyle w:val="a6"/>
        <w:numPr>
          <w:ilvl w:val="1"/>
          <w:numId w:val="20"/>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lastRenderedPageBreak/>
        <w:t xml:space="preserve">выдвигать версии решения проблемы, осознавать конечный результат; </w:t>
      </w:r>
    </w:p>
    <w:p w14:paraId="77555A5D" w14:textId="77777777" w:rsidR="00EC291C" w:rsidRPr="002523BF" w:rsidRDefault="00EC291C" w:rsidP="002523BF">
      <w:pPr>
        <w:pStyle w:val="a6"/>
        <w:numPr>
          <w:ilvl w:val="1"/>
          <w:numId w:val="20"/>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подбирать к каждой проблеме адекватную ей теоретическую модель; </w:t>
      </w:r>
    </w:p>
    <w:p w14:paraId="207891A8" w14:textId="77777777" w:rsidR="00EC291C" w:rsidRPr="002523BF" w:rsidRDefault="00EC291C" w:rsidP="002523BF">
      <w:pPr>
        <w:pStyle w:val="a6"/>
        <w:numPr>
          <w:ilvl w:val="1"/>
          <w:numId w:val="20"/>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планировать свою индивидуальную образовательную траекторию.</w:t>
      </w:r>
    </w:p>
    <w:p w14:paraId="4C7894D9" w14:textId="74FCDB28" w:rsidR="00EC291C" w:rsidRPr="002523BF" w:rsidRDefault="00BF4968" w:rsidP="002523BF">
      <w:pPr>
        <w:pStyle w:val="a6"/>
        <w:numPr>
          <w:ilvl w:val="2"/>
          <w:numId w:val="32"/>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 </w:t>
      </w:r>
      <w:r w:rsidR="00EC291C" w:rsidRPr="002523BF">
        <w:rPr>
          <w:rFonts w:ascii="PT Astra Serif" w:hAnsi="PT Astra Serif"/>
          <w:sz w:val="24"/>
          <w:szCs w:val="24"/>
        </w:rPr>
        <w:t>Познавательные:</w:t>
      </w:r>
    </w:p>
    <w:p w14:paraId="48F33939" w14:textId="77777777" w:rsidR="00EC291C" w:rsidRPr="002523BF" w:rsidRDefault="00EC291C" w:rsidP="002523BF">
      <w:pPr>
        <w:pStyle w:val="a6"/>
        <w:numPr>
          <w:ilvl w:val="0"/>
          <w:numId w:val="22"/>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делать предварительный отбор источников информации, добывать информацию; </w:t>
      </w:r>
    </w:p>
    <w:p w14:paraId="35E72B3B" w14:textId="77777777" w:rsidR="00EC291C" w:rsidRPr="002523BF" w:rsidRDefault="00EC291C" w:rsidP="002523BF">
      <w:pPr>
        <w:pStyle w:val="a6"/>
        <w:numPr>
          <w:ilvl w:val="1"/>
          <w:numId w:val="21"/>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сопоставлять и отбирать информацию, полученную из разных источников; </w:t>
      </w:r>
    </w:p>
    <w:p w14:paraId="00724304" w14:textId="77777777" w:rsidR="00EC291C" w:rsidRPr="002523BF" w:rsidRDefault="00EC291C" w:rsidP="002523BF">
      <w:pPr>
        <w:pStyle w:val="a6"/>
        <w:numPr>
          <w:ilvl w:val="1"/>
          <w:numId w:val="21"/>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ориентироваться в своей системе знаний и определять сферу своих жизненных интересов. </w:t>
      </w:r>
    </w:p>
    <w:p w14:paraId="3A8195FE" w14:textId="77777777" w:rsidR="00EC291C" w:rsidRPr="002523BF" w:rsidRDefault="00EC291C" w:rsidP="002523BF">
      <w:pPr>
        <w:pStyle w:val="a6"/>
        <w:numPr>
          <w:ilvl w:val="1"/>
          <w:numId w:val="21"/>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анализировать, сравнивать, классифицировать и обобщать понятия; </w:t>
      </w:r>
    </w:p>
    <w:p w14:paraId="18640B31" w14:textId="77777777" w:rsidR="00EC291C" w:rsidRPr="002523BF" w:rsidRDefault="00EC291C" w:rsidP="002523BF">
      <w:pPr>
        <w:pStyle w:val="a6"/>
        <w:numPr>
          <w:ilvl w:val="1"/>
          <w:numId w:val="21"/>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самостоятельно выбирать основания и критерии для указанных логических операций; </w:t>
      </w:r>
    </w:p>
    <w:p w14:paraId="510E148A" w14:textId="77777777" w:rsidR="00EC291C" w:rsidRPr="002523BF" w:rsidRDefault="00EC291C" w:rsidP="002523BF">
      <w:pPr>
        <w:pStyle w:val="a6"/>
        <w:numPr>
          <w:ilvl w:val="1"/>
          <w:numId w:val="21"/>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устанавливать </w:t>
      </w:r>
      <w:proofErr w:type="spellStart"/>
      <w:r w:rsidRPr="002523BF">
        <w:rPr>
          <w:rFonts w:ascii="PT Astra Serif" w:hAnsi="PT Astra Serif"/>
          <w:sz w:val="24"/>
          <w:szCs w:val="24"/>
        </w:rPr>
        <w:t>причинно</w:t>
      </w:r>
      <w:proofErr w:type="spellEnd"/>
      <w:r w:rsidRPr="002523BF">
        <w:rPr>
          <w:rFonts w:ascii="PT Astra Serif" w:hAnsi="PT Astra Serif"/>
          <w:sz w:val="24"/>
          <w:szCs w:val="24"/>
        </w:rPr>
        <w:t xml:space="preserve">–следственные связи; </w:t>
      </w:r>
    </w:p>
    <w:p w14:paraId="2436E5C0" w14:textId="77777777" w:rsidR="00EC291C" w:rsidRPr="002523BF" w:rsidRDefault="00EC291C" w:rsidP="002523BF">
      <w:pPr>
        <w:pStyle w:val="a6"/>
        <w:numPr>
          <w:ilvl w:val="1"/>
          <w:numId w:val="21"/>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создавать модели с выделением существенных характеристик объекта.</w:t>
      </w:r>
    </w:p>
    <w:p w14:paraId="6918B4A3" w14:textId="504C39F0" w:rsidR="00EC291C" w:rsidRPr="002523BF" w:rsidRDefault="00BF4968" w:rsidP="002523BF">
      <w:pPr>
        <w:pStyle w:val="a6"/>
        <w:numPr>
          <w:ilvl w:val="2"/>
          <w:numId w:val="32"/>
        </w:numPr>
        <w:spacing w:after="0" w:line="240" w:lineRule="auto"/>
        <w:ind w:left="567" w:hanging="567"/>
        <w:jc w:val="both"/>
        <w:rPr>
          <w:rFonts w:ascii="PT Astra Serif" w:hAnsi="PT Astra Serif"/>
          <w:sz w:val="24"/>
          <w:szCs w:val="24"/>
          <w:u w:val="single"/>
        </w:rPr>
      </w:pPr>
      <w:r w:rsidRPr="002523BF">
        <w:rPr>
          <w:rFonts w:ascii="PT Astra Serif" w:hAnsi="PT Astra Serif"/>
          <w:sz w:val="24"/>
          <w:szCs w:val="24"/>
          <w:u w:val="single"/>
        </w:rPr>
        <w:t xml:space="preserve"> </w:t>
      </w:r>
      <w:r w:rsidR="00EC291C" w:rsidRPr="002523BF">
        <w:rPr>
          <w:rFonts w:ascii="PT Astra Serif" w:hAnsi="PT Astra Serif"/>
          <w:sz w:val="24"/>
          <w:szCs w:val="24"/>
          <w:u w:val="single"/>
        </w:rPr>
        <w:t>Коммуникативные:</w:t>
      </w:r>
    </w:p>
    <w:p w14:paraId="73D6D2C3" w14:textId="77777777" w:rsidR="00EC291C" w:rsidRPr="002523BF" w:rsidRDefault="00EC291C" w:rsidP="002523BF">
      <w:pPr>
        <w:spacing w:after="0" w:line="240" w:lineRule="auto"/>
        <w:ind w:left="567" w:hanging="567"/>
        <w:jc w:val="both"/>
        <w:rPr>
          <w:rFonts w:ascii="PT Astra Serif" w:hAnsi="PT Astra Serif"/>
          <w:sz w:val="24"/>
          <w:szCs w:val="24"/>
        </w:rPr>
      </w:pPr>
      <w:r w:rsidRPr="002523BF">
        <w:rPr>
          <w:rFonts w:ascii="PT Astra Serif" w:hAnsi="PT Astra Serif"/>
          <w:sz w:val="24"/>
          <w:szCs w:val="24"/>
        </w:rPr>
        <w:t>-   Доносить свою позицию до других, владея приемами монологической и диалогической речи;</w:t>
      </w:r>
    </w:p>
    <w:p w14:paraId="13608538" w14:textId="77777777" w:rsidR="00EC291C" w:rsidRPr="002523BF" w:rsidRDefault="00EC291C" w:rsidP="002523BF">
      <w:pPr>
        <w:pStyle w:val="a6"/>
        <w:numPr>
          <w:ilvl w:val="1"/>
          <w:numId w:val="23"/>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отстаивать свою точку зрения, приводить аргументы, подтверждая их фактами; </w:t>
      </w:r>
    </w:p>
    <w:p w14:paraId="78E36AEA" w14:textId="77777777" w:rsidR="00EC291C" w:rsidRPr="002523BF" w:rsidRDefault="00EC291C" w:rsidP="002523BF">
      <w:pPr>
        <w:pStyle w:val="a6"/>
        <w:numPr>
          <w:ilvl w:val="1"/>
          <w:numId w:val="23"/>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уметь выдвигать контраргументы, перефразировать свою мысль; </w:t>
      </w:r>
    </w:p>
    <w:p w14:paraId="47898E57" w14:textId="77777777" w:rsidR="00EC291C" w:rsidRPr="002523BF" w:rsidRDefault="00EC291C" w:rsidP="002523BF">
      <w:pPr>
        <w:pStyle w:val="a6"/>
        <w:numPr>
          <w:ilvl w:val="1"/>
          <w:numId w:val="23"/>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корректно убеждать других в правоте своей позиции (точки зрения). </w:t>
      </w:r>
    </w:p>
    <w:p w14:paraId="032678D9" w14:textId="77777777" w:rsidR="00EC291C" w:rsidRPr="002523BF" w:rsidRDefault="00EC291C" w:rsidP="002523BF">
      <w:pPr>
        <w:pStyle w:val="a6"/>
        <w:numPr>
          <w:ilvl w:val="1"/>
          <w:numId w:val="24"/>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уметь взглянуть на ситуацию с иной позиции и договариваться с людьми других позиций;</w:t>
      </w:r>
    </w:p>
    <w:p w14:paraId="75F6DD1E" w14:textId="77777777" w:rsidR="00EC291C" w:rsidRPr="002523BF" w:rsidRDefault="00EC291C" w:rsidP="002523BF">
      <w:pPr>
        <w:pStyle w:val="a6"/>
        <w:numPr>
          <w:ilvl w:val="1"/>
          <w:numId w:val="24"/>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толерантно строить отношения с людьми других позиций и интересов, находить компромиссы.</w:t>
      </w:r>
    </w:p>
    <w:p w14:paraId="4B624035" w14:textId="77777777" w:rsidR="00EC291C" w:rsidRPr="002523BF" w:rsidRDefault="00EC291C" w:rsidP="002523BF">
      <w:pPr>
        <w:pStyle w:val="a6"/>
        <w:numPr>
          <w:ilvl w:val="1"/>
          <w:numId w:val="32"/>
        </w:numPr>
        <w:spacing w:after="0" w:line="240" w:lineRule="auto"/>
        <w:ind w:left="567" w:hanging="567"/>
        <w:jc w:val="both"/>
        <w:rPr>
          <w:rFonts w:ascii="PT Astra Serif" w:hAnsi="PT Astra Serif"/>
          <w:b/>
          <w:sz w:val="24"/>
          <w:szCs w:val="24"/>
        </w:rPr>
      </w:pPr>
      <w:r w:rsidRPr="002523BF">
        <w:rPr>
          <w:rFonts w:ascii="PT Astra Serif" w:hAnsi="PT Astra Serif"/>
          <w:b/>
          <w:sz w:val="24"/>
          <w:szCs w:val="24"/>
        </w:rPr>
        <w:t>Личностные образовательные результаты:</w:t>
      </w:r>
    </w:p>
    <w:p w14:paraId="1346101E" w14:textId="41BCBCFD" w:rsidR="00EC291C" w:rsidRPr="002523BF" w:rsidRDefault="00EC291C" w:rsidP="002523BF">
      <w:pPr>
        <w:pStyle w:val="a6"/>
        <w:numPr>
          <w:ilvl w:val="1"/>
          <w:numId w:val="24"/>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14:paraId="01E500BB" w14:textId="3F1F464F" w:rsidR="00EC291C" w:rsidRPr="002523BF" w:rsidRDefault="00EC291C" w:rsidP="002523BF">
      <w:pPr>
        <w:pStyle w:val="a6"/>
        <w:numPr>
          <w:ilvl w:val="1"/>
          <w:numId w:val="24"/>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14:paraId="4959B164" w14:textId="46BB7E8F" w:rsidR="00EC291C" w:rsidRPr="002523BF" w:rsidRDefault="00EC291C" w:rsidP="002523BF">
      <w:pPr>
        <w:pStyle w:val="a6"/>
        <w:numPr>
          <w:ilvl w:val="1"/>
          <w:numId w:val="24"/>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формирование уважительного отношения к иному мнению, истории и культуре других народов;</w:t>
      </w:r>
    </w:p>
    <w:p w14:paraId="10F730A9" w14:textId="5EA7E3D0" w:rsidR="00EC291C" w:rsidRPr="002523BF" w:rsidRDefault="00EC291C" w:rsidP="002523BF">
      <w:pPr>
        <w:pStyle w:val="a6"/>
        <w:numPr>
          <w:ilvl w:val="1"/>
          <w:numId w:val="24"/>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овладение начальными навыками адаптации в динамично изменяющемся и развивающемся мире;</w:t>
      </w:r>
    </w:p>
    <w:p w14:paraId="76127A04" w14:textId="1EAE12F8" w:rsidR="00EC291C" w:rsidRPr="002523BF" w:rsidRDefault="00EC291C" w:rsidP="002523BF">
      <w:pPr>
        <w:pStyle w:val="a6"/>
        <w:numPr>
          <w:ilvl w:val="1"/>
          <w:numId w:val="24"/>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14:paraId="3DDFD541" w14:textId="642996A8" w:rsidR="00EC291C" w:rsidRPr="002523BF" w:rsidRDefault="00EC291C" w:rsidP="002523BF">
      <w:pPr>
        <w:pStyle w:val="a6"/>
        <w:numPr>
          <w:ilvl w:val="1"/>
          <w:numId w:val="24"/>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4F04E45F" w14:textId="1C80720D" w:rsidR="00EC291C" w:rsidRPr="002523BF" w:rsidRDefault="00EC291C" w:rsidP="002523BF">
      <w:pPr>
        <w:pStyle w:val="a6"/>
        <w:numPr>
          <w:ilvl w:val="1"/>
          <w:numId w:val="24"/>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формирование эстетических потребностей, ценностей и чувств;</w:t>
      </w:r>
    </w:p>
    <w:p w14:paraId="09B9EE7A" w14:textId="3461A3A5" w:rsidR="00EC291C" w:rsidRPr="002523BF" w:rsidRDefault="00EC291C" w:rsidP="002523BF">
      <w:pPr>
        <w:pStyle w:val="a6"/>
        <w:numPr>
          <w:ilvl w:val="1"/>
          <w:numId w:val="24"/>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3CFE6941" w14:textId="22B388D3" w:rsidR="00EC291C" w:rsidRPr="002523BF" w:rsidRDefault="00EC291C" w:rsidP="002523BF">
      <w:pPr>
        <w:pStyle w:val="a6"/>
        <w:numPr>
          <w:ilvl w:val="1"/>
          <w:numId w:val="24"/>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0718BF87" w14:textId="2C4750D8" w:rsidR="00EC291C" w:rsidRPr="002523BF" w:rsidRDefault="00EC291C" w:rsidP="002523BF">
      <w:pPr>
        <w:pStyle w:val="a6"/>
        <w:numPr>
          <w:ilvl w:val="1"/>
          <w:numId w:val="24"/>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3351D78" w14:textId="77777777" w:rsidR="00EC291C" w:rsidRPr="002523BF" w:rsidRDefault="00EC291C" w:rsidP="002523BF">
      <w:pPr>
        <w:pStyle w:val="a6"/>
        <w:numPr>
          <w:ilvl w:val="1"/>
          <w:numId w:val="32"/>
        </w:numPr>
        <w:spacing w:after="0" w:line="240" w:lineRule="auto"/>
        <w:ind w:left="567" w:hanging="567"/>
        <w:jc w:val="both"/>
        <w:rPr>
          <w:rFonts w:ascii="PT Astra Serif" w:hAnsi="PT Astra Serif"/>
          <w:b/>
          <w:sz w:val="24"/>
          <w:szCs w:val="24"/>
        </w:rPr>
      </w:pPr>
      <w:r w:rsidRPr="002523BF">
        <w:rPr>
          <w:rFonts w:ascii="PT Astra Serif" w:hAnsi="PT Astra Serif"/>
          <w:b/>
          <w:sz w:val="24"/>
          <w:szCs w:val="24"/>
        </w:rPr>
        <w:t>Ключевые компетенции</w:t>
      </w:r>
    </w:p>
    <w:p w14:paraId="17B8622F" w14:textId="77777777" w:rsidR="00EC291C" w:rsidRPr="002523BF" w:rsidRDefault="00EC291C" w:rsidP="002523BF">
      <w:pPr>
        <w:pStyle w:val="a6"/>
        <w:numPr>
          <w:ilvl w:val="0"/>
          <w:numId w:val="26"/>
        </w:numPr>
        <w:tabs>
          <w:tab w:val="left" w:pos="1134"/>
        </w:tabs>
        <w:spacing w:after="0" w:line="240" w:lineRule="auto"/>
        <w:ind w:left="567" w:hanging="567"/>
        <w:jc w:val="both"/>
        <w:rPr>
          <w:rFonts w:ascii="PT Astra Serif" w:hAnsi="PT Astra Serif"/>
          <w:sz w:val="24"/>
          <w:szCs w:val="24"/>
        </w:rPr>
      </w:pPr>
      <w:r w:rsidRPr="002523BF">
        <w:rPr>
          <w:rFonts w:ascii="PT Astra Serif" w:hAnsi="PT Astra Serif"/>
          <w:sz w:val="24"/>
          <w:szCs w:val="24"/>
        </w:rPr>
        <w:t xml:space="preserve">Ценностно-смысловые </w:t>
      </w:r>
    </w:p>
    <w:p w14:paraId="179B5388" w14:textId="56CAA05E" w:rsidR="00EC291C" w:rsidRPr="002523BF" w:rsidRDefault="00EC291C" w:rsidP="002523BF">
      <w:pPr>
        <w:pStyle w:val="a6"/>
        <w:numPr>
          <w:ilvl w:val="0"/>
          <w:numId w:val="26"/>
        </w:numPr>
        <w:tabs>
          <w:tab w:val="left" w:pos="1134"/>
        </w:tabs>
        <w:spacing w:after="0" w:line="240" w:lineRule="auto"/>
        <w:ind w:left="567" w:hanging="567"/>
        <w:jc w:val="both"/>
        <w:rPr>
          <w:rFonts w:ascii="PT Astra Serif" w:hAnsi="PT Astra Serif"/>
          <w:sz w:val="24"/>
          <w:szCs w:val="24"/>
        </w:rPr>
      </w:pPr>
      <w:r w:rsidRPr="002523BF">
        <w:rPr>
          <w:rFonts w:ascii="PT Astra Serif" w:hAnsi="PT Astra Serif"/>
          <w:sz w:val="24"/>
          <w:szCs w:val="24"/>
        </w:rPr>
        <w:lastRenderedPageBreak/>
        <w:t>Общекультурные (научить ориентироваться в ключевых проблемах современной жизни – экологических, политических, межкультурного взаимодействия и иных, т.е. решать аналитические проблемы</w:t>
      </w:r>
      <w:r w:rsidR="00D00463" w:rsidRPr="002523BF">
        <w:rPr>
          <w:rFonts w:ascii="PT Astra Serif" w:hAnsi="PT Astra Serif"/>
          <w:sz w:val="24"/>
          <w:szCs w:val="24"/>
        </w:rPr>
        <w:t>)</w:t>
      </w:r>
    </w:p>
    <w:p w14:paraId="3CE0538F" w14:textId="77777777" w:rsidR="00EC291C" w:rsidRPr="002523BF" w:rsidRDefault="00EC291C" w:rsidP="002523BF">
      <w:pPr>
        <w:pStyle w:val="a6"/>
        <w:numPr>
          <w:ilvl w:val="0"/>
          <w:numId w:val="26"/>
        </w:numPr>
        <w:tabs>
          <w:tab w:val="left" w:pos="1134"/>
        </w:tabs>
        <w:spacing w:after="0" w:line="240" w:lineRule="auto"/>
        <w:ind w:left="567" w:hanging="567"/>
        <w:jc w:val="both"/>
        <w:rPr>
          <w:rFonts w:ascii="PT Astra Serif" w:hAnsi="PT Astra Serif"/>
          <w:sz w:val="24"/>
          <w:szCs w:val="24"/>
        </w:rPr>
      </w:pPr>
      <w:r w:rsidRPr="002523BF">
        <w:rPr>
          <w:rFonts w:ascii="PT Astra Serif" w:hAnsi="PT Astra Serif"/>
          <w:sz w:val="24"/>
          <w:szCs w:val="24"/>
        </w:rPr>
        <w:t>Учебно-познавательные (научить учиться, т.е. научить решать проблемы в сфере учебной деятельности)</w:t>
      </w:r>
    </w:p>
    <w:p w14:paraId="04F275E9" w14:textId="77777777" w:rsidR="00EC291C" w:rsidRPr="002523BF" w:rsidRDefault="00EC291C" w:rsidP="002523BF">
      <w:pPr>
        <w:pStyle w:val="a6"/>
        <w:numPr>
          <w:ilvl w:val="0"/>
          <w:numId w:val="26"/>
        </w:numPr>
        <w:tabs>
          <w:tab w:val="left" w:pos="1134"/>
        </w:tabs>
        <w:spacing w:after="0" w:line="240" w:lineRule="auto"/>
        <w:ind w:left="567" w:hanging="567"/>
        <w:jc w:val="both"/>
        <w:rPr>
          <w:rFonts w:ascii="PT Astra Serif" w:hAnsi="PT Astra Serif"/>
          <w:sz w:val="24"/>
          <w:szCs w:val="24"/>
        </w:rPr>
      </w:pPr>
      <w:r w:rsidRPr="002523BF">
        <w:rPr>
          <w:rFonts w:ascii="PT Astra Serif" w:hAnsi="PT Astra Serif"/>
          <w:sz w:val="24"/>
          <w:szCs w:val="24"/>
        </w:rPr>
        <w:t>Информационные (научить объяснять явления действительности, их сущность, причины, взаимосвязи, используя соответствующий научный аппарат, т.е. решать познавательные проблемы)</w:t>
      </w:r>
    </w:p>
    <w:p w14:paraId="64A220C4" w14:textId="77777777" w:rsidR="00EC291C" w:rsidRPr="002523BF" w:rsidRDefault="00EC291C" w:rsidP="002523BF">
      <w:pPr>
        <w:pStyle w:val="a6"/>
        <w:numPr>
          <w:ilvl w:val="0"/>
          <w:numId w:val="26"/>
        </w:numPr>
        <w:tabs>
          <w:tab w:val="left" w:pos="1134"/>
        </w:tabs>
        <w:spacing w:after="0" w:line="240" w:lineRule="auto"/>
        <w:ind w:left="567" w:hanging="567"/>
        <w:jc w:val="both"/>
        <w:rPr>
          <w:rFonts w:ascii="PT Astra Serif" w:hAnsi="PT Astra Serif"/>
          <w:sz w:val="24"/>
          <w:szCs w:val="24"/>
        </w:rPr>
      </w:pPr>
      <w:r w:rsidRPr="002523BF">
        <w:rPr>
          <w:rFonts w:ascii="PT Astra Serif" w:hAnsi="PT Astra Serif"/>
          <w:sz w:val="24"/>
          <w:szCs w:val="24"/>
        </w:rPr>
        <w:t>Коммуникативные (</w:t>
      </w:r>
      <w:r w:rsidRPr="002523BF">
        <w:rPr>
          <w:rFonts w:ascii="PT Astra Serif" w:hAnsi="PT Astra Serif"/>
          <w:color w:val="000000"/>
          <w:sz w:val="24"/>
          <w:szCs w:val="24"/>
        </w:rPr>
        <w:t>научить работать в коллективе и в команде, научить брать на себя ответственность за работу членов команды (подчиненных), результат выполнения заданий.</w:t>
      </w:r>
      <w:r w:rsidRPr="002523BF">
        <w:rPr>
          <w:rFonts w:ascii="PT Astra Serif" w:hAnsi="PT Astra Serif"/>
          <w:sz w:val="24"/>
          <w:szCs w:val="24"/>
        </w:rPr>
        <w:t>)</w:t>
      </w:r>
    </w:p>
    <w:p w14:paraId="3ACFF717" w14:textId="77777777" w:rsidR="00EC291C" w:rsidRPr="002523BF" w:rsidRDefault="00EC291C" w:rsidP="002523BF">
      <w:pPr>
        <w:pStyle w:val="a6"/>
        <w:numPr>
          <w:ilvl w:val="1"/>
          <w:numId w:val="27"/>
        </w:numPr>
        <w:tabs>
          <w:tab w:val="left" w:pos="1134"/>
        </w:tabs>
        <w:spacing w:after="0" w:line="240" w:lineRule="auto"/>
        <w:ind w:left="567" w:hanging="567"/>
        <w:jc w:val="both"/>
        <w:rPr>
          <w:rFonts w:ascii="PT Astra Serif" w:hAnsi="PT Astra Serif"/>
          <w:sz w:val="24"/>
          <w:szCs w:val="24"/>
        </w:rPr>
      </w:pPr>
      <w:r w:rsidRPr="002523BF">
        <w:rPr>
          <w:rFonts w:ascii="PT Astra Serif" w:hAnsi="PT Astra Serif"/>
          <w:sz w:val="24"/>
          <w:szCs w:val="24"/>
        </w:rPr>
        <w:t>Социально-трудовые (научить решать проблемы, связанные с реализацией определенных социальных ролей; научить решать проблемы, общие для разных видов профессиональной и иной деятельности)</w:t>
      </w:r>
    </w:p>
    <w:p w14:paraId="5746F8CF" w14:textId="77777777" w:rsidR="00EC291C" w:rsidRPr="002523BF" w:rsidRDefault="00EC291C" w:rsidP="002523BF">
      <w:pPr>
        <w:pStyle w:val="a6"/>
        <w:numPr>
          <w:ilvl w:val="1"/>
          <w:numId w:val="27"/>
        </w:numPr>
        <w:tabs>
          <w:tab w:val="left" w:pos="1134"/>
        </w:tabs>
        <w:spacing w:after="0" w:line="240" w:lineRule="auto"/>
        <w:ind w:left="567" w:hanging="567"/>
        <w:jc w:val="both"/>
        <w:rPr>
          <w:rFonts w:ascii="PT Astra Serif" w:hAnsi="PT Astra Serif"/>
          <w:sz w:val="24"/>
          <w:szCs w:val="24"/>
        </w:rPr>
      </w:pPr>
      <w:r w:rsidRPr="002523BF">
        <w:rPr>
          <w:rFonts w:ascii="PT Astra Serif" w:hAnsi="PT Astra Serif"/>
          <w:sz w:val="24"/>
          <w:szCs w:val="24"/>
        </w:rPr>
        <w:t>Компетенции личностного самосовершенствования (научить решать проблемы профессионального выбора, включая подготовку к дальнейшему обучению в учебных заведениях системы профессионального образования)</w:t>
      </w:r>
    </w:p>
    <w:p w14:paraId="58C3F3AA" w14:textId="77777777" w:rsidR="00EC291C" w:rsidRPr="002523BF" w:rsidRDefault="00EC291C" w:rsidP="002523BF">
      <w:pPr>
        <w:tabs>
          <w:tab w:val="left" w:pos="1134"/>
        </w:tabs>
        <w:spacing w:after="0" w:line="240" w:lineRule="auto"/>
        <w:ind w:left="567" w:hanging="567"/>
        <w:jc w:val="both"/>
        <w:rPr>
          <w:rFonts w:ascii="PT Astra Serif" w:hAnsi="PT Astra Serif"/>
          <w:sz w:val="24"/>
          <w:szCs w:val="24"/>
        </w:rPr>
      </w:pPr>
    </w:p>
    <w:p w14:paraId="7067B21F" w14:textId="77777777" w:rsidR="00EC291C" w:rsidRPr="002523BF" w:rsidRDefault="00EC291C" w:rsidP="002523BF">
      <w:pPr>
        <w:pStyle w:val="a6"/>
        <w:spacing w:after="0" w:line="240" w:lineRule="auto"/>
        <w:ind w:left="567" w:hanging="567"/>
        <w:jc w:val="both"/>
        <w:rPr>
          <w:rFonts w:ascii="PT Astra Serif" w:hAnsi="PT Astra Serif"/>
          <w:sz w:val="24"/>
          <w:szCs w:val="24"/>
        </w:rPr>
      </w:pPr>
    </w:p>
    <w:p w14:paraId="0F6705E3" w14:textId="77777777" w:rsidR="00EF7877" w:rsidRPr="001C69C9" w:rsidRDefault="00EF7877" w:rsidP="00EF7877">
      <w:pPr>
        <w:pStyle w:val="a6"/>
        <w:numPr>
          <w:ilvl w:val="0"/>
          <w:numId w:val="17"/>
        </w:numPr>
        <w:spacing w:after="0" w:line="240" w:lineRule="auto"/>
        <w:jc w:val="center"/>
        <w:rPr>
          <w:rFonts w:ascii="PT Astra Serif" w:hAnsi="PT Astra Serif"/>
          <w:b/>
          <w:sz w:val="24"/>
          <w:szCs w:val="24"/>
        </w:rPr>
      </w:pPr>
      <w:r w:rsidRPr="001C69C9">
        <w:rPr>
          <w:rFonts w:ascii="PT Astra Serif" w:hAnsi="PT Astra Serif"/>
          <w:b/>
          <w:sz w:val="24"/>
          <w:szCs w:val="24"/>
        </w:rPr>
        <w:t>ОРГАНИЗАЦИОННО-ПЕДАГОГИЧЕСКИЕ УСЛОВИЯ РЕАЛИЗАЦИИ ПРОГРАММЫ</w:t>
      </w:r>
    </w:p>
    <w:p w14:paraId="4BCA9884" w14:textId="77777777" w:rsidR="00EF7877" w:rsidRPr="001C69C9" w:rsidRDefault="00EF7877" w:rsidP="00EF7877">
      <w:pPr>
        <w:pStyle w:val="a6"/>
        <w:numPr>
          <w:ilvl w:val="1"/>
          <w:numId w:val="17"/>
        </w:numPr>
        <w:spacing w:after="0" w:line="240" w:lineRule="auto"/>
        <w:ind w:left="0" w:firstLine="0"/>
        <w:jc w:val="both"/>
        <w:rPr>
          <w:rFonts w:ascii="PT Astra Serif" w:hAnsi="PT Astra Serif"/>
          <w:b/>
          <w:sz w:val="24"/>
          <w:szCs w:val="24"/>
        </w:rPr>
      </w:pPr>
      <w:r w:rsidRPr="001C69C9">
        <w:rPr>
          <w:rFonts w:ascii="PT Astra Serif" w:hAnsi="PT Astra Serif"/>
          <w:b/>
          <w:sz w:val="24"/>
          <w:szCs w:val="24"/>
        </w:rPr>
        <w:t>ФОРМЫ И ВИДЫ АТТЕСТАЦИИ И КОНТРОЛЯ</w:t>
      </w:r>
    </w:p>
    <w:p w14:paraId="3649DC31" w14:textId="77777777" w:rsidR="00EF7877" w:rsidRPr="001C69C9" w:rsidRDefault="00EF7877" w:rsidP="00EF7877">
      <w:pPr>
        <w:pStyle w:val="a6"/>
        <w:spacing w:after="0" w:line="240" w:lineRule="auto"/>
        <w:ind w:left="0"/>
        <w:jc w:val="both"/>
        <w:rPr>
          <w:rFonts w:ascii="PT Astra Serif" w:hAnsi="PT Astra Serif"/>
          <w:sz w:val="24"/>
          <w:szCs w:val="24"/>
          <w:u w:val="single"/>
        </w:rPr>
      </w:pPr>
      <w:r w:rsidRPr="001C69C9">
        <w:rPr>
          <w:rFonts w:ascii="PT Astra Serif" w:hAnsi="PT Astra Serif"/>
          <w:sz w:val="24"/>
          <w:szCs w:val="24"/>
          <w:u w:val="single"/>
        </w:rPr>
        <w:t xml:space="preserve">Формат контроля </w:t>
      </w:r>
    </w:p>
    <w:p w14:paraId="4A910E47" w14:textId="77777777" w:rsidR="00EF7877" w:rsidRPr="001C69C9" w:rsidRDefault="00EF7877" w:rsidP="00EF7877">
      <w:pPr>
        <w:pStyle w:val="a6"/>
        <w:numPr>
          <w:ilvl w:val="0"/>
          <w:numId w:val="28"/>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Очный формат </w:t>
      </w:r>
    </w:p>
    <w:p w14:paraId="39DDA8C3" w14:textId="77777777" w:rsidR="00EF7877" w:rsidRPr="001C69C9" w:rsidRDefault="00EF7877" w:rsidP="00EF7877">
      <w:pPr>
        <w:pStyle w:val="a6"/>
        <w:numPr>
          <w:ilvl w:val="0"/>
          <w:numId w:val="28"/>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Дистанционный формат </w:t>
      </w:r>
    </w:p>
    <w:p w14:paraId="07A01B0F" w14:textId="77777777" w:rsidR="00EF7877" w:rsidRPr="001C69C9" w:rsidRDefault="00EF7877" w:rsidP="00EF7877">
      <w:pPr>
        <w:pStyle w:val="a6"/>
        <w:spacing w:after="0" w:line="240" w:lineRule="auto"/>
        <w:ind w:left="0"/>
        <w:jc w:val="both"/>
        <w:rPr>
          <w:rFonts w:ascii="PT Astra Serif" w:hAnsi="PT Astra Serif"/>
          <w:sz w:val="24"/>
          <w:szCs w:val="24"/>
        </w:rPr>
      </w:pPr>
      <w:r w:rsidRPr="001C69C9">
        <w:rPr>
          <w:rFonts w:ascii="PT Astra Serif" w:hAnsi="PT Astra Serif"/>
          <w:sz w:val="24"/>
          <w:szCs w:val="24"/>
          <w:u w:val="single"/>
        </w:rPr>
        <w:t>Виды контроля</w:t>
      </w:r>
      <w:r w:rsidRPr="001C69C9">
        <w:rPr>
          <w:rFonts w:ascii="PT Astra Serif" w:hAnsi="PT Astra Serif"/>
          <w:sz w:val="24"/>
          <w:szCs w:val="24"/>
        </w:rPr>
        <w:t>: входной контроль, итоговая аттестация (Приложения 2-3).</w:t>
      </w:r>
    </w:p>
    <w:p w14:paraId="243AB63D" w14:textId="77777777" w:rsidR="00EF7877" w:rsidRPr="001C69C9" w:rsidRDefault="00EF7877" w:rsidP="00EF7877">
      <w:pPr>
        <w:pStyle w:val="a6"/>
        <w:spacing w:after="0" w:line="240" w:lineRule="auto"/>
        <w:ind w:left="0"/>
        <w:jc w:val="both"/>
        <w:rPr>
          <w:rFonts w:ascii="PT Astra Serif" w:hAnsi="PT Astra Serif"/>
          <w:sz w:val="24"/>
          <w:szCs w:val="24"/>
          <w:u w:val="single"/>
        </w:rPr>
      </w:pPr>
      <w:r w:rsidRPr="001C69C9">
        <w:rPr>
          <w:rFonts w:ascii="PT Astra Serif" w:hAnsi="PT Astra Serif"/>
          <w:sz w:val="24"/>
          <w:szCs w:val="24"/>
          <w:u w:val="single"/>
        </w:rPr>
        <w:t xml:space="preserve">Формы контроля: </w:t>
      </w:r>
    </w:p>
    <w:p w14:paraId="7B6E06F1" w14:textId="77777777" w:rsidR="00EF7877" w:rsidRPr="001C69C9" w:rsidRDefault="00EF7877" w:rsidP="00EF7877">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Теория: тестирование, экзамен, собеседование.</w:t>
      </w:r>
    </w:p>
    <w:p w14:paraId="470D4203" w14:textId="7D762348" w:rsidR="00EF7877" w:rsidRDefault="00EF7877" w:rsidP="00EF7877">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Практика: выполнение и защита проекта, практическая работа в виде отчета о проделанной работы</w:t>
      </w:r>
    </w:p>
    <w:tbl>
      <w:tblPr>
        <w:tblStyle w:val="a7"/>
        <w:tblW w:w="9639" w:type="dxa"/>
        <w:tblInd w:w="-5" w:type="dxa"/>
        <w:tblLook w:val="04A0" w:firstRow="1" w:lastRow="0" w:firstColumn="1" w:lastColumn="0" w:noHBand="0" w:noVBand="1"/>
      </w:tblPr>
      <w:tblGrid>
        <w:gridCol w:w="401"/>
        <w:gridCol w:w="2596"/>
        <w:gridCol w:w="1823"/>
        <w:gridCol w:w="1872"/>
        <w:gridCol w:w="2947"/>
      </w:tblGrid>
      <w:tr w:rsidR="00EF7877" w:rsidRPr="001C69C9" w14:paraId="059B2A22" w14:textId="77777777" w:rsidTr="00700D53">
        <w:tc>
          <w:tcPr>
            <w:tcW w:w="401" w:type="dxa"/>
            <w:vAlign w:val="center"/>
          </w:tcPr>
          <w:p w14:paraId="50FB670B" w14:textId="77777777" w:rsidR="00EF7877" w:rsidRPr="001C69C9" w:rsidRDefault="00EF7877" w:rsidP="008619B9">
            <w:pPr>
              <w:pStyle w:val="a6"/>
              <w:spacing w:after="0" w:line="240" w:lineRule="auto"/>
              <w:ind w:left="0"/>
              <w:jc w:val="center"/>
              <w:rPr>
                <w:rFonts w:ascii="PT Astra Serif" w:hAnsi="PT Astra Serif"/>
                <w:b/>
                <w:sz w:val="24"/>
                <w:szCs w:val="24"/>
              </w:rPr>
            </w:pPr>
          </w:p>
        </w:tc>
        <w:tc>
          <w:tcPr>
            <w:tcW w:w="2596" w:type="dxa"/>
            <w:vAlign w:val="center"/>
          </w:tcPr>
          <w:p w14:paraId="57ACF626" w14:textId="77777777" w:rsidR="00EF7877" w:rsidRPr="001C69C9" w:rsidRDefault="00EF7877" w:rsidP="008619B9">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Вид контроля</w:t>
            </w:r>
          </w:p>
        </w:tc>
        <w:tc>
          <w:tcPr>
            <w:tcW w:w="1823" w:type="dxa"/>
            <w:vAlign w:val="center"/>
          </w:tcPr>
          <w:p w14:paraId="216BF1E3" w14:textId="77777777" w:rsidR="00EF7877" w:rsidRPr="001C69C9" w:rsidRDefault="00EF7877" w:rsidP="008619B9">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Период проведения</w:t>
            </w:r>
          </w:p>
        </w:tc>
        <w:tc>
          <w:tcPr>
            <w:tcW w:w="1872" w:type="dxa"/>
            <w:vAlign w:val="center"/>
          </w:tcPr>
          <w:p w14:paraId="452B6263" w14:textId="77777777" w:rsidR="00EF7877" w:rsidRPr="001C69C9" w:rsidRDefault="00EF7877" w:rsidP="008619B9">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Форма</w:t>
            </w:r>
          </w:p>
        </w:tc>
        <w:tc>
          <w:tcPr>
            <w:tcW w:w="2947" w:type="dxa"/>
            <w:vAlign w:val="center"/>
          </w:tcPr>
          <w:p w14:paraId="2C6A5066" w14:textId="77777777" w:rsidR="00EF7877" w:rsidRPr="001C69C9" w:rsidRDefault="00EF7877" w:rsidP="008619B9">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Формат</w:t>
            </w:r>
          </w:p>
        </w:tc>
      </w:tr>
      <w:tr w:rsidR="00EF7877" w:rsidRPr="001C69C9" w14:paraId="05B5FD31" w14:textId="77777777" w:rsidTr="00700D53">
        <w:trPr>
          <w:trHeight w:val="645"/>
        </w:trPr>
        <w:tc>
          <w:tcPr>
            <w:tcW w:w="401" w:type="dxa"/>
            <w:vAlign w:val="center"/>
          </w:tcPr>
          <w:p w14:paraId="2CABFBFF" w14:textId="77777777" w:rsidR="00EF7877" w:rsidRPr="001C69C9" w:rsidRDefault="00EF7877" w:rsidP="00EF7877">
            <w:pPr>
              <w:pStyle w:val="a6"/>
              <w:numPr>
                <w:ilvl w:val="0"/>
                <w:numId w:val="38"/>
              </w:numPr>
              <w:spacing w:after="0" w:line="240" w:lineRule="auto"/>
              <w:ind w:left="0" w:firstLine="0"/>
              <w:jc w:val="both"/>
              <w:rPr>
                <w:rFonts w:ascii="PT Astra Serif" w:hAnsi="PT Astra Serif"/>
                <w:sz w:val="24"/>
                <w:szCs w:val="24"/>
              </w:rPr>
            </w:pPr>
          </w:p>
        </w:tc>
        <w:tc>
          <w:tcPr>
            <w:tcW w:w="2596" w:type="dxa"/>
            <w:vAlign w:val="center"/>
          </w:tcPr>
          <w:p w14:paraId="5CEF2E77" w14:textId="77777777" w:rsidR="00EF7877" w:rsidRPr="001C69C9" w:rsidRDefault="00EF7877" w:rsidP="008619B9">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Входной контроль</w:t>
            </w:r>
          </w:p>
        </w:tc>
        <w:tc>
          <w:tcPr>
            <w:tcW w:w="1823" w:type="dxa"/>
            <w:vAlign w:val="center"/>
          </w:tcPr>
          <w:p w14:paraId="5ED67A59" w14:textId="77777777" w:rsidR="00EF7877" w:rsidRPr="001C69C9" w:rsidRDefault="00EF7877" w:rsidP="008619B9">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 xml:space="preserve">15-19 сентября </w:t>
            </w:r>
          </w:p>
        </w:tc>
        <w:tc>
          <w:tcPr>
            <w:tcW w:w="1872" w:type="dxa"/>
            <w:vAlign w:val="center"/>
          </w:tcPr>
          <w:p w14:paraId="6520907B" w14:textId="77777777" w:rsidR="00EF7877" w:rsidRPr="001C69C9" w:rsidRDefault="00EF7877" w:rsidP="008619B9">
            <w:pPr>
              <w:pStyle w:val="a6"/>
              <w:spacing w:after="0" w:line="240" w:lineRule="auto"/>
              <w:ind w:left="0"/>
              <w:jc w:val="both"/>
              <w:rPr>
                <w:rFonts w:ascii="PT Astra Serif" w:hAnsi="PT Astra Serif"/>
                <w:sz w:val="24"/>
                <w:szCs w:val="24"/>
              </w:rPr>
            </w:pPr>
            <w:r w:rsidRPr="001C69C9">
              <w:rPr>
                <w:rFonts w:ascii="PT Astra Serif" w:hAnsi="PT Astra Serif"/>
                <w:b/>
                <w:sz w:val="24"/>
                <w:szCs w:val="24"/>
              </w:rPr>
              <w:t>Теория:</w:t>
            </w:r>
            <w:r w:rsidRPr="001C69C9">
              <w:rPr>
                <w:rFonts w:ascii="PT Astra Serif" w:hAnsi="PT Astra Serif"/>
                <w:sz w:val="24"/>
                <w:szCs w:val="24"/>
              </w:rPr>
              <w:t xml:space="preserve"> Тест</w:t>
            </w:r>
          </w:p>
          <w:p w14:paraId="2D53AAF5" w14:textId="77777777" w:rsidR="00EF7877" w:rsidRPr="001C69C9" w:rsidRDefault="00EF7877" w:rsidP="008619B9">
            <w:pPr>
              <w:pStyle w:val="a6"/>
              <w:spacing w:after="0" w:line="240" w:lineRule="auto"/>
              <w:ind w:left="0"/>
              <w:jc w:val="both"/>
              <w:rPr>
                <w:rFonts w:ascii="PT Astra Serif" w:hAnsi="PT Astra Serif"/>
                <w:sz w:val="24"/>
                <w:szCs w:val="24"/>
              </w:rPr>
            </w:pPr>
          </w:p>
        </w:tc>
        <w:tc>
          <w:tcPr>
            <w:tcW w:w="2947" w:type="dxa"/>
            <w:vAlign w:val="center"/>
          </w:tcPr>
          <w:p w14:paraId="7DD23E89" w14:textId="77777777" w:rsidR="00EF7877" w:rsidRPr="001C69C9" w:rsidRDefault="00EF7877" w:rsidP="008619B9">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Очный или дистанционный</w:t>
            </w:r>
          </w:p>
        </w:tc>
      </w:tr>
      <w:tr w:rsidR="00EF7877" w:rsidRPr="001C69C9" w14:paraId="2B0C9B36" w14:textId="77777777" w:rsidTr="00700D53">
        <w:trPr>
          <w:trHeight w:val="613"/>
        </w:trPr>
        <w:tc>
          <w:tcPr>
            <w:tcW w:w="401" w:type="dxa"/>
            <w:vMerge w:val="restart"/>
            <w:vAlign w:val="center"/>
          </w:tcPr>
          <w:p w14:paraId="31BEF82D" w14:textId="77777777" w:rsidR="00EF7877" w:rsidRPr="001C69C9" w:rsidRDefault="00EF7877" w:rsidP="00EF7877">
            <w:pPr>
              <w:pStyle w:val="a6"/>
              <w:numPr>
                <w:ilvl w:val="0"/>
                <w:numId w:val="38"/>
              </w:numPr>
              <w:spacing w:after="0" w:line="240" w:lineRule="auto"/>
              <w:ind w:left="0" w:firstLine="0"/>
              <w:jc w:val="both"/>
              <w:rPr>
                <w:rFonts w:ascii="PT Astra Serif" w:hAnsi="PT Astra Serif"/>
                <w:sz w:val="24"/>
                <w:szCs w:val="24"/>
              </w:rPr>
            </w:pPr>
          </w:p>
        </w:tc>
        <w:tc>
          <w:tcPr>
            <w:tcW w:w="2596" w:type="dxa"/>
            <w:vMerge w:val="restart"/>
            <w:vAlign w:val="center"/>
          </w:tcPr>
          <w:p w14:paraId="064392BE" w14:textId="77777777" w:rsidR="00EF7877" w:rsidRPr="001C69C9" w:rsidRDefault="00EF7877" w:rsidP="008619B9">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Итоговая аттестация</w:t>
            </w:r>
          </w:p>
        </w:tc>
        <w:tc>
          <w:tcPr>
            <w:tcW w:w="1823" w:type="dxa"/>
            <w:vMerge w:val="restart"/>
            <w:vAlign w:val="center"/>
          </w:tcPr>
          <w:p w14:paraId="696145EF" w14:textId="77777777" w:rsidR="00EF7877" w:rsidRPr="001C69C9" w:rsidRDefault="00EF7877" w:rsidP="008619B9">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25-30 октября</w:t>
            </w:r>
          </w:p>
        </w:tc>
        <w:tc>
          <w:tcPr>
            <w:tcW w:w="1872" w:type="dxa"/>
            <w:vAlign w:val="center"/>
          </w:tcPr>
          <w:p w14:paraId="3E8E0CDA" w14:textId="2B82CD4D" w:rsidR="00EF7877" w:rsidRPr="001C69C9" w:rsidRDefault="00EF7877" w:rsidP="00EF7877">
            <w:pPr>
              <w:pStyle w:val="a6"/>
              <w:spacing w:after="0" w:line="240" w:lineRule="auto"/>
              <w:ind w:left="0"/>
              <w:jc w:val="both"/>
              <w:rPr>
                <w:rFonts w:ascii="PT Astra Serif" w:hAnsi="PT Astra Serif"/>
                <w:sz w:val="24"/>
                <w:szCs w:val="24"/>
              </w:rPr>
            </w:pPr>
            <w:r w:rsidRPr="001C69C9">
              <w:rPr>
                <w:rFonts w:ascii="PT Astra Serif" w:hAnsi="PT Astra Serif"/>
                <w:b/>
                <w:sz w:val="24"/>
                <w:szCs w:val="24"/>
              </w:rPr>
              <w:t>Теория:</w:t>
            </w:r>
            <w:r w:rsidRPr="001C69C9">
              <w:rPr>
                <w:rFonts w:ascii="PT Astra Serif" w:hAnsi="PT Astra Serif"/>
                <w:sz w:val="24"/>
                <w:szCs w:val="24"/>
              </w:rPr>
              <w:t xml:space="preserve"> Тест</w:t>
            </w:r>
          </w:p>
        </w:tc>
        <w:tc>
          <w:tcPr>
            <w:tcW w:w="2947" w:type="dxa"/>
            <w:vAlign w:val="center"/>
          </w:tcPr>
          <w:p w14:paraId="6A8FD5DE" w14:textId="77777777" w:rsidR="00EF7877" w:rsidRPr="001C69C9" w:rsidRDefault="00EF7877" w:rsidP="008619B9">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Очный или дистанционный</w:t>
            </w:r>
          </w:p>
        </w:tc>
      </w:tr>
      <w:tr w:rsidR="00EF7877" w:rsidRPr="001C69C9" w14:paraId="438FC49A" w14:textId="77777777" w:rsidTr="00700D53">
        <w:trPr>
          <w:trHeight w:val="613"/>
        </w:trPr>
        <w:tc>
          <w:tcPr>
            <w:tcW w:w="401" w:type="dxa"/>
            <w:vMerge/>
            <w:vAlign w:val="center"/>
          </w:tcPr>
          <w:p w14:paraId="1DAB403C" w14:textId="77777777" w:rsidR="00EF7877" w:rsidRPr="001C69C9" w:rsidRDefault="00EF7877" w:rsidP="00EF7877">
            <w:pPr>
              <w:pStyle w:val="a6"/>
              <w:numPr>
                <w:ilvl w:val="0"/>
                <w:numId w:val="38"/>
              </w:numPr>
              <w:spacing w:after="0" w:line="240" w:lineRule="auto"/>
              <w:ind w:left="0" w:firstLine="0"/>
              <w:jc w:val="both"/>
              <w:rPr>
                <w:rFonts w:ascii="PT Astra Serif" w:hAnsi="PT Astra Serif"/>
                <w:sz w:val="24"/>
                <w:szCs w:val="24"/>
              </w:rPr>
            </w:pPr>
          </w:p>
        </w:tc>
        <w:tc>
          <w:tcPr>
            <w:tcW w:w="2596" w:type="dxa"/>
            <w:vMerge/>
            <w:vAlign w:val="center"/>
          </w:tcPr>
          <w:p w14:paraId="4DCBFA90" w14:textId="77777777" w:rsidR="00EF7877" w:rsidRPr="001C69C9" w:rsidRDefault="00EF7877" w:rsidP="008619B9">
            <w:pPr>
              <w:pStyle w:val="a6"/>
              <w:spacing w:after="0" w:line="240" w:lineRule="auto"/>
              <w:ind w:left="0"/>
              <w:jc w:val="both"/>
              <w:rPr>
                <w:rFonts w:ascii="PT Astra Serif" w:hAnsi="PT Astra Serif"/>
                <w:sz w:val="24"/>
                <w:szCs w:val="24"/>
              </w:rPr>
            </w:pPr>
          </w:p>
        </w:tc>
        <w:tc>
          <w:tcPr>
            <w:tcW w:w="1823" w:type="dxa"/>
            <w:vMerge/>
            <w:vAlign w:val="center"/>
          </w:tcPr>
          <w:p w14:paraId="25584C11" w14:textId="77777777" w:rsidR="00EF7877" w:rsidRPr="001C69C9" w:rsidRDefault="00EF7877" w:rsidP="008619B9">
            <w:pPr>
              <w:pStyle w:val="a6"/>
              <w:spacing w:after="0" w:line="240" w:lineRule="auto"/>
              <w:ind w:left="0"/>
              <w:jc w:val="both"/>
              <w:rPr>
                <w:rFonts w:ascii="PT Astra Serif" w:hAnsi="PT Astra Serif"/>
                <w:sz w:val="24"/>
                <w:szCs w:val="24"/>
              </w:rPr>
            </w:pPr>
          </w:p>
        </w:tc>
        <w:tc>
          <w:tcPr>
            <w:tcW w:w="1872" w:type="dxa"/>
            <w:vAlign w:val="center"/>
          </w:tcPr>
          <w:p w14:paraId="476AF547" w14:textId="77777777" w:rsidR="00EF7877" w:rsidRPr="001C69C9" w:rsidRDefault="00EF7877" w:rsidP="008619B9">
            <w:pPr>
              <w:pStyle w:val="a6"/>
              <w:spacing w:after="0" w:line="240" w:lineRule="auto"/>
              <w:ind w:left="0"/>
              <w:jc w:val="both"/>
              <w:rPr>
                <w:rFonts w:ascii="PT Astra Serif" w:hAnsi="PT Astra Serif"/>
                <w:b/>
                <w:sz w:val="24"/>
                <w:szCs w:val="24"/>
              </w:rPr>
            </w:pPr>
            <w:r w:rsidRPr="001C69C9">
              <w:rPr>
                <w:rFonts w:ascii="PT Astra Serif" w:hAnsi="PT Astra Serif"/>
                <w:b/>
                <w:sz w:val="24"/>
                <w:szCs w:val="24"/>
              </w:rPr>
              <w:t>Практика:</w:t>
            </w:r>
            <w:r w:rsidRPr="001C69C9">
              <w:rPr>
                <w:rFonts w:ascii="PT Astra Serif" w:hAnsi="PT Astra Serif"/>
                <w:sz w:val="24"/>
                <w:szCs w:val="24"/>
              </w:rPr>
              <w:t xml:space="preserve"> практическая работа</w:t>
            </w:r>
          </w:p>
        </w:tc>
        <w:tc>
          <w:tcPr>
            <w:tcW w:w="2947" w:type="dxa"/>
            <w:vAlign w:val="center"/>
          </w:tcPr>
          <w:p w14:paraId="6D507B1C" w14:textId="77777777" w:rsidR="00EF7877" w:rsidRPr="001C69C9" w:rsidRDefault="00EF7877" w:rsidP="008619B9">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Очный или дистанционный</w:t>
            </w:r>
          </w:p>
        </w:tc>
      </w:tr>
    </w:tbl>
    <w:p w14:paraId="194F5378" w14:textId="77777777" w:rsidR="00EC291C" w:rsidRPr="002523BF" w:rsidRDefault="00EC291C" w:rsidP="002523BF">
      <w:pPr>
        <w:pStyle w:val="a6"/>
        <w:spacing w:after="0" w:line="240" w:lineRule="auto"/>
        <w:ind w:left="567" w:hanging="567"/>
        <w:jc w:val="both"/>
        <w:rPr>
          <w:rFonts w:ascii="PT Astra Serif" w:hAnsi="PT Astra Serif"/>
          <w:sz w:val="24"/>
          <w:szCs w:val="24"/>
        </w:rPr>
      </w:pPr>
    </w:p>
    <w:p w14:paraId="536FF91A" w14:textId="77777777" w:rsidR="00700D53" w:rsidRPr="001C69C9" w:rsidRDefault="00700D53" w:rsidP="00700D53">
      <w:pPr>
        <w:pStyle w:val="a6"/>
        <w:numPr>
          <w:ilvl w:val="1"/>
          <w:numId w:val="17"/>
        </w:numPr>
        <w:spacing w:after="0" w:line="240" w:lineRule="auto"/>
        <w:ind w:left="0" w:firstLine="0"/>
        <w:jc w:val="both"/>
        <w:rPr>
          <w:rFonts w:ascii="PT Astra Serif" w:hAnsi="PT Astra Serif"/>
          <w:b/>
          <w:sz w:val="24"/>
          <w:szCs w:val="24"/>
        </w:rPr>
      </w:pPr>
      <w:r w:rsidRPr="001C69C9">
        <w:rPr>
          <w:rFonts w:ascii="PT Astra Serif" w:hAnsi="PT Astra Serif"/>
          <w:b/>
          <w:sz w:val="24"/>
          <w:szCs w:val="24"/>
        </w:rPr>
        <w:t>МАТЕРИАЛЬНО-ТЕХНИЧЕСКОЕ ОБЕСПЕЧЕНИЕ</w:t>
      </w:r>
    </w:p>
    <w:p w14:paraId="09B43FAD" w14:textId="10020D23" w:rsidR="00700D53" w:rsidRDefault="00700D53" w:rsidP="00700D53">
      <w:pPr>
        <w:pStyle w:val="a6"/>
        <w:spacing w:after="0" w:line="240" w:lineRule="auto"/>
        <w:ind w:left="0"/>
        <w:jc w:val="both"/>
        <w:rPr>
          <w:rFonts w:ascii="PT Astra Serif" w:hAnsi="PT Astra Serif"/>
          <w:sz w:val="24"/>
          <w:szCs w:val="24"/>
        </w:rPr>
      </w:pPr>
      <w:r w:rsidRPr="001C69C9">
        <w:rPr>
          <w:rFonts w:ascii="PT Astra Serif" w:hAnsi="PT Astra Serif"/>
          <w:i/>
          <w:sz w:val="24"/>
          <w:szCs w:val="24"/>
        </w:rPr>
        <w:t xml:space="preserve">Информационно-техническое обеспечение: </w:t>
      </w:r>
      <w:r w:rsidRPr="001C69C9">
        <w:rPr>
          <w:rFonts w:ascii="PT Astra Serif" w:hAnsi="PT Astra Serif"/>
          <w:sz w:val="24"/>
          <w:szCs w:val="24"/>
        </w:rPr>
        <w:t xml:space="preserve">диски «Наглядная биология»; фильмы, диски DVD. </w:t>
      </w:r>
    </w:p>
    <w:p w14:paraId="39BEBD66" w14:textId="77777777" w:rsidR="00385B87" w:rsidRPr="001C69C9" w:rsidRDefault="00385B87" w:rsidP="00700D53">
      <w:pPr>
        <w:pStyle w:val="a6"/>
        <w:spacing w:after="0" w:line="240" w:lineRule="auto"/>
        <w:ind w:left="0"/>
        <w:jc w:val="both"/>
        <w:rPr>
          <w:rFonts w:ascii="PT Astra Serif" w:hAnsi="PT Astra Serif"/>
          <w:b/>
          <w:sz w:val="24"/>
          <w:szCs w:val="24"/>
        </w:rPr>
      </w:pPr>
    </w:p>
    <w:p w14:paraId="68315E92" w14:textId="77777777" w:rsidR="00700D53" w:rsidRPr="001C69C9" w:rsidRDefault="00700D53" w:rsidP="00700D53">
      <w:pPr>
        <w:pStyle w:val="a6"/>
        <w:numPr>
          <w:ilvl w:val="1"/>
          <w:numId w:val="17"/>
        </w:numPr>
        <w:spacing w:after="0" w:line="240" w:lineRule="auto"/>
        <w:ind w:left="567" w:hanging="567"/>
        <w:jc w:val="both"/>
        <w:rPr>
          <w:rFonts w:ascii="PT Astra Serif" w:hAnsi="PT Astra Serif"/>
          <w:b/>
          <w:sz w:val="24"/>
          <w:szCs w:val="24"/>
        </w:rPr>
      </w:pPr>
      <w:r w:rsidRPr="001C69C9">
        <w:rPr>
          <w:rFonts w:ascii="PT Astra Serif" w:hAnsi="PT Astra Serif"/>
          <w:b/>
          <w:sz w:val="24"/>
          <w:szCs w:val="24"/>
        </w:rPr>
        <w:t>ИНФОРМАЦИОННОЕ ОБЕСПЕЧЕНИЕ</w:t>
      </w:r>
    </w:p>
    <w:p w14:paraId="4905E7D9" w14:textId="77777777" w:rsidR="00700D53" w:rsidRPr="001C69C9" w:rsidRDefault="00700D53" w:rsidP="00700D53">
      <w:pPr>
        <w:pStyle w:val="a6"/>
        <w:spacing w:after="0" w:line="240" w:lineRule="auto"/>
        <w:ind w:left="0"/>
        <w:jc w:val="both"/>
        <w:rPr>
          <w:rFonts w:ascii="PT Astra Serif" w:hAnsi="PT Astra Serif"/>
          <w:iCs/>
          <w:sz w:val="24"/>
          <w:szCs w:val="24"/>
        </w:rPr>
      </w:pPr>
      <w:r w:rsidRPr="001C69C9">
        <w:rPr>
          <w:rFonts w:ascii="PT Astra Serif" w:hAnsi="PT Astra Serif"/>
          <w:iCs/>
          <w:sz w:val="24"/>
          <w:szCs w:val="24"/>
        </w:rPr>
        <w:t>Фото, аудио, открытые интернет-источники</w:t>
      </w:r>
    </w:p>
    <w:p w14:paraId="029C3D63" w14:textId="77777777" w:rsidR="00700D53" w:rsidRPr="001C69C9" w:rsidRDefault="00700D53" w:rsidP="00700D53">
      <w:pPr>
        <w:pStyle w:val="a6"/>
        <w:spacing w:after="0" w:line="240" w:lineRule="auto"/>
        <w:ind w:left="0"/>
        <w:jc w:val="both"/>
        <w:rPr>
          <w:rFonts w:ascii="PT Astra Serif" w:hAnsi="PT Astra Serif"/>
          <w:iCs/>
          <w:sz w:val="24"/>
          <w:szCs w:val="24"/>
        </w:rPr>
      </w:pPr>
    </w:p>
    <w:p w14:paraId="3EEBB25E" w14:textId="77777777" w:rsidR="00700D53" w:rsidRPr="001C69C9" w:rsidRDefault="00700D53" w:rsidP="00700D53">
      <w:pPr>
        <w:pStyle w:val="a6"/>
        <w:numPr>
          <w:ilvl w:val="1"/>
          <w:numId w:val="17"/>
        </w:numPr>
        <w:spacing w:after="0" w:line="240" w:lineRule="auto"/>
        <w:ind w:left="0" w:firstLine="0"/>
        <w:jc w:val="both"/>
        <w:rPr>
          <w:rFonts w:ascii="PT Astra Serif" w:hAnsi="PT Astra Serif"/>
          <w:b/>
          <w:sz w:val="24"/>
          <w:szCs w:val="24"/>
        </w:rPr>
      </w:pPr>
      <w:r w:rsidRPr="001C69C9">
        <w:rPr>
          <w:rFonts w:ascii="PT Astra Serif" w:hAnsi="PT Astra Serif"/>
          <w:b/>
          <w:sz w:val="24"/>
          <w:szCs w:val="24"/>
        </w:rPr>
        <w:t>КАДРОВОЕ ОБЕСПЕЧЕНИЕ</w:t>
      </w:r>
    </w:p>
    <w:p w14:paraId="73268ADA" w14:textId="77777777" w:rsidR="00700D53" w:rsidRPr="001C69C9" w:rsidRDefault="00700D53" w:rsidP="00700D53">
      <w:pPr>
        <w:spacing w:after="0" w:line="240" w:lineRule="auto"/>
        <w:ind w:firstLine="567"/>
        <w:jc w:val="both"/>
        <w:rPr>
          <w:rFonts w:ascii="PT Astra Serif" w:hAnsi="PT Astra Serif"/>
          <w:iCs/>
          <w:sz w:val="24"/>
          <w:szCs w:val="24"/>
          <w:shd w:val="clear" w:color="auto" w:fill="FFFFFF"/>
        </w:rPr>
      </w:pPr>
      <w:r w:rsidRPr="001C69C9">
        <w:rPr>
          <w:rFonts w:ascii="PT Astra Serif" w:hAnsi="PT Astra Serif"/>
          <w:iCs/>
          <w:sz w:val="24"/>
          <w:szCs w:val="24"/>
          <w:shd w:val="clear" w:color="auto" w:fill="FFFFFF"/>
        </w:rPr>
        <w:t xml:space="preserve">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w:t>
      </w:r>
      <w:r w:rsidRPr="001C69C9">
        <w:rPr>
          <w:rFonts w:ascii="PT Astra Serif" w:hAnsi="PT Astra Serif"/>
          <w:iCs/>
          <w:sz w:val="24"/>
          <w:szCs w:val="24"/>
          <w:shd w:val="clear" w:color="auto" w:fill="FFFFFF"/>
        </w:rPr>
        <w:lastRenderedPageBreak/>
        <w:t>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14:paraId="28A9C1B6" w14:textId="77777777" w:rsidR="00700D53" w:rsidRPr="001C69C9" w:rsidRDefault="00700D53" w:rsidP="00700D53">
      <w:pPr>
        <w:spacing w:after="0" w:line="240" w:lineRule="auto"/>
        <w:ind w:firstLine="567"/>
        <w:jc w:val="both"/>
        <w:rPr>
          <w:rFonts w:ascii="PT Astra Serif" w:hAnsi="PT Astra Serif"/>
          <w:iCs/>
          <w:sz w:val="24"/>
          <w:szCs w:val="24"/>
          <w:shd w:val="clear" w:color="auto" w:fill="FFFFFF"/>
        </w:rPr>
      </w:pPr>
    </w:p>
    <w:p w14:paraId="137927FB" w14:textId="77777777" w:rsidR="00700D53" w:rsidRPr="001C69C9" w:rsidRDefault="00700D53" w:rsidP="00700D53">
      <w:pPr>
        <w:pStyle w:val="a6"/>
        <w:numPr>
          <w:ilvl w:val="1"/>
          <w:numId w:val="17"/>
        </w:numPr>
        <w:spacing w:after="0" w:line="240" w:lineRule="auto"/>
        <w:ind w:left="0" w:firstLine="0"/>
        <w:jc w:val="both"/>
        <w:rPr>
          <w:rFonts w:ascii="PT Astra Serif" w:hAnsi="PT Astra Serif"/>
          <w:b/>
          <w:i/>
          <w:color w:val="FF0000"/>
          <w:sz w:val="24"/>
          <w:szCs w:val="24"/>
        </w:rPr>
      </w:pPr>
      <w:r w:rsidRPr="001C69C9">
        <w:rPr>
          <w:rFonts w:ascii="PT Astra Serif" w:hAnsi="PT Astra Serif"/>
          <w:b/>
          <w:sz w:val="24"/>
          <w:szCs w:val="24"/>
        </w:rPr>
        <w:t>ОЦЕНОЧНЫЕ МАТЕРИАЛЫ</w:t>
      </w:r>
      <w:r w:rsidRPr="001C69C9">
        <w:rPr>
          <w:rFonts w:ascii="PT Astra Serif" w:hAnsi="PT Astra Serif"/>
          <w:sz w:val="24"/>
          <w:szCs w:val="24"/>
        </w:rPr>
        <w:t xml:space="preserve"> </w:t>
      </w:r>
    </w:p>
    <w:p w14:paraId="29FF78E3" w14:textId="77777777" w:rsidR="00700D53" w:rsidRPr="001C69C9" w:rsidRDefault="00700D53" w:rsidP="00700D53">
      <w:pPr>
        <w:pStyle w:val="a6"/>
        <w:spacing w:after="0" w:line="240" w:lineRule="auto"/>
        <w:ind w:left="0"/>
        <w:jc w:val="both"/>
        <w:rPr>
          <w:rFonts w:ascii="PT Astra Serif" w:hAnsi="PT Astra Serif"/>
          <w:iCs/>
          <w:sz w:val="24"/>
          <w:szCs w:val="24"/>
        </w:rPr>
      </w:pPr>
      <w:r w:rsidRPr="001C69C9">
        <w:rPr>
          <w:rFonts w:ascii="PT Astra Serif" w:hAnsi="PT Astra Serif"/>
          <w:iCs/>
          <w:sz w:val="24"/>
          <w:szCs w:val="24"/>
        </w:rPr>
        <w:t>Оценочные материалы представлены в виде тестов (Приложение 1).</w:t>
      </w:r>
    </w:p>
    <w:p w14:paraId="5074D6F0" w14:textId="77777777" w:rsidR="00323B5E" w:rsidRPr="002523BF" w:rsidRDefault="00323B5E" w:rsidP="002523BF">
      <w:pPr>
        <w:pStyle w:val="a6"/>
        <w:spacing w:after="0" w:line="240" w:lineRule="auto"/>
        <w:ind w:left="567" w:hanging="567"/>
        <w:jc w:val="both"/>
        <w:rPr>
          <w:rFonts w:ascii="PT Astra Serif" w:hAnsi="PT Astra Serif"/>
          <w:b/>
          <w:iCs/>
          <w:sz w:val="24"/>
          <w:szCs w:val="24"/>
        </w:rPr>
      </w:pPr>
    </w:p>
    <w:p w14:paraId="79B24A62" w14:textId="2551CCB3" w:rsidR="00EC291C" w:rsidRPr="00700D53" w:rsidRDefault="00700D53" w:rsidP="00700D53">
      <w:pPr>
        <w:pStyle w:val="a6"/>
        <w:numPr>
          <w:ilvl w:val="1"/>
          <w:numId w:val="17"/>
        </w:numPr>
        <w:spacing w:after="0" w:line="240" w:lineRule="auto"/>
        <w:ind w:left="0" w:firstLine="0"/>
        <w:jc w:val="both"/>
        <w:rPr>
          <w:rFonts w:ascii="PT Astra Serif" w:hAnsi="PT Astra Serif"/>
          <w:b/>
          <w:sz w:val="24"/>
          <w:szCs w:val="24"/>
        </w:rPr>
      </w:pPr>
      <w:r w:rsidRPr="00700D53">
        <w:rPr>
          <w:rFonts w:ascii="PT Astra Serif" w:hAnsi="PT Astra Serif"/>
          <w:b/>
          <w:sz w:val="24"/>
          <w:szCs w:val="24"/>
        </w:rPr>
        <w:t>МЕТОДИЧЕСКИЕ МАТЕРИАЛЫ</w:t>
      </w:r>
    </w:p>
    <w:p w14:paraId="5497D98C" w14:textId="2CE4F609" w:rsidR="00323B5E" w:rsidRPr="002523BF" w:rsidRDefault="00323B5E" w:rsidP="002523BF">
      <w:pPr>
        <w:pStyle w:val="a6"/>
        <w:spacing w:after="0" w:line="240" w:lineRule="auto"/>
        <w:ind w:left="567" w:hanging="567"/>
        <w:jc w:val="both"/>
        <w:rPr>
          <w:rFonts w:ascii="PT Astra Serif" w:hAnsi="PT Astra Serif"/>
          <w:sz w:val="24"/>
          <w:szCs w:val="24"/>
        </w:rPr>
      </w:pPr>
      <w:r w:rsidRPr="002523BF">
        <w:rPr>
          <w:rFonts w:ascii="PT Astra Serif" w:hAnsi="PT Astra Serif"/>
          <w:sz w:val="24"/>
          <w:szCs w:val="24"/>
        </w:rPr>
        <w:t>Таблицы по курсу «Биология», презентации по курсу</w:t>
      </w:r>
      <w:r w:rsidR="00006164" w:rsidRPr="002523BF">
        <w:rPr>
          <w:rFonts w:ascii="PT Astra Serif" w:hAnsi="PT Astra Serif"/>
          <w:sz w:val="24"/>
          <w:szCs w:val="24"/>
        </w:rPr>
        <w:t>.</w:t>
      </w:r>
    </w:p>
    <w:p w14:paraId="20C6C161" w14:textId="77777777" w:rsidR="007A616B" w:rsidRPr="001C69C9" w:rsidRDefault="007A616B" w:rsidP="007A616B">
      <w:pPr>
        <w:pStyle w:val="a6"/>
        <w:spacing w:after="0" w:line="240" w:lineRule="auto"/>
        <w:ind w:left="0"/>
        <w:jc w:val="both"/>
        <w:rPr>
          <w:rFonts w:ascii="PT Astra Serif" w:hAnsi="PT Astra Serif"/>
          <w:i/>
          <w:color w:val="FF0000"/>
          <w:sz w:val="24"/>
          <w:szCs w:val="24"/>
        </w:rPr>
      </w:pPr>
      <w:bookmarkStart w:id="6" w:name="_Hlk83562294"/>
      <w:r w:rsidRPr="001C69C9">
        <w:rPr>
          <w:rFonts w:ascii="PT Astra Serif" w:hAnsi="PT Astra Serif"/>
          <w:b/>
          <w:sz w:val="24"/>
          <w:szCs w:val="24"/>
        </w:rPr>
        <w:t>Методы обучения:</w:t>
      </w:r>
      <w:r w:rsidRPr="001C69C9">
        <w:rPr>
          <w:rFonts w:ascii="PT Astra Serif" w:hAnsi="PT Astra Serif"/>
          <w:sz w:val="24"/>
          <w:szCs w:val="24"/>
        </w:rPr>
        <w:t xml:space="preserve"> </w:t>
      </w:r>
    </w:p>
    <w:p w14:paraId="03F56196" w14:textId="77777777" w:rsidR="007A616B" w:rsidRPr="001C69C9" w:rsidRDefault="007A616B" w:rsidP="007A616B">
      <w:pPr>
        <w:shd w:val="clear" w:color="auto" w:fill="FFFFFF"/>
        <w:spacing w:after="0" w:line="240" w:lineRule="auto"/>
        <w:jc w:val="both"/>
        <w:rPr>
          <w:rFonts w:ascii="PT Astra Serif" w:hAnsi="PT Astra Serif"/>
          <w:color w:val="000000"/>
          <w:spacing w:val="-1"/>
          <w:sz w:val="24"/>
          <w:szCs w:val="24"/>
        </w:rPr>
      </w:pPr>
      <w:r w:rsidRPr="001C69C9">
        <w:rPr>
          <w:rFonts w:ascii="PT Astra Serif" w:hAnsi="PT Astra Serif"/>
          <w:color w:val="000000"/>
          <w:spacing w:val="-1"/>
          <w:sz w:val="24"/>
          <w:szCs w:val="24"/>
        </w:rPr>
        <w:t>Эффективность учебно-воспитательного процесса в объединении при реализации данной программы обеспечивается использованием следующих педагогических технологий, способствующих активизации познавательной деятельности обучающихся:</w:t>
      </w:r>
    </w:p>
    <w:p w14:paraId="77AD6592" w14:textId="77777777" w:rsidR="007A616B" w:rsidRPr="001C69C9" w:rsidRDefault="007A616B" w:rsidP="007A616B">
      <w:pPr>
        <w:pStyle w:val="a6"/>
        <w:numPr>
          <w:ilvl w:val="0"/>
          <w:numId w:val="30"/>
        </w:numPr>
        <w:shd w:val="clear" w:color="auto" w:fill="FFFFFF"/>
        <w:spacing w:after="0" w:line="240" w:lineRule="auto"/>
        <w:ind w:left="0" w:firstLine="0"/>
        <w:jc w:val="both"/>
        <w:rPr>
          <w:rFonts w:ascii="PT Astra Serif" w:hAnsi="PT Astra Serif"/>
          <w:color w:val="000000"/>
          <w:spacing w:val="-1"/>
          <w:sz w:val="24"/>
          <w:szCs w:val="24"/>
        </w:rPr>
      </w:pPr>
      <w:r w:rsidRPr="001C69C9">
        <w:rPr>
          <w:rFonts w:ascii="PT Astra Serif" w:hAnsi="PT Astra Serif"/>
          <w:color w:val="000000"/>
          <w:spacing w:val="-1"/>
          <w:sz w:val="24"/>
          <w:szCs w:val="24"/>
        </w:rPr>
        <w:t>личностно ориентированные;</w:t>
      </w:r>
    </w:p>
    <w:p w14:paraId="521E8714" w14:textId="77777777" w:rsidR="007A616B" w:rsidRPr="001C69C9" w:rsidRDefault="007A616B" w:rsidP="007A616B">
      <w:pPr>
        <w:pStyle w:val="a6"/>
        <w:numPr>
          <w:ilvl w:val="0"/>
          <w:numId w:val="30"/>
        </w:numPr>
        <w:shd w:val="clear" w:color="auto" w:fill="FFFFFF"/>
        <w:spacing w:after="0" w:line="240" w:lineRule="auto"/>
        <w:ind w:left="0" w:firstLine="0"/>
        <w:jc w:val="both"/>
        <w:rPr>
          <w:rFonts w:ascii="PT Astra Serif" w:hAnsi="PT Astra Serif"/>
          <w:color w:val="000000"/>
          <w:spacing w:val="-1"/>
          <w:sz w:val="24"/>
          <w:szCs w:val="24"/>
        </w:rPr>
      </w:pPr>
      <w:r w:rsidRPr="001C69C9">
        <w:rPr>
          <w:rFonts w:ascii="PT Astra Serif" w:hAnsi="PT Astra Serif"/>
          <w:color w:val="000000"/>
          <w:spacing w:val="-1"/>
          <w:sz w:val="24"/>
          <w:szCs w:val="24"/>
        </w:rPr>
        <w:t>групповые;</w:t>
      </w:r>
    </w:p>
    <w:p w14:paraId="7830D99D" w14:textId="77777777" w:rsidR="007A616B" w:rsidRPr="001C69C9" w:rsidRDefault="007A616B" w:rsidP="007A616B">
      <w:pPr>
        <w:pStyle w:val="a6"/>
        <w:numPr>
          <w:ilvl w:val="0"/>
          <w:numId w:val="30"/>
        </w:numPr>
        <w:shd w:val="clear" w:color="auto" w:fill="FFFFFF"/>
        <w:spacing w:after="0" w:line="240" w:lineRule="auto"/>
        <w:ind w:left="0" w:firstLine="0"/>
        <w:jc w:val="both"/>
        <w:rPr>
          <w:rFonts w:ascii="PT Astra Serif" w:hAnsi="PT Astra Serif"/>
          <w:color w:val="000000"/>
          <w:spacing w:val="-1"/>
          <w:sz w:val="24"/>
          <w:szCs w:val="24"/>
        </w:rPr>
      </w:pPr>
      <w:r w:rsidRPr="001C69C9">
        <w:rPr>
          <w:rFonts w:ascii="PT Astra Serif" w:hAnsi="PT Astra Serif"/>
          <w:color w:val="000000"/>
          <w:spacing w:val="-1"/>
          <w:sz w:val="24"/>
          <w:szCs w:val="24"/>
        </w:rPr>
        <w:t>исследовательского (проблемного) обучения;</w:t>
      </w:r>
    </w:p>
    <w:p w14:paraId="05194397" w14:textId="77777777" w:rsidR="007A616B" w:rsidRPr="001C69C9" w:rsidRDefault="007A616B" w:rsidP="007A616B">
      <w:pPr>
        <w:pStyle w:val="a6"/>
        <w:shd w:val="clear" w:color="auto" w:fill="FFFFFF"/>
        <w:spacing w:after="0" w:line="240" w:lineRule="auto"/>
        <w:ind w:left="0"/>
        <w:jc w:val="both"/>
        <w:rPr>
          <w:rFonts w:ascii="PT Astra Serif" w:hAnsi="PT Astra Serif"/>
          <w:color w:val="000000"/>
          <w:spacing w:val="-1"/>
          <w:sz w:val="24"/>
          <w:szCs w:val="24"/>
        </w:rPr>
      </w:pPr>
      <w:r w:rsidRPr="001C69C9">
        <w:rPr>
          <w:rFonts w:ascii="PT Astra Serif" w:hAnsi="PT Astra Serif"/>
          <w:color w:val="000000"/>
          <w:spacing w:val="-1"/>
          <w:sz w:val="24"/>
          <w:szCs w:val="24"/>
        </w:rPr>
        <w:t>Предусмотрена самостоятельная работа обучающихся, и свободное самообразование.</w:t>
      </w:r>
    </w:p>
    <w:p w14:paraId="3542AC88" w14:textId="77777777" w:rsidR="007A616B" w:rsidRPr="001C69C9" w:rsidRDefault="007A616B" w:rsidP="007A616B">
      <w:pPr>
        <w:shd w:val="clear" w:color="auto" w:fill="FFFFFF"/>
        <w:spacing w:after="0" w:line="240" w:lineRule="auto"/>
        <w:jc w:val="both"/>
        <w:rPr>
          <w:rFonts w:ascii="PT Astra Serif" w:hAnsi="PT Astra Serif"/>
          <w:color w:val="000000"/>
          <w:spacing w:val="-1"/>
          <w:sz w:val="24"/>
          <w:szCs w:val="24"/>
        </w:rPr>
      </w:pPr>
      <w:r w:rsidRPr="001C69C9">
        <w:rPr>
          <w:rFonts w:ascii="PT Astra Serif" w:hAnsi="PT Astra Serif"/>
          <w:color w:val="000000"/>
          <w:spacing w:val="-1"/>
          <w:sz w:val="24"/>
          <w:szCs w:val="24"/>
        </w:rPr>
        <w:t>Реализация данных педагогических технологий позволяет выбор и использование разнообразных методов обучения, форм организации и проведения занятий.</w:t>
      </w:r>
    </w:p>
    <w:p w14:paraId="59E1AB7B" w14:textId="77777777" w:rsidR="007A616B" w:rsidRPr="001C69C9" w:rsidRDefault="007A616B" w:rsidP="007A616B">
      <w:pPr>
        <w:shd w:val="clear" w:color="auto" w:fill="FFFFFF"/>
        <w:spacing w:after="0" w:line="240" w:lineRule="auto"/>
        <w:jc w:val="both"/>
        <w:rPr>
          <w:rFonts w:ascii="PT Astra Serif" w:hAnsi="PT Astra Serif"/>
          <w:color w:val="000000"/>
          <w:spacing w:val="-1"/>
          <w:sz w:val="24"/>
          <w:szCs w:val="24"/>
        </w:rPr>
      </w:pPr>
      <w:r w:rsidRPr="001C69C9">
        <w:rPr>
          <w:rFonts w:ascii="PT Astra Serif" w:hAnsi="PT Astra Serif"/>
          <w:color w:val="000000"/>
          <w:spacing w:val="-1"/>
          <w:sz w:val="24"/>
          <w:szCs w:val="24"/>
        </w:rPr>
        <w:t>Для реализации данной программы используются различные методы обучения.</w:t>
      </w:r>
    </w:p>
    <w:p w14:paraId="417C71DD" w14:textId="77777777" w:rsidR="007A616B" w:rsidRPr="001C69C9" w:rsidRDefault="007A616B" w:rsidP="007A616B">
      <w:pPr>
        <w:shd w:val="clear" w:color="auto" w:fill="FFFFFF"/>
        <w:spacing w:after="0" w:line="240" w:lineRule="auto"/>
        <w:jc w:val="both"/>
        <w:rPr>
          <w:rFonts w:ascii="PT Astra Serif" w:hAnsi="PT Astra Serif"/>
          <w:color w:val="000000"/>
          <w:spacing w:val="-1"/>
          <w:sz w:val="24"/>
          <w:szCs w:val="24"/>
        </w:rPr>
      </w:pPr>
      <w:r w:rsidRPr="001C69C9">
        <w:rPr>
          <w:rFonts w:ascii="PT Astra Serif" w:hAnsi="PT Astra Serif"/>
          <w:color w:val="000000"/>
          <w:spacing w:val="-1"/>
          <w:sz w:val="24"/>
          <w:szCs w:val="24"/>
        </w:rPr>
        <w:t xml:space="preserve"> Словесные методы - рассказ, чтение научной литературы, беседа, диалог, консультация, объяснение. Использование этого метода развивает мышление и внимание. </w:t>
      </w:r>
    </w:p>
    <w:p w14:paraId="5E28FF81" w14:textId="77777777" w:rsidR="007A616B" w:rsidRPr="001C69C9" w:rsidRDefault="007A616B" w:rsidP="007A616B">
      <w:pPr>
        <w:shd w:val="clear" w:color="auto" w:fill="FFFFFF"/>
        <w:spacing w:after="0" w:line="240" w:lineRule="auto"/>
        <w:jc w:val="both"/>
        <w:rPr>
          <w:rFonts w:ascii="PT Astra Serif" w:hAnsi="PT Astra Serif"/>
          <w:color w:val="000000"/>
          <w:spacing w:val="-1"/>
          <w:sz w:val="24"/>
          <w:szCs w:val="24"/>
        </w:rPr>
      </w:pPr>
      <w:r w:rsidRPr="001C69C9">
        <w:rPr>
          <w:rFonts w:ascii="PT Astra Serif" w:hAnsi="PT Astra Serif"/>
          <w:color w:val="000000"/>
          <w:spacing w:val="-1"/>
          <w:sz w:val="24"/>
          <w:szCs w:val="24"/>
        </w:rPr>
        <w:t xml:space="preserve">Наглядные методы - использование наглядных материалов: картины, плакаты, фотографии, таблицы, схемы, модели, видеоматериалы, натуральные наглядные пособия, демонстрационные опыты. Эти методы играют большую роль в реализации программы, так как наглядно позволяют детям изучить объект или отдельный процесс.                                                                                                                                     </w:t>
      </w:r>
    </w:p>
    <w:p w14:paraId="65DED7FF" w14:textId="77777777" w:rsidR="007A616B" w:rsidRPr="001C69C9" w:rsidRDefault="007A616B" w:rsidP="007A616B">
      <w:pPr>
        <w:shd w:val="clear" w:color="auto" w:fill="FFFFFF"/>
        <w:spacing w:after="0" w:line="240" w:lineRule="auto"/>
        <w:jc w:val="both"/>
        <w:rPr>
          <w:rFonts w:ascii="PT Astra Serif" w:hAnsi="PT Astra Serif"/>
          <w:color w:val="000000"/>
          <w:spacing w:val="-1"/>
          <w:sz w:val="24"/>
          <w:szCs w:val="24"/>
        </w:rPr>
      </w:pPr>
      <w:r w:rsidRPr="001C69C9">
        <w:rPr>
          <w:rFonts w:ascii="PT Astra Serif" w:hAnsi="PT Astra Serif"/>
          <w:color w:val="000000"/>
          <w:spacing w:val="-1"/>
          <w:sz w:val="24"/>
          <w:szCs w:val="24"/>
        </w:rPr>
        <w:t>Практические методы – решение практических задач, творческие самостоятельные работы, разнообразные игры, конкурсы, викторины, кроссворды. Эти методы развивают интерес к учению, активизируют познавательную деятельность, развивая их мышления, практические навыки и умения.</w:t>
      </w:r>
    </w:p>
    <w:p w14:paraId="31112D33" w14:textId="77777777" w:rsidR="007A616B" w:rsidRPr="001C69C9" w:rsidRDefault="007A616B" w:rsidP="007A616B">
      <w:pPr>
        <w:pStyle w:val="a6"/>
        <w:spacing w:after="0" w:line="240" w:lineRule="auto"/>
        <w:ind w:left="0"/>
        <w:jc w:val="both"/>
        <w:rPr>
          <w:rFonts w:ascii="PT Astra Serif" w:hAnsi="PT Astra Serif"/>
          <w:i/>
          <w:color w:val="FF0000"/>
          <w:sz w:val="24"/>
          <w:szCs w:val="24"/>
        </w:rPr>
      </w:pPr>
      <w:r w:rsidRPr="001C69C9">
        <w:rPr>
          <w:rFonts w:ascii="PT Astra Serif" w:hAnsi="PT Astra Serif"/>
          <w:b/>
          <w:sz w:val="24"/>
          <w:szCs w:val="24"/>
        </w:rPr>
        <w:t>Формы организации образовательного процесса:</w:t>
      </w:r>
      <w:r w:rsidRPr="001C69C9">
        <w:rPr>
          <w:rFonts w:ascii="PT Astra Serif" w:hAnsi="PT Astra Serif"/>
          <w:sz w:val="24"/>
          <w:szCs w:val="24"/>
        </w:rPr>
        <w:t xml:space="preserve"> </w:t>
      </w:r>
    </w:p>
    <w:p w14:paraId="7AFFD604" w14:textId="77777777" w:rsidR="007A616B" w:rsidRPr="001C69C9" w:rsidRDefault="007A616B" w:rsidP="007A616B">
      <w:pPr>
        <w:pStyle w:val="a6"/>
        <w:spacing w:after="0" w:line="240" w:lineRule="auto"/>
        <w:ind w:left="0"/>
        <w:jc w:val="both"/>
        <w:rPr>
          <w:rFonts w:ascii="PT Astra Serif" w:hAnsi="PT Astra Serif"/>
          <w:b/>
          <w:iCs/>
          <w:color w:val="FF0000"/>
          <w:sz w:val="24"/>
          <w:szCs w:val="24"/>
        </w:rPr>
      </w:pPr>
      <w:r w:rsidRPr="001C69C9">
        <w:rPr>
          <w:rFonts w:ascii="PT Astra Serif" w:hAnsi="PT Astra Serif"/>
          <w:iCs/>
          <w:sz w:val="24"/>
          <w:szCs w:val="24"/>
        </w:rPr>
        <w:t>Индивидуально-групповая и групповая.</w:t>
      </w:r>
    </w:p>
    <w:p w14:paraId="43C24526" w14:textId="77777777" w:rsidR="007A616B" w:rsidRPr="001C69C9" w:rsidRDefault="007A616B" w:rsidP="007A616B">
      <w:pPr>
        <w:pStyle w:val="a6"/>
        <w:spacing w:after="0" w:line="240" w:lineRule="auto"/>
        <w:ind w:left="0"/>
        <w:jc w:val="both"/>
        <w:rPr>
          <w:rFonts w:ascii="PT Astra Serif" w:hAnsi="PT Astra Serif"/>
          <w:sz w:val="24"/>
          <w:szCs w:val="24"/>
        </w:rPr>
      </w:pPr>
      <w:r w:rsidRPr="001C69C9">
        <w:rPr>
          <w:rFonts w:ascii="PT Astra Serif" w:hAnsi="PT Astra Serif"/>
          <w:b/>
          <w:sz w:val="24"/>
          <w:szCs w:val="24"/>
        </w:rPr>
        <w:t xml:space="preserve"> Формы организации учебного занятия:</w:t>
      </w:r>
      <w:r w:rsidRPr="001C69C9">
        <w:rPr>
          <w:rFonts w:ascii="PT Astra Serif" w:hAnsi="PT Astra Serif"/>
          <w:sz w:val="24"/>
          <w:szCs w:val="24"/>
        </w:rPr>
        <w:t xml:space="preserve"> </w:t>
      </w:r>
    </w:p>
    <w:p w14:paraId="0EE399A6" w14:textId="77777777" w:rsidR="007A616B" w:rsidRPr="001C69C9" w:rsidRDefault="007A616B" w:rsidP="007A616B">
      <w:pPr>
        <w:pStyle w:val="a6"/>
        <w:spacing w:after="0" w:line="240" w:lineRule="auto"/>
        <w:ind w:left="0"/>
        <w:jc w:val="both"/>
        <w:rPr>
          <w:rFonts w:ascii="PT Astra Serif" w:hAnsi="PT Astra Serif"/>
          <w:b/>
          <w:iCs/>
          <w:color w:val="FF0000"/>
          <w:sz w:val="24"/>
          <w:szCs w:val="24"/>
        </w:rPr>
      </w:pPr>
      <w:r w:rsidRPr="001C69C9">
        <w:rPr>
          <w:rFonts w:ascii="PT Astra Serif" w:hAnsi="PT Astra Serif"/>
          <w:iCs/>
          <w:sz w:val="24"/>
          <w:szCs w:val="24"/>
        </w:rPr>
        <w:t>Беседа, диспут, защита проектов, конференция, круглый стол, лабораторное занятие, лекция, мастер-класс, «мозговой штурм», наблюдение, олимпиада, открытое занятие, практическое занятие, презентация, семинар, соревнование.</w:t>
      </w:r>
    </w:p>
    <w:p w14:paraId="4C8A3CC9" w14:textId="77777777" w:rsidR="007A616B" w:rsidRPr="001C69C9" w:rsidRDefault="007A616B" w:rsidP="007A616B">
      <w:pPr>
        <w:pStyle w:val="a6"/>
        <w:spacing w:after="0" w:line="240" w:lineRule="auto"/>
        <w:ind w:left="0"/>
        <w:jc w:val="both"/>
        <w:rPr>
          <w:rFonts w:ascii="PT Astra Serif" w:hAnsi="PT Astra Serif"/>
          <w:sz w:val="24"/>
          <w:szCs w:val="24"/>
        </w:rPr>
      </w:pPr>
      <w:r w:rsidRPr="001C69C9">
        <w:rPr>
          <w:rFonts w:ascii="PT Astra Serif" w:hAnsi="PT Astra Serif"/>
          <w:b/>
          <w:sz w:val="24"/>
          <w:szCs w:val="24"/>
        </w:rPr>
        <w:t>Образовательные педагогические технологии</w:t>
      </w:r>
      <w:r w:rsidRPr="001C69C9">
        <w:rPr>
          <w:rFonts w:ascii="PT Astra Serif" w:hAnsi="PT Astra Serif"/>
          <w:sz w:val="24"/>
          <w:szCs w:val="24"/>
        </w:rPr>
        <w:t xml:space="preserve"> </w:t>
      </w:r>
    </w:p>
    <w:p w14:paraId="6E4ACFCC" w14:textId="77777777" w:rsidR="007A616B" w:rsidRPr="001C69C9" w:rsidRDefault="007A616B" w:rsidP="007A616B">
      <w:pPr>
        <w:pStyle w:val="a6"/>
        <w:numPr>
          <w:ilvl w:val="1"/>
          <w:numId w:val="23"/>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Индивидуальное обучение – форма, модель организации учебного процесса, при которой: учитель взаимодействует лишь с одним учеником; один учащийся взаимодействует лишь со средствами обучения (книги, компьютер и т.п.). Главное достоинство индивидуального обучения – оно позволяет полностью адаптировать содержание, методы и темпы учебной деятельности ребенка к его особенностям, следить за каждым его действием и операцией при решении конкретных задач; следить за его продвижением от незнания к знанию, «вносить вовремя необходимые коррекции в деятельность как обучающегося, так и учителя, приспосабливать их к постоянно меняющейся, но контролируемой ситуации со стороны учителя и со стороны ученика.</w:t>
      </w:r>
    </w:p>
    <w:p w14:paraId="4712AAB6" w14:textId="77777777" w:rsidR="007A616B" w:rsidRPr="001C69C9" w:rsidRDefault="007A616B" w:rsidP="007A616B">
      <w:pPr>
        <w:pStyle w:val="a6"/>
        <w:numPr>
          <w:ilvl w:val="1"/>
          <w:numId w:val="23"/>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Технология группового обучения позволяет оказывать индивидуальная помощь каждому нуждающемуся в ней ученику, как со стороны учителя, так и своих товарищей. При этом знания конкретизируются, приобретают гибкость, закрепляются именно при объяснении слабому однокласснику.</w:t>
      </w:r>
    </w:p>
    <w:p w14:paraId="322BEDA5" w14:textId="77777777" w:rsidR="007A616B" w:rsidRPr="001C69C9" w:rsidRDefault="007A616B" w:rsidP="007A616B">
      <w:pPr>
        <w:pStyle w:val="a6"/>
        <w:numPr>
          <w:ilvl w:val="1"/>
          <w:numId w:val="23"/>
        </w:numPr>
        <w:spacing w:after="0" w:line="240" w:lineRule="auto"/>
        <w:ind w:left="0" w:firstLine="0"/>
        <w:jc w:val="both"/>
        <w:rPr>
          <w:rFonts w:ascii="PT Astra Serif" w:hAnsi="PT Astra Serif"/>
          <w:sz w:val="24"/>
          <w:szCs w:val="24"/>
        </w:rPr>
      </w:pPr>
      <w:r w:rsidRPr="001C69C9">
        <w:rPr>
          <w:rFonts w:ascii="PT Astra Serif" w:hAnsi="PT Astra Serif"/>
          <w:sz w:val="24"/>
          <w:szCs w:val="24"/>
        </w:rPr>
        <w:lastRenderedPageBreak/>
        <w:t xml:space="preserve">Технология проблемного обучения предполагает создание под руководством преподавателя проблемных ситуаций и активную самостоятельную деятельность учащихся по их разрешению, в результате чего и происходит творческое овладение профессиональными знаниями, навыками и умениями и развитие мыслительных способностей. </w:t>
      </w:r>
    </w:p>
    <w:p w14:paraId="5A48B180" w14:textId="77777777" w:rsidR="007A616B" w:rsidRPr="001C69C9" w:rsidRDefault="007A616B" w:rsidP="007A616B">
      <w:pPr>
        <w:pStyle w:val="a6"/>
        <w:numPr>
          <w:ilvl w:val="1"/>
          <w:numId w:val="23"/>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Технология дистанционного обучения - осуществляется с преобладанием в учебном процессе дистанционных образовательных технологий, форм, методов и средств обучения, а также с использованием информации и образовательных массивов сети Интернет. </w:t>
      </w:r>
    </w:p>
    <w:p w14:paraId="31CE5E2F" w14:textId="77777777" w:rsidR="007A616B" w:rsidRPr="001C69C9" w:rsidRDefault="007A616B" w:rsidP="007A616B">
      <w:pPr>
        <w:pStyle w:val="a6"/>
        <w:numPr>
          <w:ilvl w:val="1"/>
          <w:numId w:val="23"/>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Технология исследовательской деятельности основывается на представлении учащегося в роли исследователя, проводящего экспериментальную работу, связанную с поиском ответов на разнообразные вопросы в области познания и развития.</w:t>
      </w:r>
    </w:p>
    <w:p w14:paraId="54FFED04" w14:textId="77777777" w:rsidR="007A616B" w:rsidRPr="001C69C9" w:rsidRDefault="007A616B" w:rsidP="007A616B">
      <w:pPr>
        <w:pStyle w:val="af1"/>
        <w:shd w:val="clear" w:color="auto" w:fill="FFFFFF"/>
        <w:spacing w:before="0" w:beforeAutospacing="0" w:after="0" w:afterAutospacing="0"/>
        <w:rPr>
          <w:rFonts w:ascii="PT Astra Serif" w:hAnsi="PT Astra Serif"/>
          <w:b/>
        </w:rPr>
      </w:pPr>
    </w:p>
    <w:p w14:paraId="79349847" w14:textId="77777777" w:rsidR="007A616B" w:rsidRPr="001C69C9" w:rsidRDefault="007A616B" w:rsidP="007A616B">
      <w:pPr>
        <w:pStyle w:val="a6"/>
        <w:numPr>
          <w:ilvl w:val="1"/>
          <w:numId w:val="17"/>
        </w:numPr>
        <w:spacing w:after="0" w:line="240" w:lineRule="auto"/>
        <w:ind w:left="0" w:firstLine="0"/>
        <w:jc w:val="both"/>
        <w:rPr>
          <w:rFonts w:ascii="PT Astra Serif" w:hAnsi="PT Astra Serif"/>
          <w:i/>
          <w:color w:val="FF0000"/>
          <w:sz w:val="24"/>
          <w:szCs w:val="24"/>
        </w:rPr>
      </w:pPr>
      <w:r w:rsidRPr="001C69C9">
        <w:rPr>
          <w:rFonts w:ascii="PT Astra Serif" w:hAnsi="PT Astra Serif"/>
          <w:b/>
          <w:sz w:val="24"/>
          <w:szCs w:val="24"/>
        </w:rPr>
        <w:t>ДИДАКТИЧЕСКИЕ МАТЕРИАЛЫ</w:t>
      </w:r>
      <w:r w:rsidRPr="001C69C9">
        <w:rPr>
          <w:rFonts w:ascii="PT Astra Serif" w:hAnsi="PT Astra Serif"/>
          <w:sz w:val="24"/>
          <w:szCs w:val="24"/>
        </w:rPr>
        <w:t xml:space="preserve"> </w:t>
      </w:r>
    </w:p>
    <w:p w14:paraId="71C2D639" w14:textId="77777777" w:rsidR="007A616B" w:rsidRPr="001C69C9" w:rsidRDefault="007A616B" w:rsidP="007A616B">
      <w:pPr>
        <w:pStyle w:val="a6"/>
        <w:spacing w:after="0" w:line="240" w:lineRule="auto"/>
        <w:ind w:left="0"/>
        <w:jc w:val="both"/>
        <w:rPr>
          <w:rFonts w:ascii="PT Astra Serif" w:hAnsi="PT Astra Serif"/>
          <w:i/>
          <w:color w:val="FF0000"/>
          <w:sz w:val="24"/>
          <w:szCs w:val="24"/>
        </w:rPr>
      </w:pPr>
      <w:r w:rsidRPr="001C69C9">
        <w:rPr>
          <w:rFonts w:ascii="PT Astra Serif" w:hAnsi="PT Astra Serif"/>
          <w:iCs/>
          <w:sz w:val="24"/>
          <w:szCs w:val="24"/>
        </w:rPr>
        <w:t>Раздаточные материалы, инструкционные материалы, примеры заданий и упражнений.</w:t>
      </w:r>
    </w:p>
    <w:p w14:paraId="5AA1416A" w14:textId="77777777" w:rsidR="007A616B" w:rsidRPr="001C69C9" w:rsidRDefault="007A616B" w:rsidP="007A616B">
      <w:pPr>
        <w:pStyle w:val="af1"/>
        <w:shd w:val="clear" w:color="auto" w:fill="FFFFFF"/>
        <w:spacing w:before="0" w:beforeAutospacing="0" w:after="0" w:afterAutospacing="0"/>
        <w:rPr>
          <w:rFonts w:ascii="PT Astra Serif" w:hAnsi="PT Astra Serif"/>
          <w:b/>
        </w:rPr>
      </w:pPr>
    </w:p>
    <w:p w14:paraId="77577152" w14:textId="77777777" w:rsidR="007A616B" w:rsidRPr="001C69C9" w:rsidRDefault="007A616B" w:rsidP="007A616B">
      <w:pPr>
        <w:pStyle w:val="af1"/>
        <w:numPr>
          <w:ilvl w:val="0"/>
          <w:numId w:val="17"/>
        </w:numPr>
        <w:shd w:val="clear" w:color="auto" w:fill="FFFFFF"/>
        <w:tabs>
          <w:tab w:val="left" w:pos="284"/>
        </w:tabs>
        <w:spacing w:before="0" w:beforeAutospacing="0" w:after="0" w:afterAutospacing="0"/>
        <w:ind w:left="0" w:firstLine="0"/>
        <w:rPr>
          <w:rFonts w:ascii="PT Astra Serif" w:hAnsi="PT Astra Serif"/>
          <w:b/>
        </w:rPr>
      </w:pPr>
      <w:r w:rsidRPr="001C69C9">
        <w:rPr>
          <w:rFonts w:ascii="PT Astra Serif" w:hAnsi="PT Astra Serif"/>
          <w:b/>
        </w:rPr>
        <w:t xml:space="preserve"> АЛГОРИТМ УЧЕБНОГО ЗАНЯТИЯ </w:t>
      </w:r>
    </w:p>
    <w:p w14:paraId="70A3539E" w14:textId="77777777" w:rsidR="007A616B" w:rsidRPr="001C69C9" w:rsidRDefault="007A616B" w:rsidP="007A616B">
      <w:pPr>
        <w:pStyle w:val="af1"/>
        <w:shd w:val="clear" w:color="auto" w:fill="FFFFFF"/>
        <w:spacing w:before="0" w:beforeAutospacing="0" w:after="0" w:afterAutospacing="0"/>
        <w:jc w:val="both"/>
        <w:rPr>
          <w:rFonts w:ascii="PT Astra Serif" w:hAnsi="PT Astra Serif"/>
          <w:color w:val="000000"/>
        </w:rPr>
      </w:pPr>
      <w:r w:rsidRPr="001C69C9">
        <w:rPr>
          <w:rFonts w:ascii="PT Astra Serif" w:hAnsi="PT Astra Serif"/>
          <w:color w:val="000000"/>
        </w:rPr>
        <w:t>Учебное занятие любого типа состоит следующих </w:t>
      </w:r>
      <w:r w:rsidRPr="001C69C9">
        <w:rPr>
          <w:rFonts w:ascii="PT Astra Serif" w:hAnsi="PT Astra Serif"/>
          <w:b/>
          <w:bCs/>
          <w:color w:val="000000"/>
        </w:rPr>
        <w:t>этапов</w:t>
      </w:r>
      <w:r w:rsidRPr="001C69C9">
        <w:rPr>
          <w:rFonts w:ascii="PT Astra Serif" w:hAnsi="PT Astra Serif"/>
          <w:color w:val="000000"/>
        </w:rPr>
        <w:t>: </w:t>
      </w:r>
      <w:r w:rsidRPr="001C69C9">
        <w:rPr>
          <w:rFonts w:ascii="PT Astra Serif" w:hAnsi="PT Astra Serif"/>
          <w:i/>
          <w:iCs/>
          <w:color w:val="000000"/>
        </w:rPr>
        <w:t>организационного, проверочного, подготовительного, основного, контрольного, рефлективного (самоанализ), итогового,</w:t>
      </w:r>
      <w:r w:rsidRPr="001C69C9">
        <w:rPr>
          <w:rFonts w:ascii="PT Astra Serif" w:hAnsi="PT Astra Serif"/>
          <w:color w:val="000000"/>
        </w:rPr>
        <w:t> </w:t>
      </w:r>
      <w:r w:rsidRPr="001C69C9">
        <w:rPr>
          <w:rFonts w:ascii="PT Astra Serif" w:hAnsi="PT Astra Serif"/>
          <w:i/>
          <w:iCs/>
          <w:color w:val="000000"/>
        </w:rPr>
        <w:t>информационного.</w:t>
      </w:r>
    </w:p>
    <w:p w14:paraId="44CBC5EA"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1 этап:</w:t>
      </w:r>
      <w:r w:rsidRPr="001C69C9">
        <w:rPr>
          <w:rFonts w:ascii="PT Astra Serif" w:hAnsi="PT Astra Serif"/>
          <w:color w:val="000000"/>
          <w:sz w:val="24"/>
          <w:szCs w:val="24"/>
        </w:rPr>
        <w:t> </w:t>
      </w:r>
      <w:r w:rsidRPr="001C69C9">
        <w:rPr>
          <w:rFonts w:ascii="PT Astra Serif" w:hAnsi="PT Astra Serif"/>
          <w:i/>
          <w:iCs/>
          <w:color w:val="000000"/>
          <w:sz w:val="24"/>
          <w:szCs w:val="24"/>
        </w:rPr>
        <w:t>организационный.</w:t>
      </w:r>
    </w:p>
    <w:p w14:paraId="5874830A"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u w:val="single"/>
        </w:rPr>
        <w:t>Задача</w:t>
      </w:r>
      <w:r w:rsidRPr="001C69C9">
        <w:rPr>
          <w:rFonts w:ascii="PT Astra Serif" w:hAnsi="PT Astra Serif"/>
          <w:color w:val="000000"/>
          <w:sz w:val="24"/>
          <w:szCs w:val="24"/>
        </w:rPr>
        <w:t>: подготовка детей к работе на занятии.</w:t>
      </w:r>
    </w:p>
    <w:p w14:paraId="08D3F918"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Содержание этапа: организация начала занятия, создание психологического настроя на учебную деятельность и активизация внимания.</w:t>
      </w:r>
    </w:p>
    <w:p w14:paraId="4707B4C2"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2 этап:</w:t>
      </w:r>
      <w:r w:rsidRPr="001C69C9">
        <w:rPr>
          <w:rFonts w:ascii="PT Astra Serif" w:hAnsi="PT Astra Serif"/>
          <w:color w:val="000000"/>
          <w:sz w:val="24"/>
          <w:szCs w:val="24"/>
        </w:rPr>
        <w:t> </w:t>
      </w:r>
      <w:r w:rsidRPr="001C69C9">
        <w:rPr>
          <w:rFonts w:ascii="PT Astra Serif" w:hAnsi="PT Astra Serif"/>
          <w:i/>
          <w:iCs/>
          <w:color w:val="000000"/>
          <w:sz w:val="24"/>
          <w:szCs w:val="24"/>
        </w:rPr>
        <w:t>проверочный.</w:t>
      </w:r>
    </w:p>
    <w:p w14:paraId="0DAE424F"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u w:val="single"/>
        </w:rPr>
        <w:t>Задача:</w:t>
      </w:r>
      <w:r w:rsidRPr="001C69C9">
        <w:rPr>
          <w:rFonts w:ascii="PT Astra Serif" w:hAnsi="PT Astra Serif"/>
          <w:color w:val="000000"/>
          <w:sz w:val="24"/>
          <w:szCs w:val="24"/>
        </w:rPr>
        <w:t> установление правильности и осознанности выполнения домашнего задания (если было), выявление пробелов и их коррекция.</w:t>
      </w:r>
    </w:p>
    <w:p w14:paraId="71327D47"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Содержание этапа: проверка домашнего задания (творческого, практического), проверка усвоения знаний предыдущего занятия.</w:t>
      </w:r>
    </w:p>
    <w:p w14:paraId="38FD0FEB"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3 этап:</w:t>
      </w:r>
      <w:r w:rsidRPr="001C69C9">
        <w:rPr>
          <w:rFonts w:ascii="PT Astra Serif" w:hAnsi="PT Astra Serif"/>
          <w:color w:val="000000"/>
          <w:sz w:val="24"/>
          <w:szCs w:val="24"/>
        </w:rPr>
        <w:t> </w:t>
      </w:r>
      <w:r w:rsidRPr="001C69C9">
        <w:rPr>
          <w:rFonts w:ascii="PT Astra Serif" w:hAnsi="PT Astra Serif"/>
          <w:i/>
          <w:iCs/>
          <w:color w:val="000000"/>
          <w:sz w:val="24"/>
          <w:szCs w:val="24"/>
        </w:rPr>
        <w:t>подготовительный (подготовка к новому содержанию).</w:t>
      </w:r>
    </w:p>
    <w:p w14:paraId="5F587F6A"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u w:val="single"/>
        </w:rPr>
        <w:t>Задача</w:t>
      </w:r>
      <w:r w:rsidRPr="001C69C9">
        <w:rPr>
          <w:rFonts w:ascii="PT Astra Serif" w:hAnsi="PT Astra Serif"/>
          <w:color w:val="000000"/>
          <w:sz w:val="24"/>
          <w:szCs w:val="24"/>
        </w:rPr>
        <w:t>: обеспечение мотивации и принятие детьми цели учебно-познавательной деятельности.</w:t>
      </w:r>
    </w:p>
    <w:p w14:paraId="611CE590"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Содержание этапа: сообщение темы, цели учебного занятия и мотивация учебной деятельности детей (к примеру, эвристический вопрос, познавательная задача, проблемное задание детям).</w:t>
      </w:r>
    </w:p>
    <w:p w14:paraId="2C9FC045"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4 этап:</w:t>
      </w:r>
      <w:r w:rsidRPr="001C69C9">
        <w:rPr>
          <w:rFonts w:ascii="PT Astra Serif" w:hAnsi="PT Astra Serif"/>
          <w:color w:val="000000"/>
          <w:sz w:val="24"/>
          <w:szCs w:val="24"/>
        </w:rPr>
        <w:t> </w:t>
      </w:r>
      <w:r w:rsidRPr="001C69C9">
        <w:rPr>
          <w:rFonts w:ascii="PT Astra Serif" w:hAnsi="PT Astra Serif"/>
          <w:i/>
          <w:iCs/>
          <w:color w:val="000000"/>
          <w:sz w:val="24"/>
          <w:szCs w:val="24"/>
        </w:rPr>
        <w:t>основной.</w:t>
      </w:r>
    </w:p>
    <w:p w14:paraId="079FF3AE"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В качестве </w:t>
      </w:r>
      <w:r w:rsidRPr="001C69C9">
        <w:rPr>
          <w:rFonts w:ascii="PT Astra Serif" w:hAnsi="PT Astra Serif"/>
          <w:b/>
          <w:bCs/>
          <w:color w:val="000000"/>
          <w:sz w:val="24"/>
          <w:szCs w:val="24"/>
        </w:rPr>
        <w:t>основного этапа </w:t>
      </w:r>
      <w:r w:rsidRPr="001C69C9">
        <w:rPr>
          <w:rFonts w:ascii="PT Astra Serif" w:hAnsi="PT Astra Serif"/>
          <w:color w:val="000000"/>
          <w:sz w:val="24"/>
          <w:szCs w:val="24"/>
        </w:rPr>
        <w:t>могут выступать следующие:</w:t>
      </w:r>
    </w:p>
    <w:p w14:paraId="1E54212C"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i/>
          <w:iCs/>
          <w:color w:val="000000"/>
          <w:sz w:val="24"/>
          <w:szCs w:val="24"/>
        </w:rPr>
        <w:t>1</w:t>
      </w:r>
      <w:r w:rsidRPr="001C69C9">
        <w:rPr>
          <w:rFonts w:ascii="PT Astra Serif" w:hAnsi="PT Astra Serif"/>
          <w:i/>
          <w:iCs/>
          <w:color w:val="000000"/>
          <w:sz w:val="24"/>
          <w:szCs w:val="24"/>
          <w:u w:val="single"/>
        </w:rPr>
        <w:t>) Усвоение новых знаний и способов действий</w:t>
      </w:r>
      <w:r w:rsidRPr="001C69C9">
        <w:rPr>
          <w:rFonts w:ascii="PT Astra Serif" w:hAnsi="PT Astra Serif"/>
          <w:i/>
          <w:iCs/>
          <w:color w:val="000000"/>
          <w:sz w:val="24"/>
          <w:szCs w:val="24"/>
        </w:rPr>
        <w:t>.</w:t>
      </w:r>
    </w:p>
    <w:p w14:paraId="1C8948FD"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Задача: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w:t>
      </w:r>
    </w:p>
    <w:p w14:paraId="59C1C7A2"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i/>
          <w:iCs/>
          <w:color w:val="000000"/>
          <w:sz w:val="24"/>
          <w:szCs w:val="24"/>
        </w:rPr>
        <w:t>2) </w:t>
      </w:r>
      <w:r w:rsidRPr="001C69C9">
        <w:rPr>
          <w:rFonts w:ascii="PT Astra Serif" w:hAnsi="PT Astra Serif"/>
          <w:i/>
          <w:iCs/>
          <w:color w:val="000000"/>
          <w:sz w:val="24"/>
          <w:szCs w:val="24"/>
          <w:u w:val="single"/>
        </w:rPr>
        <w:t>Первичная проверка понимания</w:t>
      </w:r>
      <w:r w:rsidRPr="001C69C9">
        <w:rPr>
          <w:rFonts w:ascii="PT Astra Serif" w:hAnsi="PT Astra Serif"/>
          <w:i/>
          <w:iCs/>
          <w:color w:val="000000"/>
          <w:sz w:val="24"/>
          <w:szCs w:val="24"/>
        </w:rPr>
        <w:t>.</w:t>
      </w:r>
    </w:p>
    <w:p w14:paraId="7A1474C1"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Задача: установление правильности и осознанности усвоения нового учебного материала, выявление неверных представлений и их коррекция. Применяют пробные практические задания, которые сочетаются с объяснением соответствующих правил или обоснованием</w:t>
      </w:r>
    </w:p>
    <w:p w14:paraId="7DD00752"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i/>
          <w:iCs/>
          <w:color w:val="000000"/>
          <w:sz w:val="24"/>
          <w:szCs w:val="24"/>
        </w:rPr>
        <w:t>3</w:t>
      </w:r>
      <w:r w:rsidRPr="001C69C9">
        <w:rPr>
          <w:rFonts w:ascii="PT Astra Serif" w:hAnsi="PT Astra Serif"/>
          <w:i/>
          <w:iCs/>
          <w:color w:val="000000"/>
          <w:sz w:val="24"/>
          <w:szCs w:val="24"/>
          <w:u w:val="single"/>
        </w:rPr>
        <w:t>) Закрепление знаний и способов действий.</w:t>
      </w:r>
    </w:p>
    <w:p w14:paraId="30B5D4B1"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Задача: обеспечение усвоения новых знаний и способов действий. Применяют тренировочные упражнения, задания, которые выполняются самостоятельно детьми.</w:t>
      </w:r>
    </w:p>
    <w:p w14:paraId="4AAD668A"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i/>
          <w:iCs/>
          <w:color w:val="000000"/>
          <w:sz w:val="24"/>
          <w:szCs w:val="24"/>
        </w:rPr>
        <w:t>4) </w:t>
      </w:r>
      <w:r w:rsidRPr="001C69C9">
        <w:rPr>
          <w:rFonts w:ascii="PT Astra Serif" w:hAnsi="PT Astra Serif"/>
          <w:i/>
          <w:iCs/>
          <w:color w:val="000000"/>
          <w:sz w:val="24"/>
          <w:szCs w:val="24"/>
          <w:u w:val="single"/>
        </w:rPr>
        <w:t>Обобщение и систематизация знаний</w:t>
      </w:r>
      <w:r w:rsidRPr="001C69C9">
        <w:rPr>
          <w:rFonts w:ascii="PT Astra Serif" w:hAnsi="PT Astra Serif"/>
          <w:i/>
          <w:iCs/>
          <w:color w:val="000000"/>
          <w:sz w:val="24"/>
          <w:szCs w:val="24"/>
        </w:rPr>
        <w:t>.</w:t>
      </w:r>
    </w:p>
    <w:p w14:paraId="7943869C"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Задача: формирование целостного представления знаний по теме. Распространенными способами работы являются беседа и практические задания.</w:t>
      </w:r>
    </w:p>
    <w:p w14:paraId="2E8FFDA4"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5 этап:</w:t>
      </w:r>
      <w:r w:rsidRPr="001C69C9">
        <w:rPr>
          <w:rFonts w:ascii="PT Astra Serif" w:hAnsi="PT Astra Serif"/>
          <w:color w:val="000000"/>
          <w:sz w:val="24"/>
          <w:szCs w:val="24"/>
        </w:rPr>
        <w:t> </w:t>
      </w:r>
      <w:r w:rsidRPr="001C69C9">
        <w:rPr>
          <w:rFonts w:ascii="PT Astra Serif" w:hAnsi="PT Astra Serif"/>
          <w:i/>
          <w:iCs/>
          <w:color w:val="000000"/>
          <w:sz w:val="24"/>
          <w:szCs w:val="24"/>
        </w:rPr>
        <w:t>контрольный.</w:t>
      </w:r>
    </w:p>
    <w:p w14:paraId="650256DD"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u w:val="single"/>
        </w:rPr>
        <w:lastRenderedPageBreak/>
        <w:t>Задача</w:t>
      </w:r>
      <w:r w:rsidRPr="001C69C9">
        <w:rPr>
          <w:rFonts w:ascii="PT Astra Serif" w:hAnsi="PT Astra Serif"/>
          <w:color w:val="000000"/>
          <w:sz w:val="24"/>
          <w:szCs w:val="24"/>
        </w:rPr>
        <w:t>: выявление качества и уровня овладения знаниями, их коррекция. 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p w14:paraId="25CB57C5"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6 этап:</w:t>
      </w:r>
      <w:r w:rsidRPr="001C69C9">
        <w:rPr>
          <w:rFonts w:ascii="PT Astra Serif" w:hAnsi="PT Astra Serif"/>
          <w:color w:val="000000"/>
          <w:sz w:val="24"/>
          <w:szCs w:val="24"/>
        </w:rPr>
        <w:t> </w:t>
      </w:r>
      <w:r w:rsidRPr="001C69C9">
        <w:rPr>
          <w:rFonts w:ascii="PT Astra Serif" w:hAnsi="PT Astra Serif"/>
          <w:i/>
          <w:iCs/>
          <w:color w:val="000000"/>
          <w:sz w:val="24"/>
          <w:szCs w:val="24"/>
        </w:rPr>
        <w:t>итоговый.</w:t>
      </w:r>
    </w:p>
    <w:p w14:paraId="04F2E13C"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u w:val="single"/>
        </w:rPr>
        <w:t>Задача:</w:t>
      </w:r>
      <w:r w:rsidRPr="001C69C9">
        <w:rPr>
          <w:rFonts w:ascii="PT Astra Serif" w:hAnsi="PT Astra Serif"/>
          <w:color w:val="000000"/>
          <w:sz w:val="24"/>
          <w:szCs w:val="24"/>
        </w:rPr>
        <w:t> дать анализ и оценку успешности достижения цели и наметить перспективу последующей работы.</w:t>
      </w:r>
    </w:p>
    <w:p w14:paraId="74B764E7"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Содержание этапа: педагог сообщает ответы на следующие вопросы: как работали ребята на занятии, что нового узнали, какими умениями и навыками овладели? Поощряет ребят за учебную работу.</w:t>
      </w:r>
    </w:p>
    <w:p w14:paraId="3AA6F545"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7 этап:</w:t>
      </w:r>
      <w:r w:rsidRPr="001C69C9">
        <w:rPr>
          <w:rFonts w:ascii="PT Astra Serif" w:hAnsi="PT Astra Serif"/>
          <w:color w:val="000000"/>
          <w:sz w:val="24"/>
          <w:szCs w:val="24"/>
        </w:rPr>
        <w:t> </w:t>
      </w:r>
      <w:r w:rsidRPr="001C69C9">
        <w:rPr>
          <w:rFonts w:ascii="PT Astra Serif" w:hAnsi="PT Astra Serif"/>
          <w:i/>
          <w:iCs/>
          <w:color w:val="000000"/>
          <w:sz w:val="24"/>
          <w:szCs w:val="24"/>
        </w:rPr>
        <w:t>рефлективный.</w:t>
      </w:r>
    </w:p>
    <w:p w14:paraId="321C1B94"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u w:val="single"/>
        </w:rPr>
        <w:t>Задача:</w:t>
      </w:r>
      <w:r w:rsidRPr="001C69C9">
        <w:rPr>
          <w:rFonts w:ascii="PT Astra Serif" w:hAnsi="PT Astra Serif"/>
          <w:color w:val="000000"/>
          <w:sz w:val="24"/>
          <w:szCs w:val="24"/>
        </w:rPr>
        <w:t> мобилизация детей на самооценку. Может оцениваться работоспособность, психологическое состояние, результативность работы, содержание и полезность учебной работы.</w:t>
      </w:r>
    </w:p>
    <w:p w14:paraId="7B5AC97D"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b/>
          <w:bCs/>
          <w:color w:val="000000"/>
          <w:sz w:val="24"/>
          <w:szCs w:val="24"/>
        </w:rPr>
        <w:t>8 этап:</w:t>
      </w:r>
      <w:r w:rsidRPr="001C69C9">
        <w:rPr>
          <w:rFonts w:ascii="PT Astra Serif" w:hAnsi="PT Astra Serif"/>
          <w:color w:val="000000"/>
          <w:sz w:val="24"/>
          <w:szCs w:val="24"/>
        </w:rPr>
        <w:t> </w:t>
      </w:r>
      <w:r w:rsidRPr="001C69C9">
        <w:rPr>
          <w:rFonts w:ascii="PT Astra Serif" w:hAnsi="PT Astra Serif"/>
          <w:i/>
          <w:iCs/>
          <w:color w:val="000000"/>
          <w:sz w:val="24"/>
          <w:szCs w:val="24"/>
        </w:rPr>
        <w:t>информационный.</w:t>
      </w:r>
      <w:r w:rsidRPr="001C69C9">
        <w:rPr>
          <w:rFonts w:ascii="PT Astra Serif" w:hAnsi="PT Astra Serif"/>
          <w:color w:val="000000"/>
          <w:sz w:val="24"/>
          <w:szCs w:val="24"/>
        </w:rPr>
        <w:t> Информация о домашнем задании (если необходимо), инструктаж по его выполнению, определение перспективы следующих занятий.</w:t>
      </w:r>
    </w:p>
    <w:p w14:paraId="64F0C09C"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u w:val="single"/>
        </w:rPr>
        <w:t>Задача</w:t>
      </w:r>
      <w:r w:rsidRPr="001C69C9">
        <w:rPr>
          <w:rFonts w:ascii="PT Astra Serif" w:hAnsi="PT Astra Serif"/>
          <w:color w:val="000000"/>
          <w:sz w:val="24"/>
          <w:szCs w:val="24"/>
        </w:rPr>
        <w:t>: обеспечение понимания цели, содержания и способов выполнения домашнего задания, логики дальнейших занятий.</w:t>
      </w:r>
    </w:p>
    <w:p w14:paraId="031A18C9" w14:textId="77777777" w:rsidR="007A616B" w:rsidRPr="001C69C9" w:rsidRDefault="007A616B" w:rsidP="007A616B">
      <w:pPr>
        <w:shd w:val="clear" w:color="auto" w:fill="FFFFFF"/>
        <w:spacing w:after="0" w:line="240" w:lineRule="auto"/>
        <w:jc w:val="both"/>
        <w:rPr>
          <w:rFonts w:ascii="PT Astra Serif" w:hAnsi="PT Astra Serif"/>
          <w:color w:val="000000"/>
          <w:sz w:val="24"/>
          <w:szCs w:val="24"/>
        </w:rPr>
      </w:pPr>
      <w:r w:rsidRPr="001C69C9">
        <w:rPr>
          <w:rFonts w:ascii="PT Astra Serif" w:hAnsi="PT Astra Serif"/>
          <w:color w:val="000000"/>
          <w:sz w:val="24"/>
          <w:szCs w:val="24"/>
        </w:rPr>
        <w:t>Изложенные этапы могут по-разному комбинироваться, какие-либо из них могут не иметь места в зависимости от педагогических целей. </w:t>
      </w:r>
    </w:p>
    <w:p w14:paraId="1B359104" w14:textId="77777777" w:rsidR="007A616B" w:rsidRPr="001C69C9" w:rsidRDefault="007A616B" w:rsidP="007A616B">
      <w:pPr>
        <w:spacing w:after="0" w:line="240" w:lineRule="auto"/>
        <w:jc w:val="both"/>
        <w:rPr>
          <w:rFonts w:ascii="PT Astra Serif" w:hAnsi="PT Astra Serif"/>
          <w:b/>
          <w:sz w:val="24"/>
          <w:szCs w:val="24"/>
        </w:rPr>
      </w:pPr>
    </w:p>
    <w:p w14:paraId="7109108F" w14:textId="77777777" w:rsidR="007A616B" w:rsidRPr="001C69C9" w:rsidRDefault="007A616B" w:rsidP="007A616B">
      <w:pPr>
        <w:pStyle w:val="a6"/>
        <w:numPr>
          <w:ilvl w:val="0"/>
          <w:numId w:val="17"/>
        </w:numPr>
        <w:spacing w:after="0" w:line="240" w:lineRule="auto"/>
        <w:ind w:left="0" w:firstLine="0"/>
        <w:jc w:val="both"/>
        <w:rPr>
          <w:rFonts w:ascii="PT Astra Serif" w:hAnsi="PT Astra Serif"/>
          <w:b/>
          <w:sz w:val="24"/>
          <w:szCs w:val="24"/>
        </w:rPr>
      </w:pPr>
      <w:r w:rsidRPr="001C69C9">
        <w:rPr>
          <w:rFonts w:ascii="PT Astra Serif" w:hAnsi="PT Astra Serif"/>
          <w:b/>
          <w:sz w:val="24"/>
          <w:szCs w:val="24"/>
        </w:rPr>
        <w:t>УЧЕБНО-ИНФОРМАЦИОННОЕ ОБЕСПЕЧЕНИЕ ПРОГРАММЫ</w:t>
      </w:r>
    </w:p>
    <w:p w14:paraId="03CD2115" w14:textId="77777777" w:rsidR="007A616B" w:rsidRPr="001C69C9" w:rsidRDefault="007A616B" w:rsidP="007A616B">
      <w:pPr>
        <w:pStyle w:val="af"/>
        <w:numPr>
          <w:ilvl w:val="1"/>
          <w:numId w:val="17"/>
        </w:numPr>
        <w:suppressAutoHyphens w:val="0"/>
        <w:spacing w:after="0" w:line="240" w:lineRule="auto"/>
        <w:ind w:left="0" w:firstLine="0"/>
        <w:jc w:val="both"/>
        <w:rPr>
          <w:rFonts w:ascii="PT Astra Serif" w:hAnsi="PT Astra Serif" w:cs="Times New Roman"/>
          <w:b/>
          <w:sz w:val="24"/>
          <w:szCs w:val="24"/>
        </w:rPr>
      </w:pPr>
      <w:r w:rsidRPr="001C69C9">
        <w:rPr>
          <w:rFonts w:ascii="PT Astra Serif" w:hAnsi="PT Astra Serif" w:cs="Times New Roman"/>
          <w:b/>
          <w:sz w:val="24"/>
          <w:szCs w:val="24"/>
        </w:rPr>
        <w:t>СПИСОК ЛИТЕРАТУРЫ ДЛЯ ПЕДАГОГА:</w:t>
      </w:r>
    </w:p>
    <w:bookmarkEnd w:id="6"/>
    <w:p w14:paraId="605507F5" w14:textId="77777777" w:rsidR="00006164" w:rsidRPr="002523BF" w:rsidRDefault="00006164" w:rsidP="002523BF">
      <w:pPr>
        <w:pStyle w:val="a6"/>
        <w:numPr>
          <w:ilvl w:val="0"/>
          <w:numId w:val="3"/>
        </w:numPr>
        <w:spacing w:after="0" w:line="240" w:lineRule="auto"/>
        <w:ind w:left="567" w:hanging="567"/>
        <w:jc w:val="both"/>
        <w:rPr>
          <w:rFonts w:ascii="PT Astra Serif" w:hAnsi="PT Astra Serif"/>
          <w:sz w:val="24"/>
          <w:szCs w:val="24"/>
        </w:rPr>
      </w:pPr>
      <w:proofErr w:type="gramStart"/>
      <w:r w:rsidRPr="002523BF">
        <w:rPr>
          <w:rFonts w:ascii="PT Astra Serif" w:hAnsi="PT Astra Serif"/>
          <w:sz w:val="24"/>
          <w:szCs w:val="24"/>
        </w:rPr>
        <w:t>Государственная  итоговая</w:t>
      </w:r>
      <w:proofErr w:type="gramEnd"/>
      <w:r w:rsidRPr="002523BF">
        <w:rPr>
          <w:rFonts w:ascii="PT Astra Serif" w:hAnsi="PT Astra Serif"/>
          <w:sz w:val="24"/>
          <w:szCs w:val="24"/>
        </w:rPr>
        <w:t xml:space="preserve">  аттестация  выпускников  9  классов  в  новой  форме.  Биология. 2009/ФИПИ. – М.: Интеллект – Центр, 2009.</w:t>
      </w:r>
    </w:p>
    <w:p w14:paraId="391F2343" w14:textId="77777777" w:rsidR="00006164" w:rsidRPr="002523BF" w:rsidRDefault="00006164" w:rsidP="002523BF">
      <w:pPr>
        <w:numPr>
          <w:ilvl w:val="0"/>
          <w:numId w:val="3"/>
        </w:numPr>
        <w:spacing w:after="0" w:line="240" w:lineRule="auto"/>
        <w:ind w:left="567" w:hanging="567"/>
        <w:contextualSpacing/>
        <w:jc w:val="both"/>
        <w:rPr>
          <w:rFonts w:ascii="PT Astra Serif" w:hAnsi="PT Astra Serif"/>
          <w:sz w:val="24"/>
          <w:szCs w:val="24"/>
        </w:rPr>
      </w:pPr>
      <w:r w:rsidRPr="002523BF">
        <w:rPr>
          <w:rFonts w:ascii="PT Astra Serif" w:hAnsi="PT Astra Serif"/>
          <w:sz w:val="24"/>
          <w:szCs w:val="24"/>
        </w:rPr>
        <w:t xml:space="preserve">Калинова Г.С., Мягкова А.Н., Никишова Е.А., Резникова В.З. </w:t>
      </w:r>
      <w:proofErr w:type="gramStart"/>
      <w:r w:rsidRPr="002523BF">
        <w:rPr>
          <w:rFonts w:ascii="PT Astra Serif" w:hAnsi="PT Astra Serif"/>
          <w:sz w:val="24"/>
          <w:szCs w:val="24"/>
        </w:rPr>
        <w:t>Биология:  6</w:t>
      </w:r>
      <w:proofErr w:type="gramEnd"/>
      <w:r w:rsidRPr="002523BF">
        <w:rPr>
          <w:rFonts w:ascii="PT Astra Serif" w:hAnsi="PT Astra Serif"/>
          <w:sz w:val="24"/>
          <w:szCs w:val="24"/>
        </w:rPr>
        <w:t xml:space="preserve">-9  классы:  тематические  и  итоговые  контрольные  работы:  дидактические материалы – М.: </w:t>
      </w:r>
      <w:proofErr w:type="spellStart"/>
      <w:r w:rsidRPr="002523BF">
        <w:rPr>
          <w:rFonts w:ascii="PT Astra Serif" w:hAnsi="PT Astra Serif"/>
          <w:sz w:val="24"/>
          <w:szCs w:val="24"/>
        </w:rPr>
        <w:t>Вентана</w:t>
      </w:r>
      <w:proofErr w:type="spellEnd"/>
      <w:r w:rsidRPr="002523BF">
        <w:rPr>
          <w:rFonts w:ascii="PT Astra Serif" w:hAnsi="PT Astra Serif"/>
          <w:sz w:val="24"/>
          <w:szCs w:val="24"/>
        </w:rPr>
        <w:t>- Граф, 2009. – 288с.: ил. – (Аттестация: школа, учитель, ученик).</w:t>
      </w:r>
    </w:p>
    <w:p w14:paraId="7A989256" w14:textId="77777777" w:rsidR="00006164" w:rsidRPr="002523BF" w:rsidRDefault="00006164" w:rsidP="002523BF">
      <w:pPr>
        <w:numPr>
          <w:ilvl w:val="0"/>
          <w:numId w:val="3"/>
        </w:numPr>
        <w:spacing w:after="0" w:line="240" w:lineRule="auto"/>
        <w:ind w:left="567" w:hanging="567"/>
        <w:contextualSpacing/>
        <w:jc w:val="both"/>
        <w:rPr>
          <w:rFonts w:ascii="PT Astra Serif" w:hAnsi="PT Astra Serif"/>
          <w:sz w:val="24"/>
          <w:szCs w:val="24"/>
        </w:rPr>
      </w:pPr>
      <w:r w:rsidRPr="002523BF">
        <w:rPr>
          <w:rFonts w:ascii="PT Astra Serif" w:hAnsi="PT Astra Serif"/>
          <w:sz w:val="24"/>
          <w:szCs w:val="24"/>
        </w:rPr>
        <w:t>Калинова Г.С., Мягкова А.Н., Резникова В.З. Сборник заданий для проведения экзамена в 11 классе/под ред. Г.С. Ковалева, – М.: Просвещение, 2008.</w:t>
      </w:r>
    </w:p>
    <w:p w14:paraId="4A32D4A5" w14:textId="77777777" w:rsidR="00006164" w:rsidRPr="002523BF" w:rsidRDefault="00006164" w:rsidP="002523BF">
      <w:pPr>
        <w:numPr>
          <w:ilvl w:val="0"/>
          <w:numId w:val="3"/>
        </w:numPr>
        <w:spacing w:after="0" w:line="240" w:lineRule="auto"/>
        <w:ind w:left="567" w:hanging="567"/>
        <w:contextualSpacing/>
        <w:jc w:val="both"/>
        <w:rPr>
          <w:rFonts w:ascii="PT Astra Serif" w:hAnsi="PT Astra Serif"/>
          <w:sz w:val="24"/>
          <w:szCs w:val="24"/>
        </w:rPr>
      </w:pPr>
      <w:r w:rsidRPr="002523BF">
        <w:rPr>
          <w:rFonts w:ascii="PT Astra Serif" w:hAnsi="PT Astra Serif"/>
          <w:sz w:val="24"/>
          <w:szCs w:val="24"/>
        </w:rPr>
        <w:t xml:space="preserve">Кириленко А.А. Биология. 11-й класс. Подготовка к ЕГЭ-2013: учебно-методическое пособие / А.А. Кириленко, С.И. Колесников, Е.В. </w:t>
      </w:r>
      <w:proofErr w:type="spellStart"/>
      <w:r w:rsidRPr="002523BF">
        <w:rPr>
          <w:rFonts w:ascii="PT Astra Serif" w:hAnsi="PT Astra Serif"/>
          <w:sz w:val="24"/>
          <w:szCs w:val="24"/>
        </w:rPr>
        <w:t>Даденко</w:t>
      </w:r>
      <w:proofErr w:type="spellEnd"/>
      <w:r w:rsidRPr="002523BF">
        <w:rPr>
          <w:rFonts w:ascii="PT Astra Serif" w:hAnsi="PT Astra Serif"/>
          <w:sz w:val="24"/>
          <w:szCs w:val="24"/>
        </w:rPr>
        <w:t xml:space="preserve">. – </w:t>
      </w:r>
      <w:proofErr w:type="spellStart"/>
      <w:r w:rsidRPr="002523BF">
        <w:rPr>
          <w:rFonts w:ascii="PT Astra Serif" w:hAnsi="PT Astra Serif"/>
          <w:sz w:val="24"/>
          <w:szCs w:val="24"/>
        </w:rPr>
        <w:t>Ростов</w:t>
      </w:r>
      <w:proofErr w:type="spellEnd"/>
      <w:r w:rsidRPr="002523BF">
        <w:rPr>
          <w:rFonts w:ascii="PT Astra Serif" w:hAnsi="PT Astra Serif"/>
          <w:sz w:val="24"/>
          <w:szCs w:val="24"/>
        </w:rPr>
        <w:t xml:space="preserve"> н/Д: Легион, 2010. – 348с.</w:t>
      </w:r>
    </w:p>
    <w:p w14:paraId="1B148AE5" w14:textId="77777777" w:rsidR="00006164" w:rsidRPr="002523BF" w:rsidRDefault="00006164" w:rsidP="002523BF">
      <w:pPr>
        <w:numPr>
          <w:ilvl w:val="0"/>
          <w:numId w:val="3"/>
        </w:numPr>
        <w:spacing w:after="0" w:line="240" w:lineRule="auto"/>
        <w:ind w:left="567" w:hanging="567"/>
        <w:contextualSpacing/>
        <w:jc w:val="both"/>
        <w:rPr>
          <w:rFonts w:ascii="PT Astra Serif" w:hAnsi="PT Astra Serif"/>
          <w:sz w:val="24"/>
          <w:szCs w:val="24"/>
        </w:rPr>
      </w:pPr>
      <w:r w:rsidRPr="002523BF">
        <w:rPr>
          <w:rFonts w:ascii="PT Astra Serif" w:hAnsi="PT Astra Serif"/>
          <w:sz w:val="24"/>
          <w:szCs w:val="24"/>
        </w:rPr>
        <w:t>Кириленко А.А. Биология. 11-й класс. Подготовка к ЕГЭ: учебно-методическое пособие / А.А.</w:t>
      </w:r>
    </w:p>
    <w:p w14:paraId="7E213B92" w14:textId="77777777" w:rsidR="00006164" w:rsidRPr="002523BF" w:rsidRDefault="00006164" w:rsidP="002523BF">
      <w:pPr>
        <w:numPr>
          <w:ilvl w:val="0"/>
          <w:numId w:val="3"/>
        </w:numPr>
        <w:spacing w:after="0" w:line="240" w:lineRule="auto"/>
        <w:ind w:left="567" w:hanging="567"/>
        <w:contextualSpacing/>
        <w:jc w:val="both"/>
        <w:rPr>
          <w:rFonts w:ascii="PT Astra Serif" w:hAnsi="PT Astra Serif"/>
          <w:sz w:val="24"/>
          <w:szCs w:val="24"/>
        </w:rPr>
      </w:pPr>
      <w:r w:rsidRPr="002523BF">
        <w:rPr>
          <w:rFonts w:ascii="PT Astra Serif" w:hAnsi="PT Astra Serif"/>
          <w:sz w:val="24"/>
          <w:szCs w:val="24"/>
        </w:rPr>
        <w:t xml:space="preserve">Кириленко, С.И. Колесников. – </w:t>
      </w:r>
      <w:proofErr w:type="spellStart"/>
      <w:r w:rsidRPr="002523BF">
        <w:rPr>
          <w:rFonts w:ascii="PT Astra Serif" w:hAnsi="PT Astra Serif"/>
          <w:sz w:val="24"/>
          <w:szCs w:val="24"/>
        </w:rPr>
        <w:t>Ростов</w:t>
      </w:r>
      <w:proofErr w:type="spellEnd"/>
      <w:r w:rsidRPr="002523BF">
        <w:rPr>
          <w:rFonts w:ascii="PT Astra Serif" w:hAnsi="PT Astra Serif"/>
          <w:sz w:val="24"/>
          <w:szCs w:val="24"/>
        </w:rPr>
        <w:t xml:space="preserve"> н/Д: Легион, 2010. – 262с.</w:t>
      </w:r>
    </w:p>
    <w:p w14:paraId="5BF73BB6" w14:textId="77777777" w:rsidR="00006164" w:rsidRPr="002523BF" w:rsidRDefault="00006164" w:rsidP="002523BF">
      <w:pPr>
        <w:numPr>
          <w:ilvl w:val="0"/>
          <w:numId w:val="3"/>
        </w:numPr>
        <w:spacing w:after="0" w:line="240" w:lineRule="auto"/>
        <w:ind w:left="567" w:hanging="567"/>
        <w:contextualSpacing/>
        <w:jc w:val="both"/>
        <w:rPr>
          <w:rFonts w:ascii="PT Astra Serif" w:hAnsi="PT Astra Serif"/>
          <w:sz w:val="24"/>
          <w:szCs w:val="24"/>
        </w:rPr>
      </w:pPr>
      <w:r w:rsidRPr="002523BF">
        <w:rPr>
          <w:rFonts w:ascii="PT Astra Serif" w:hAnsi="PT Astra Serif"/>
          <w:sz w:val="24"/>
          <w:szCs w:val="24"/>
        </w:rPr>
        <w:t xml:space="preserve">Кузнецова В.Н., Прилежаева М.Г. </w:t>
      </w:r>
      <w:proofErr w:type="gramStart"/>
      <w:r w:rsidRPr="002523BF">
        <w:rPr>
          <w:rFonts w:ascii="PT Astra Serif" w:hAnsi="PT Astra Serif"/>
          <w:sz w:val="24"/>
          <w:szCs w:val="24"/>
        </w:rPr>
        <w:t>Сборник  тестовых</w:t>
      </w:r>
      <w:proofErr w:type="gramEnd"/>
      <w:r w:rsidRPr="002523BF">
        <w:rPr>
          <w:rFonts w:ascii="PT Astra Serif" w:hAnsi="PT Astra Serif"/>
          <w:sz w:val="24"/>
          <w:szCs w:val="24"/>
        </w:rPr>
        <w:t xml:space="preserve">  заданий  для  тематического  и  итогового  контроля.  Биология.  Основная школа – М.: Интеллект – Центр, 2006 г.</w:t>
      </w:r>
    </w:p>
    <w:p w14:paraId="36BA8FB5" w14:textId="77777777" w:rsidR="00006164" w:rsidRPr="002523BF" w:rsidRDefault="00006164" w:rsidP="002523BF">
      <w:pPr>
        <w:numPr>
          <w:ilvl w:val="0"/>
          <w:numId w:val="3"/>
        </w:numPr>
        <w:spacing w:after="0" w:line="240" w:lineRule="auto"/>
        <w:ind w:left="567" w:hanging="567"/>
        <w:contextualSpacing/>
        <w:jc w:val="both"/>
        <w:rPr>
          <w:rFonts w:ascii="PT Astra Serif" w:hAnsi="PT Astra Serif"/>
          <w:sz w:val="24"/>
          <w:szCs w:val="24"/>
        </w:rPr>
      </w:pPr>
      <w:r w:rsidRPr="002523BF">
        <w:rPr>
          <w:rFonts w:ascii="PT Astra Serif" w:hAnsi="PT Astra Serif"/>
          <w:sz w:val="24"/>
          <w:szCs w:val="24"/>
        </w:rPr>
        <w:t xml:space="preserve">Петросова Р.А. Биология.  </w:t>
      </w:r>
      <w:proofErr w:type="gramStart"/>
      <w:r w:rsidRPr="002523BF">
        <w:rPr>
          <w:rFonts w:ascii="PT Astra Serif" w:hAnsi="PT Astra Serif"/>
          <w:sz w:val="24"/>
          <w:szCs w:val="24"/>
        </w:rPr>
        <w:t>Тематические  тестовые</w:t>
      </w:r>
      <w:proofErr w:type="gramEnd"/>
      <w:r w:rsidRPr="002523BF">
        <w:rPr>
          <w:rFonts w:ascii="PT Astra Serif" w:hAnsi="PT Astra Serif"/>
          <w:sz w:val="24"/>
          <w:szCs w:val="24"/>
        </w:rPr>
        <w:t xml:space="preserve"> задания  / Р.А. Петросова, Н.А. Богданов. – М.: Дрофа, 2011 – 253с.</w:t>
      </w:r>
    </w:p>
    <w:p w14:paraId="2E27DD62" w14:textId="77777777" w:rsidR="00006164" w:rsidRPr="002523BF" w:rsidRDefault="00006164" w:rsidP="002523BF">
      <w:pPr>
        <w:numPr>
          <w:ilvl w:val="0"/>
          <w:numId w:val="3"/>
        </w:numPr>
        <w:spacing w:after="0" w:line="240" w:lineRule="auto"/>
        <w:ind w:left="567" w:hanging="567"/>
        <w:contextualSpacing/>
        <w:jc w:val="both"/>
        <w:rPr>
          <w:rFonts w:ascii="PT Astra Serif" w:hAnsi="PT Astra Serif"/>
          <w:sz w:val="24"/>
          <w:szCs w:val="24"/>
        </w:rPr>
      </w:pPr>
      <w:proofErr w:type="spellStart"/>
      <w:r w:rsidRPr="002523BF">
        <w:rPr>
          <w:rFonts w:ascii="PT Astra Serif" w:hAnsi="PT Astra Serif"/>
          <w:sz w:val="24"/>
          <w:szCs w:val="24"/>
        </w:rPr>
        <w:t>Рохлов</w:t>
      </w:r>
      <w:proofErr w:type="spellEnd"/>
      <w:r w:rsidRPr="002523BF">
        <w:rPr>
          <w:rFonts w:ascii="PT Astra Serif" w:hAnsi="PT Astra Serif"/>
          <w:sz w:val="24"/>
          <w:szCs w:val="24"/>
        </w:rPr>
        <w:t xml:space="preserve"> В.С., Лернер Г.И., Теремов А.В. Трофимов., С.В.  </w:t>
      </w:r>
      <w:proofErr w:type="gramStart"/>
      <w:r w:rsidRPr="002523BF">
        <w:rPr>
          <w:rFonts w:ascii="PT Astra Serif" w:hAnsi="PT Astra Serif"/>
          <w:sz w:val="24"/>
          <w:szCs w:val="24"/>
        </w:rPr>
        <w:t>Экзамен  в</w:t>
      </w:r>
      <w:proofErr w:type="gramEnd"/>
      <w:r w:rsidRPr="002523BF">
        <w:rPr>
          <w:rFonts w:ascii="PT Astra Serif" w:hAnsi="PT Astra Serif"/>
          <w:sz w:val="24"/>
          <w:szCs w:val="24"/>
        </w:rPr>
        <w:t xml:space="preserve">  новой  форме.  Биология.  11 </w:t>
      </w:r>
      <w:proofErr w:type="spellStart"/>
      <w:r w:rsidRPr="002523BF">
        <w:rPr>
          <w:rFonts w:ascii="PT Astra Serif" w:hAnsi="PT Astra Serif"/>
          <w:sz w:val="24"/>
          <w:szCs w:val="24"/>
        </w:rPr>
        <w:t>кл</w:t>
      </w:r>
      <w:proofErr w:type="spellEnd"/>
      <w:r w:rsidRPr="002523BF">
        <w:rPr>
          <w:rFonts w:ascii="PT Astra Serif" w:hAnsi="PT Astra Serif"/>
          <w:sz w:val="24"/>
          <w:szCs w:val="24"/>
        </w:rPr>
        <w:t xml:space="preserve">.  </w:t>
      </w:r>
      <w:proofErr w:type="gramStart"/>
      <w:r w:rsidRPr="002523BF">
        <w:rPr>
          <w:rFonts w:ascii="PT Astra Serif" w:hAnsi="PT Astra Serif"/>
          <w:sz w:val="24"/>
          <w:szCs w:val="24"/>
        </w:rPr>
        <w:t>Тренировочные  варианты</w:t>
      </w:r>
      <w:proofErr w:type="gramEnd"/>
      <w:r w:rsidRPr="002523BF">
        <w:rPr>
          <w:rFonts w:ascii="PT Astra Serif" w:hAnsi="PT Astra Serif"/>
          <w:sz w:val="24"/>
          <w:szCs w:val="24"/>
        </w:rPr>
        <w:t xml:space="preserve"> экзаменационных работ для проведения государственной итоговой аттестации в новой форме – М.: АСТ; Астрель, 2013 г.</w:t>
      </w:r>
    </w:p>
    <w:p w14:paraId="4A64CF25" w14:textId="77777777" w:rsidR="00006164" w:rsidRPr="002523BF" w:rsidRDefault="00006164" w:rsidP="002523BF">
      <w:pPr>
        <w:numPr>
          <w:ilvl w:val="0"/>
          <w:numId w:val="3"/>
        </w:numPr>
        <w:spacing w:after="0" w:line="240" w:lineRule="auto"/>
        <w:ind w:left="567" w:hanging="567"/>
        <w:contextualSpacing/>
        <w:jc w:val="both"/>
        <w:rPr>
          <w:rFonts w:ascii="PT Astra Serif" w:hAnsi="PT Astra Serif"/>
          <w:sz w:val="24"/>
          <w:szCs w:val="24"/>
        </w:rPr>
      </w:pPr>
      <w:proofErr w:type="spellStart"/>
      <w:r w:rsidRPr="002523BF">
        <w:rPr>
          <w:rFonts w:ascii="PT Astra Serif" w:hAnsi="PT Astra Serif"/>
          <w:sz w:val="24"/>
          <w:szCs w:val="24"/>
        </w:rPr>
        <w:t>Солодова</w:t>
      </w:r>
      <w:proofErr w:type="spellEnd"/>
      <w:r w:rsidRPr="002523BF">
        <w:rPr>
          <w:rFonts w:ascii="PT Astra Serif" w:hAnsi="PT Astra Serif"/>
          <w:sz w:val="24"/>
          <w:szCs w:val="24"/>
        </w:rPr>
        <w:t xml:space="preserve"> Е.А. Биология. Тестовые задания: 7 класс: дидактические материалы / </w:t>
      </w:r>
      <w:proofErr w:type="spellStart"/>
      <w:r w:rsidRPr="002523BF">
        <w:rPr>
          <w:rFonts w:ascii="PT Astra Serif" w:hAnsi="PT Astra Serif"/>
          <w:sz w:val="24"/>
          <w:szCs w:val="24"/>
        </w:rPr>
        <w:t>Солодова</w:t>
      </w:r>
      <w:proofErr w:type="spellEnd"/>
      <w:r w:rsidRPr="002523BF">
        <w:rPr>
          <w:rFonts w:ascii="PT Astra Serif" w:hAnsi="PT Astra Serif"/>
          <w:sz w:val="24"/>
          <w:szCs w:val="24"/>
        </w:rPr>
        <w:t xml:space="preserve"> Е.А. – М.: </w:t>
      </w:r>
      <w:proofErr w:type="spellStart"/>
      <w:r w:rsidRPr="002523BF">
        <w:rPr>
          <w:rFonts w:ascii="PT Astra Serif" w:hAnsi="PT Astra Serif"/>
          <w:sz w:val="24"/>
          <w:szCs w:val="24"/>
        </w:rPr>
        <w:t>Вентана</w:t>
      </w:r>
      <w:proofErr w:type="spellEnd"/>
      <w:r w:rsidRPr="002523BF">
        <w:rPr>
          <w:rFonts w:ascii="PT Astra Serif" w:hAnsi="PT Astra Serif"/>
          <w:sz w:val="24"/>
          <w:szCs w:val="24"/>
        </w:rPr>
        <w:t xml:space="preserve"> - Граф, 2010. – 160с.</w:t>
      </w:r>
    </w:p>
    <w:p w14:paraId="186B906A" w14:textId="77777777" w:rsidR="00006164" w:rsidRPr="002523BF" w:rsidRDefault="00006164" w:rsidP="002523BF">
      <w:pPr>
        <w:numPr>
          <w:ilvl w:val="0"/>
          <w:numId w:val="3"/>
        </w:numPr>
        <w:spacing w:after="0" w:line="240" w:lineRule="auto"/>
        <w:ind w:left="567" w:hanging="567"/>
        <w:contextualSpacing/>
        <w:jc w:val="both"/>
        <w:rPr>
          <w:rFonts w:ascii="PT Astra Serif" w:hAnsi="PT Astra Serif"/>
          <w:sz w:val="24"/>
          <w:szCs w:val="24"/>
        </w:rPr>
      </w:pPr>
      <w:proofErr w:type="gramStart"/>
      <w:r w:rsidRPr="002523BF">
        <w:rPr>
          <w:rFonts w:ascii="PT Astra Serif" w:hAnsi="PT Astra Serif"/>
          <w:sz w:val="24"/>
          <w:szCs w:val="24"/>
        </w:rPr>
        <w:t>Фросин,  В.Н.</w:t>
      </w:r>
      <w:proofErr w:type="gramEnd"/>
      <w:r w:rsidRPr="002523BF">
        <w:rPr>
          <w:rFonts w:ascii="PT Astra Serif" w:hAnsi="PT Astra Serif"/>
          <w:sz w:val="24"/>
          <w:szCs w:val="24"/>
        </w:rPr>
        <w:t xml:space="preserve">  Биология.  Растения.  Грибы.  Лишайники.  </w:t>
      </w:r>
      <w:proofErr w:type="gramStart"/>
      <w:r w:rsidRPr="002523BF">
        <w:rPr>
          <w:rFonts w:ascii="PT Astra Serif" w:hAnsi="PT Astra Serif"/>
          <w:sz w:val="24"/>
          <w:szCs w:val="24"/>
        </w:rPr>
        <w:t>6  класс</w:t>
      </w:r>
      <w:proofErr w:type="gramEnd"/>
      <w:r w:rsidRPr="002523BF">
        <w:rPr>
          <w:rFonts w:ascii="PT Astra Serif" w:hAnsi="PT Astra Serif"/>
          <w:sz w:val="24"/>
          <w:szCs w:val="24"/>
        </w:rPr>
        <w:t xml:space="preserve">.  </w:t>
      </w:r>
      <w:proofErr w:type="gramStart"/>
      <w:r w:rsidRPr="002523BF">
        <w:rPr>
          <w:rFonts w:ascii="PT Astra Serif" w:hAnsi="PT Astra Serif"/>
          <w:sz w:val="24"/>
          <w:szCs w:val="24"/>
        </w:rPr>
        <w:t>Тематические  тестовые</w:t>
      </w:r>
      <w:proofErr w:type="gramEnd"/>
      <w:r w:rsidRPr="002523BF">
        <w:rPr>
          <w:rFonts w:ascii="PT Astra Serif" w:hAnsi="PT Astra Serif"/>
          <w:sz w:val="24"/>
          <w:szCs w:val="24"/>
        </w:rPr>
        <w:t xml:space="preserve"> задания / Фросин В.Н., </w:t>
      </w:r>
      <w:proofErr w:type="spellStart"/>
      <w:r w:rsidRPr="002523BF">
        <w:rPr>
          <w:rFonts w:ascii="PT Astra Serif" w:hAnsi="PT Astra Serif"/>
          <w:sz w:val="24"/>
          <w:szCs w:val="24"/>
        </w:rPr>
        <w:t>Сивоглазов</w:t>
      </w:r>
      <w:proofErr w:type="spellEnd"/>
      <w:r w:rsidRPr="002523BF">
        <w:rPr>
          <w:rFonts w:ascii="PT Astra Serif" w:hAnsi="PT Astra Serif"/>
          <w:sz w:val="24"/>
          <w:szCs w:val="24"/>
        </w:rPr>
        <w:t xml:space="preserve"> В.И. – М.: Дрофа, 2010. – 187, [</w:t>
      </w:r>
      <w:proofErr w:type="gramStart"/>
      <w:r w:rsidRPr="002523BF">
        <w:rPr>
          <w:rFonts w:ascii="PT Astra Serif" w:hAnsi="PT Astra Serif"/>
          <w:sz w:val="24"/>
          <w:szCs w:val="24"/>
        </w:rPr>
        <w:t>5]с.</w:t>
      </w:r>
      <w:proofErr w:type="gramEnd"/>
      <w:r w:rsidRPr="002523BF">
        <w:rPr>
          <w:rFonts w:ascii="PT Astra Serif" w:hAnsi="PT Astra Serif"/>
          <w:sz w:val="24"/>
          <w:szCs w:val="24"/>
        </w:rPr>
        <w:t xml:space="preserve"> – (ЕГЭ: шаг за шагом).</w:t>
      </w:r>
    </w:p>
    <w:p w14:paraId="71900168" w14:textId="1D7E3870" w:rsidR="00006164" w:rsidRPr="007A616B" w:rsidRDefault="007A616B" w:rsidP="007A616B">
      <w:pPr>
        <w:pStyle w:val="a6"/>
        <w:numPr>
          <w:ilvl w:val="1"/>
          <w:numId w:val="17"/>
        </w:numPr>
        <w:spacing w:after="0" w:line="240" w:lineRule="auto"/>
        <w:ind w:left="567" w:hanging="567"/>
        <w:jc w:val="both"/>
        <w:rPr>
          <w:rFonts w:ascii="PT Astra Serif" w:hAnsi="PT Astra Serif"/>
          <w:b/>
          <w:sz w:val="24"/>
          <w:szCs w:val="24"/>
        </w:rPr>
      </w:pPr>
      <w:r w:rsidRPr="007A616B">
        <w:rPr>
          <w:rFonts w:ascii="PT Astra Serif" w:eastAsiaTheme="minorHAnsi" w:hAnsi="PT Astra Serif"/>
          <w:b/>
          <w:sz w:val="24"/>
          <w:szCs w:val="24"/>
          <w:lang w:eastAsia="en-US"/>
        </w:rPr>
        <w:t>СПИСОК ЛИТЕРАТУРЫ ДЛЯ ОБУЧАЮЩИХСЯ</w:t>
      </w:r>
      <w:r w:rsidR="00006164" w:rsidRPr="007A616B">
        <w:rPr>
          <w:rFonts w:ascii="PT Astra Serif" w:eastAsiaTheme="minorHAnsi" w:hAnsi="PT Astra Serif"/>
          <w:b/>
          <w:sz w:val="24"/>
          <w:szCs w:val="24"/>
          <w:lang w:eastAsia="en-US"/>
        </w:rPr>
        <w:t>:</w:t>
      </w:r>
    </w:p>
    <w:p w14:paraId="3C92D6E3" w14:textId="77777777" w:rsidR="00006164" w:rsidRPr="002523BF" w:rsidRDefault="00006164" w:rsidP="002523BF">
      <w:pPr>
        <w:pStyle w:val="a6"/>
        <w:numPr>
          <w:ilvl w:val="0"/>
          <w:numId w:val="4"/>
        </w:numPr>
        <w:spacing w:after="0" w:line="240" w:lineRule="auto"/>
        <w:ind w:left="567" w:hanging="567"/>
        <w:jc w:val="both"/>
        <w:rPr>
          <w:rFonts w:ascii="PT Astra Serif" w:hAnsi="PT Astra Serif"/>
          <w:sz w:val="24"/>
          <w:szCs w:val="24"/>
        </w:rPr>
      </w:pPr>
      <w:r w:rsidRPr="002523BF">
        <w:rPr>
          <w:rFonts w:ascii="PT Astra Serif" w:hAnsi="PT Astra Serif"/>
          <w:sz w:val="24"/>
          <w:szCs w:val="24"/>
        </w:rPr>
        <w:t>Захаров В.Б., Сонин Н.И. Биология. «Многообразие живых организмов». М.: Дрофа, 2006.</w:t>
      </w:r>
    </w:p>
    <w:p w14:paraId="684A8FB7" w14:textId="77777777" w:rsidR="00006164" w:rsidRPr="002523BF" w:rsidRDefault="00006164" w:rsidP="002523BF">
      <w:pPr>
        <w:pStyle w:val="3"/>
        <w:numPr>
          <w:ilvl w:val="0"/>
          <w:numId w:val="4"/>
        </w:numPr>
        <w:spacing w:before="0" w:line="240" w:lineRule="auto"/>
        <w:ind w:left="567" w:hanging="567"/>
        <w:jc w:val="both"/>
        <w:rPr>
          <w:rFonts w:ascii="PT Astra Serif" w:hAnsi="PT Astra Serif"/>
          <w:color w:val="auto"/>
        </w:rPr>
      </w:pPr>
      <w:r w:rsidRPr="002523BF">
        <w:rPr>
          <w:rFonts w:ascii="PT Astra Serif" w:hAnsi="PT Astra Serif"/>
          <w:color w:val="auto"/>
        </w:rPr>
        <w:lastRenderedPageBreak/>
        <w:t>Захарова В. Б., Мамонтов С. Г., Сонина Н. И. «Общие закономерности». М.: Дрофа, 2006.</w:t>
      </w:r>
    </w:p>
    <w:p w14:paraId="0F7843BD" w14:textId="77777777" w:rsidR="00006164" w:rsidRPr="002523BF" w:rsidRDefault="00006164" w:rsidP="002523BF">
      <w:pPr>
        <w:pStyle w:val="a6"/>
        <w:numPr>
          <w:ilvl w:val="0"/>
          <w:numId w:val="4"/>
        </w:numPr>
        <w:spacing w:after="0" w:line="240" w:lineRule="auto"/>
        <w:ind w:left="567" w:hanging="567"/>
        <w:jc w:val="both"/>
        <w:rPr>
          <w:rFonts w:ascii="PT Astra Serif" w:hAnsi="PT Astra Serif"/>
          <w:sz w:val="24"/>
          <w:szCs w:val="24"/>
        </w:rPr>
      </w:pPr>
      <w:proofErr w:type="gramStart"/>
      <w:r w:rsidRPr="002523BF">
        <w:rPr>
          <w:rFonts w:ascii="PT Astra Serif" w:hAnsi="PT Astra Serif"/>
          <w:sz w:val="24"/>
          <w:szCs w:val="24"/>
        </w:rPr>
        <w:t>Кириленко  А.А.</w:t>
      </w:r>
      <w:proofErr w:type="gramEnd"/>
      <w:r w:rsidRPr="002523BF">
        <w:rPr>
          <w:rFonts w:ascii="PT Astra Serif" w:hAnsi="PT Astra Serif"/>
          <w:sz w:val="24"/>
          <w:szCs w:val="24"/>
        </w:rPr>
        <w:t>, Колесников  С.И.  Биология.  9-</w:t>
      </w:r>
      <w:proofErr w:type="gramStart"/>
      <w:r w:rsidRPr="002523BF">
        <w:rPr>
          <w:rFonts w:ascii="PT Astra Serif" w:hAnsi="PT Astra Serif"/>
          <w:sz w:val="24"/>
          <w:szCs w:val="24"/>
        </w:rPr>
        <w:t>й  класс</w:t>
      </w:r>
      <w:proofErr w:type="gramEnd"/>
      <w:r w:rsidRPr="002523BF">
        <w:rPr>
          <w:rFonts w:ascii="PT Astra Serif" w:hAnsi="PT Astra Serif"/>
          <w:sz w:val="24"/>
          <w:szCs w:val="24"/>
        </w:rPr>
        <w:t xml:space="preserve">.  </w:t>
      </w:r>
      <w:proofErr w:type="gramStart"/>
      <w:r w:rsidRPr="002523BF">
        <w:rPr>
          <w:rFonts w:ascii="PT Astra Serif" w:hAnsi="PT Astra Serif"/>
          <w:sz w:val="24"/>
          <w:szCs w:val="24"/>
        </w:rPr>
        <w:t>Подготовка  к</w:t>
      </w:r>
      <w:proofErr w:type="gramEnd"/>
      <w:r w:rsidRPr="002523BF">
        <w:rPr>
          <w:rFonts w:ascii="PT Astra Serif" w:hAnsi="PT Astra Serif"/>
          <w:sz w:val="24"/>
          <w:szCs w:val="24"/>
        </w:rPr>
        <w:t xml:space="preserve"> итоговой  аттестации -2009: учебно-методическое пособие – </w:t>
      </w:r>
      <w:proofErr w:type="spellStart"/>
      <w:r w:rsidRPr="002523BF">
        <w:rPr>
          <w:rFonts w:ascii="PT Astra Serif" w:hAnsi="PT Astra Serif"/>
          <w:sz w:val="24"/>
          <w:szCs w:val="24"/>
        </w:rPr>
        <w:t>Ростов</w:t>
      </w:r>
      <w:proofErr w:type="spellEnd"/>
      <w:r w:rsidRPr="002523BF">
        <w:rPr>
          <w:rFonts w:ascii="PT Astra Serif" w:hAnsi="PT Astra Serif"/>
          <w:sz w:val="24"/>
          <w:szCs w:val="24"/>
        </w:rPr>
        <w:t xml:space="preserve"> н /Д: Легион, 2008.</w:t>
      </w:r>
    </w:p>
    <w:p w14:paraId="13CB5E7D" w14:textId="77777777" w:rsidR="00006164" w:rsidRPr="002523BF" w:rsidRDefault="00006164" w:rsidP="002523BF">
      <w:pPr>
        <w:numPr>
          <w:ilvl w:val="0"/>
          <w:numId w:val="4"/>
        </w:numPr>
        <w:spacing w:after="0" w:line="240" w:lineRule="auto"/>
        <w:ind w:left="567" w:hanging="567"/>
        <w:contextualSpacing/>
        <w:jc w:val="both"/>
        <w:rPr>
          <w:rFonts w:ascii="PT Astra Serif" w:hAnsi="PT Astra Serif"/>
          <w:sz w:val="24"/>
          <w:szCs w:val="24"/>
        </w:rPr>
      </w:pPr>
      <w:r w:rsidRPr="002523BF">
        <w:rPr>
          <w:rFonts w:ascii="PT Astra Serif" w:hAnsi="PT Astra Serif"/>
          <w:sz w:val="24"/>
          <w:szCs w:val="24"/>
        </w:rPr>
        <w:t>Кузнецова Н.М. Обобщение и проверка знаний учащихся при подготовке к ЕГЭ. // Биология в школе, 2008, №1</w:t>
      </w:r>
    </w:p>
    <w:p w14:paraId="7BF4970E" w14:textId="77777777" w:rsidR="00006164" w:rsidRPr="002523BF" w:rsidRDefault="00006164" w:rsidP="002523BF">
      <w:pPr>
        <w:numPr>
          <w:ilvl w:val="0"/>
          <w:numId w:val="4"/>
        </w:numPr>
        <w:spacing w:after="0" w:line="240" w:lineRule="auto"/>
        <w:ind w:left="567" w:hanging="567"/>
        <w:contextualSpacing/>
        <w:jc w:val="both"/>
        <w:rPr>
          <w:rFonts w:ascii="PT Astra Serif" w:hAnsi="PT Astra Serif"/>
          <w:sz w:val="24"/>
          <w:szCs w:val="24"/>
        </w:rPr>
      </w:pPr>
      <w:r w:rsidRPr="002523BF">
        <w:rPr>
          <w:rFonts w:ascii="PT Astra Serif" w:hAnsi="PT Astra Serif"/>
          <w:sz w:val="24"/>
          <w:szCs w:val="24"/>
        </w:rPr>
        <w:t xml:space="preserve">Лернер Г.И., </w:t>
      </w:r>
      <w:proofErr w:type="spellStart"/>
      <w:r w:rsidRPr="002523BF">
        <w:rPr>
          <w:rFonts w:ascii="PT Astra Serif" w:hAnsi="PT Astra Serif"/>
          <w:sz w:val="24"/>
          <w:szCs w:val="24"/>
        </w:rPr>
        <w:t>Рохлов</w:t>
      </w:r>
      <w:proofErr w:type="spellEnd"/>
      <w:r w:rsidRPr="002523BF">
        <w:rPr>
          <w:rFonts w:ascii="PT Astra Serif" w:hAnsi="PT Astra Serif"/>
          <w:sz w:val="24"/>
          <w:szCs w:val="24"/>
        </w:rPr>
        <w:t xml:space="preserve"> В.С., Теремов А.В. Государственная итоговая аттестация выпускников 9 классов в новой форме. Биология. 2011/ ФИПИ. </w:t>
      </w:r>
    </w:p>
    <w:p w14:paraId="7153F662" w14:textId="77777777" w:rsidR="00006164" w:rsidRPr="002523BF" w:rsidRDefault="00006164" w:rsidP="002523BF">
      <w:pPr>
        <w:numPr>
          <w:ilvl w:val="0"/>
          <w:numId w:val="4"/>
        </w:numPr>
        <w:spacing w:after="0" w:line="240" w:lineRule="auto"/>
        <w:ind w:left="567" w:hanging="567"/>
        <w:contextualSpacing/>
        <w:jc w:val="both"/>
        <w:rPr>
          <w:rFonts w:ascii="PT Astra Serif" w:hAnsi="PT Astra Serif"/>
          <w:sz w:val="24"/>
          <w:szCs w:val="24"/>
        </w:rPr>
      </w:pPr>
      <w:r w:rsidRPr="002523BF">
        <w:rPr>
          <w:rFonts w:ascii="PT Astra Serif" w:hAnsi="PT Astra Serif"/>
          <w:bCs/>
          <w:sz w:val="24"/>
          <w:szCs w:val="24"/>
          <w:bdr w:val="none" w:sz="0" w:space="0" w:color="auto" w:frame="1"/>
        </w:rPr>
        <w:t xml:space="preserve">Лернер Г.И. </w:t>
      </w:r>
      <w:r w:rsidRPr="002523BF">
        <w:rPr>
          <w:rFonts w:ascii="PT Astra Serif" w:hAnsi="PT Astra Serif"/>
          <w:bCs/>
          <w:sz w:val="24"/>
          <w:szCs w:val="24"/>
        </w:rPr>
        <w:t>ЕГЭ -2014. Биология. 11 класс. Сборник заданий</w:t>
      </w:r>
      <w:r w:rsidRPr="002523BF">
        <w:rPr>
          <w:rFonts w:ascii="PT Astra Serif" w:hAnsi="PT Astra Serif"/>
          <w:sz w:val="24"/>
          <w:szCs w:val="24"/>
        </w:rPr>
        <w:t xml:space="preserve">. Биология. 2013/ ФИПИ. </w:t>
      </w:r>
    </w:p>
    <w:p w14:paraId="3D200902" w14:textId="77777777" w:rsidR="00006164" w:rsidRPr="002523BF" w:rsidRDefault="00006164" w:rsidP="002523BF">
      <w:pPr>
        <w:pStyle w:val="1"/>
        <w:numPr>
          <w:ilvl w:val="0"/>
          <w:numId w:val="4"/>
        </w:numPr>
        <w:shd w:val="clear" w:color="auto" w:fill="FFFFFF"/>
        <w:spacing w:before="0" w:line="240" w:lineRule="auto"/>
        <w:ind w:left="567" w:hanging="567"/>
        <w:textAlignment w:val="baseline"/>
        <w:rPr>
          <w:rFonts w:ascii="PT Astra Serif" w:hAnsi="PT Astra Serif"/>
          <w:bCs/>
          <w:color w:val="000000"/>
          <w:sz w:val="24"/>
          <w:szCs w:val="24"/>
        </w:rPr>
      </w:pPr>
      <w:proofErr w:type="spellStart"/>
      <w:r w:rsidRPr="002523BF">
        <w:rPr>
          <w:rFonts w:ascii="PT Astra Serif" w:hAnsi="PT Astra Serif"/>
          <w:bCs/>
          <w:color w:val="000000"/>
          <w:sz w:val="24"/>
          <w:szCs w:val="24"/>
          <w:bdr w:val="none" w:sz="0" w:space="0" w:color="auto" w:frame="1"/>
        </w:rPr>
        <w:t>Рохлов</w:t>
      </w:r>
      <w:proofErr w:type="spellEnd"/>
      <w:r w:rsidRPr="002523BF">
        <w:rPr>
          <w:rFonts w:ascii="PT Astra Serif" w:hAnsi="PT Astra Serif"/>
          <w:bCs/>
          <w:color w:val="000000"/>
          <w:sz w:val="24"/>
          <w:szCs w:val="24"/>
          <w:bdr w:val="none" w:sz="0" w:space="0" w:color="auto" w:frame="1"/>
        </w:rPr>
        <w:t xml:space="preserve"> В. С.</w:t>
      </w:r>
      <w:r w:rsidRPr="002523BF">
        <w:rPr>
          <w:rFonts w:ascii="PT Astra Serif" w:hAnsi="PT Astra Serif"/>
          <w:bCs/>
          <w:color w:val="000000"/>
          <w:sz w:val="24"/>
          <w:szCs w:val="24"/>
        </w:rPr>
        <w:t>,</w:t>
      </w:r>
      <w:r w:rsidRPr="002523BF">
        <w:rPr>
          <w:rStyle w:val="apple-converted-space"/>
          <w:rFonts w:ascii="PT Astra Serif" w:hAnsi="PT Astra Serif"/>
          <w:bCs/>
          <w:color w:val="000000"/>
          <w:sz w:val="24"/>
          <w:szCs w:val="24"/>
        </w:rPr>
        <w:t xml:space="preserve"> </w:t>
      </w:r>
      <w:proofErr w:type="spellStart"/>
      <w:r w:rsidRPr="002523BF">
        <w:rPr>
          <w:rFonts w:ascii="PT Astra Serif" w:hAnsi="PT Astra Serif"/>
          <w:bCs/>
          <w:color w:val="000000"/>
          <w:sz w:val="24"/>
          <w:szCs w:val="24"/>
          <w:bdr w:val="none" w:sz="0" w:space="0" w:color="auto" w:frame="1"/>
        </w:rPr>
        <w:t>Бобряшова</w:t>
      </w:r>
      <w:proofErr w:type="spellEnd"/>
      <w:r w:rsidRPr="002523BF">
        <w:rPr>
          <w:rFonts w:ascii="PT Astra Serif" w:hAnsi="PT Astra Serif"/>
          <w:bCs/>
          <w:color w:val="000000"/>
          <w:sz w:val="24"/>
          <w:szCs w:val="24"/>
          <w:bdr w:val="none" w:sz="0" w:space="0" w:color="auto" w:frame="1"/>
        </w:rPr>
        <w:t xml:space="preserve"> П. А. </w:t>
      </w:r>
      <w:r w:rsidRPr="002523BF">
        <w:rPr>
          <w:rFonts w:ascii="PT Astra Serif" w:hAnsi="PT Astra Serif"/>
          <w:bCs/>
          <w:color w:val="000000"/>
          <w:sz w:val="24"/>
          <w:szCs w:val="24"/>
        </w:rPr>
        <w:t xml:space="preserve">ЕГЭ-2014. Биология. Типовые экзаменационные варианты. 10 вариантов. </w:t>
      </w:r>
    </w:p>
    <w:p w14:paraId="110671DD" w14:textId="77777777" w:rsidR="00006164" w:rsidRPr="002523BF" w:rsidRDefault="00006164" w:rsidP="002523BF">
      <w:pPr>
        <w:numPr>
          <w:ilvl w:val="0"/>
          <w:numId w:val="4"/>
        </w:numPr>
        <w:spacing w:after="0" w:line="240" w:lineRule="auto"/>
        <w:ind w:left="567" w:hanging="567"/>
        <w:contextualSpacing/>
        <w:jc w:val="both"/>
        <w:rPr>
          <w:rFonts w:ascii="PT Astra Serif" w:hAnsi="PT Astra Serif"/>
          <w:sz w:val="24"/>
          <w:szCs w:val="24"/>
        </w:rPr>
      </w:pPr>
      <w:r w:rsidRPr="002523BF">
        <w:rPr>
          <w:rFonts w:ascii="PT Astra Serif" w:hAnsi="PT Astra Serif"/>
          <w:sz w:val="24"/>
          <w:szCs w:val="24"/>
        </w:rPr>
        <w:t xml:space="preserve">Сонин Н.И., </w:t>
      </w:r>
      <w:proofErr w:type="spellStart"/>
      <w:r w:rsidRPr="002523BF">
        <w:rPr>
          <w:rFonts w:ascii="PT Astra Serif" w:hAnsi="PT Astra Serif"/>
          <w:sz w:val="24"/>
          <w:szCs w:val="24"/>
        </w:rPr>
        <w:t>Сапин</w:t>
      </w:r>
      <w:proofErr w:type="spellEnd"/>
      <w:r w:rsidRPr="002523BF">
        <w:rPr>
          <w:rFonts w:ascii="PT Astra Serif" w:hAnsi="PT Astra Serif"/>
          <w:sz w:val="24"/>
          <w:szCs w:val="24"/>
        </w:rPr>
        <w:t xml:space="preserve"> М.Р. Биология. «Человек». 8 класс. М.: Дрофа, 2006.</w:t>
      </w:r>
    </w:p>
    <w:p w14:paraId="3F4AE07C" w14:textId="77777777" w:rsidR="00006164" w:rsidRPr="002523BF" w:rsidRDefault="00006164" w:rsidP="002523BF">
      <w:pPr>
        <w:numPr>
          <w:ilvl w:val="0"/>
          <w:numId w:val="4"/>
        </w:numPr>
        <w:spacing w:after="0" w:line="240" w:lineRule="auto"/>
        <w:ind w:left="567" w:hanging="567"/>
        <w:contextualSpacing/>
        <w:jc w:val="both"/>
        <w:rPr>
          <w:rFonts w:ascii="PT Astra Serif" w:hAnsi="PT Astra Serif"/>
          <w:sz w:val="24"/>
          <w:szCs w:val="24"/>
        </w:rPr>
      </w:pPr>
      <w:r w:rsidRPr="002523BF">
        <w:rPr>
          <w:rFonts w:ascii="PT Astra Serif" w:hAnsi="PT Astra Serif"/>
          <w:sz w:val="24"/>
          <w:szCs w:val="24"/>
        </w:rPr>
        <w:t xml:space="preserve">Фросин В.Н., </w:t>
      </w:r>
      <w:proofErr w:type="spellStart"/>
      <w:r w:rsidRPr="002523BF">
        <w:rPr>
          <w:rFonts w:ascii="PT Astra Serif" w:hAnsi="PT Astra Serif"/>
          <w:sz w:val="24"/>
          <w:szCs w:val="24"/>
        </w:rPr>
        <w:t>Сивоглазов</w:t>
      </w:r>
      <w:proofErr w:type="spellEnd"/>
      <w:r w:rsidRPr="002523BF">
        <w:rPr>
          <w:rFonts w:ascii="PT Astra Serif" w:hAnsi="PT Astra Serif"/>
          <w:sz w:val="24"/>
          <w:szCs w:val="24"/>
        </w:rPr>
        <w:t xml:space="preserve"> В.И. Готовимся к единому государственному экзамену.  Биология. Животные. М.: Дрофа, 2006.</w:t>
      </w:r>
    </w:p>
    <w:p w14:paraId="3692CD8A" w14:textId="77777777" w:rsidR="00006164" w:rsidRPr="002523BF" w:rsidRDefault="00006164" w:rsidP="002523BF">
      <w:pPr>
        <w:shd w:val="clear" w:color="auto" w:fill="FFFFFF"/>
        <w:spacing w:after="0" w:line="240" w:lineRule="auto"/>
        <w:ind w:left="567" w:hanging="567"/>
        <w:jc w:val="both"/>
        <w:rPr>
          <w:rFonts w:ascii="PT Astra Serif" w:hAnsi="PT Astra Serif"/>
          <w:spacing w:val="-1"/>
          <w:sz w:val="24"/>
          <w:szCs w:val="24"/>
        </w:rPr>
      </w:pPr>
    </w:p>
    <w:p w14:paraId="38E3EE77" w14:textId="488E4949" w:rsidR="00006164" w:rsidRPr="007A616B" w:rsidRDefault="007A616B" w:rsidP="007A616B">
      <w:pPr>
        <w:pStyle w:val="a6"/>
        <w:numPr>
          <w:ilvl w:val="1"/>
          <w:numId w:val="17"/>
        </w:numPr>
        <w:shd w:val="clear" w:color="auto" w:fill="FFFFFF"/>
        <w:spacing w:after="0" w:line="240" w:lineRule="auto"/>
        <w:ind w:left="567" w:hanging="567"/>
        <w:jc w:val="both"/>
        <w:rPr>
          <w:rFonts w:ascii="PT Astra Serif" w:hAnsi="PT Astra Serif"/>
          <w:b/>
          <w:spacing w:val="-1"/>
          <w:sz w:val="24"/>
          <w:szCs w:val="24"/>
        </w:rPr>
      </w:pPr>
      <w:r w:rsidRPr="007A616B">
        <w:rPr>
          <w:rFonts w:ascii="PT Astra Serif" w:hAnsi="PT Astra Serif"/>
          <w:b/>
          <w:spacing w:val="-1"/>
          <w:sz w:val="24"/>
          <w:szCs w:val="24"/>
        </w:rPr>
        <w:t>ИНТЕРНЕТ-ИСТОЧНИКИ</w:t>
      </w:r>
    </w:p>
    <w:p w14:paraId="1B402213" w14:textId="77777777" w:rsidR="00006164" w:rsidRPr="002523BF" w:rsidRDefault="002523BF" w:rsidP="007A616B">
      <w:pPr>
        <w:pStyle w:val="a6"/>
        <w:numPr>
          <w:ilvl w:val="0"/>
          <w:numId w:val="39"/>
        </w:numPr>
        <w:spacing w:after="0" w:line="240" w:lineRule="auto"/>
        <w:ind w:left="567" w:hanging="567"/>
        <w:jc w:val="both"/>
        <w:rPr>
          <w:rFonts w:ascii="PT Astra Serif" w:hAnsi="PT Astra Serif"/>
          <w:sz w:val="24"/>
          <w:szCs w:val="24"/>
        </w:rPr>
      </w:pPr>
      <w:hyperlink r:id="rId6" w:history="1">
        <w:r w:rsidR="00006164" w:rsidRPr="002523BF">
          <w:rPr>
            <w:rStyle w:val="ae"/>
            <w:rFonts w:ascii="PT Astra Serif" w:eastAsiaTheme="majorEastAsia" w:hAnsi="PT Astra Serif"/>
            <w:sz w:val="24"/>
            <w:szCs w:val="24"/>
          </w:rPr>
          <w:t>http://www.mon.gov.ru</w:t>
        </w:r>
      </w:hyperlink>
      <w:r w:rsidR="00006164" w:rsidRPr="002523BF">
        <w:rPr>
          <w:rFonts w:ascii="PT Astra Serif" w:hAnsi="PT Astra Serif"/>
          <w:sz w:val="24"/>
          <w:szCs w:val="24"/>
        </w:rPr>
        <w:t xml:space="preserve"> </w:t>
      </w:r>
      <w:proofErr w:type="gramStart"/>
      <w:r w:rsidR="00006164" w:rsidRPr="002523BF">
        <w:rPr>
          <w:rFonts w:ascii="PT Astra Serif" w:hAnsi="PT Astra Serif"/>
          <w:sz w:val="24"/>
          <w:szCs w:val="24"/>
        </w:rPr>
        <w:t>-  Министерство</w:t>
      </w:r>
      <w:proofErr w:type="gramEnd"/>
      <w:r w:rsidR="00006164" w:rsidRPr="002523BF">
        <w:rPr>
          <w:rFonts w:ascii="PT Astra Serif" w:hAnsi="PT Astra Serif"/>
          <w:sz w:val="24"/>
          <w:szCs w:val="24"/>
        </w:rPr>
        <w:t xml:space="preserve"> образования и науки</w:t>
      </w:r>
    </w:p>
    <w:p w14:paraId="0667FA63" w14:textId="77777777" w:rsidR="00006164" w:rsidRPr="007A616B" w:rsidRDefault="002523BF" w:rsidP="007A616B">
      <w:pPr>
        <w:pStyle w:val="a6"/>
        <w:numPr>
          <w:ilvl w:val="0"/>
          <w:numId w:val="39"/>
        </w:numPr>
        <w:spacing w:after="0" w:line="240" w:lineRule="auto"/>
        <w:ind w:left="567" w:hanging="567"/>
        <w:jc w:val="both"/>
        <w:rPr>
          <w:rFonts w:ascii="PT Astra Serif" w:hAnsi="PT Astra Serif"/>
          <w:sz w:val="24"/>
          <w:szCs w:val="24"/>
        </w:rPr>
      </w:pPr>
      <w:hyperlink r:id="rId7" w:history="1">
        <w:r w:rsidR="00006164" w:rsidRPr="007A616B">
          <w:rPr>
            <w:rStyle w:val="ae"/>
            <w:rFonts w:ascii="PT Astra Serif" w:hAnsi="PT Astra Serif"/>
            <w:sz w:val="24"/>
            <w:szCs w:val="24"/>
          </w:rPr>
          <w:t>http://www.fipi.ru</w:t>
        </w:r>
      </w:hyperlink>
      <w:r w:rsidR="00006164" w:rsidRPr="007A616B">
        <w:rPr>
          <w:rFonts w:ascii="PT Astra Serif" w:hAnsi="PT Astra Serif"/>
          <w:sz w:val="24"/>
          <w:szCs w:val="24"/>
        </w:rPr>
        <w:t xml:space="preserve"> - Портал ФИПИ – Федеральный институт педагогических измерений</w:t>
      </w:r>
    </w:p>
    <w:p w14:paraId="5DFD6661" w14:textId="77777777" w:rsidR="00006164" w:rsidRPr="007A616B" w:rsidRDefault="002523BF" w:rsidP="007A616B">
      <w:pPr>
        <w:pStyle w:val="a6"/>
        <w:numPr>
          <w:ilvl w:val="0"/>
          <w:numId w:val="39"/>
        </w:numPr>
        <w:spacing w:after="0" w:line="240" w:lineRule="auto"/>
        <w:ind w:left="567" w:hanging="567"/>
        <w:jc w:val="both"/>
        <w:rPr>
          <w:rFonts w:ascii="PT Astra Serif" w:hAnsi="PT Astra Serif"/>
          <w:sz w:val="24"/>
          <w:szCs w:val="24"/>
        </w:rPr>
      </w:pPr>
      <w:hyperlink r:id="rId8" w:history="1">
        <w:r w:rsidR="00006164" w:rsidRPr="007A616B">
          <w:rPr>
            <w:rStyle w:val="ae"/>
            <w:rFonts w:ascii="PT Astra Serif" w:hAnsi="PT Astra Serif"/>
            <w:sz w:val="24"/>
            <w:szCs w:val="24"/>
          </w:rPr>
          <w:t>http://www.ege.edu.ru</w:t>
        </w:r>
      </w:hyperlink>
      <w:r w:rsidR="00006164" w:rsidRPr="007A616B">
        <w:rPr>
          <w:rFonts w:ascii="PT Astra Serif" w:hAnsi="PT Astra Serif"/>
          <w:sz w:val="24"/>
          <w:szCs w:val="24"/>
        </w:rPr>
        <w:t xml:space="preserve"> - Портал ЕГЭ (информационной поддержки ЕГЭ)</w:t>
      </w:r>
    </w:p>
    <w:p w14:paraId="5D4D7CD7" w14:textId="77777777" w:rsidR="00006164" w:rsidRPr="007A616B" w:rsidRDefault="002523BF" w:rsidP="007A616B">
      <w:pPr>
        <w:pStyle w:val="a6"/>
        <w:numPr>
          <w:ilvl w:val="0"/>
          <w:numId w:val="39"/>
        </w:numPr>
        <w:spacing w:after="0" w:line="240" w:lineRule="auto"/>
        <w:ind w:left="567" w:hanging="567"/>
        <w:jc w:val="both"/>
        <w:rPr>
          <w:rFonts w:ascii="PT Astra Serif" w:hAnsi="PT Astra Serif"/>
          <w:sz w:val="24"/>
          <w:szCs w:val="24"/>
        </w:rPr>
      </w:pPr>
      <w:hyperlink r:id="rId9" w:history="1">
        <w:r w:rsidR="00006164" w:rsidRPr="007A616B">
          <w:rPr>
            <w:rStyle w:val="ae"/>
            <w:rFonts w:ascii="PT Astra Serif" w:hAnsi="PT Astra Serif"/>
            <w:sz w:val="24"/>
            <w:szCs w:val="24"/>
          </w:rPr>
          <w:t>http://www.probaege.edu.ru</w:t>
        </w:r>
      </w:hyperlink>
      <w:r w:rsidR="00006164" w:rsidRPr="007A616B">
        <w:rPr>
          <w:rFonts w:ascii="PT Astra Serif" w:hAnsi="PT Astra Serif"/>
          <w:sz w:val="24"/>
          <w:szCs w:val="24"/>
        </w:rPr>
        <w:t xml:space="preserve"> - </w:t>
      </w:r>
      <w:proofErr w:type="gramStart"/>
      <w:r w:rsidR="00006164" w:rsidRPr="007A616B">
        <w:rPr>
          <w:rFonts w:ascii="PT Astra Serif" w:hAnsi="PT Astra Serif"/>
          <w:sz w:val="24"/>
          <w:szCs w:val="24"/>
        </w:rPr>
        <w:t>Портал  Единый</w:t>
      </w:r>
      <w:proofErr w:type="gramEnd"/>
      <w:r w:rsidR="00006164" w:rsidRPr="007A616B">
        <w:rPr>
          <w:rFonts w:ascii="PT Astra Serif" w:hAnsi="PT Astra Serif"/>
          <w:sz w:val="24"/>
          <w:szCs w:val="24"/>
        </w:rPr>
        <w:t xml:space="preserve"> экзамен</w:t>
      </w:r>
    </w:p>
    <w:p w14:paraId="00BB29A3" w14:textId="77777777" w:rsidR="00006164" w:rsidRPr="007A616B" w:rsidRDefault="002523BF" w:rsidP="007A616B">
      <w:pPr>
        <w:pStyle w:val="a6"/>
        <w:numPr>
          <w:ilvl w:val="0"/>
          <w:numId w:val="39"/>
        </w:numPr>
        <w:spacing w:after="0" w:line="240" w:lineRule="auto"/>
        <w:ind w:left="567" w:hanging="567"/>
        <w:jc w:val="both"/>
        <w:rPr>
          <w:rFonts w:ascii="PT Astra Serif" w:hAnsi="PT Astra Serif"/>
          <w:sz w:val="24"/>
          <w:szCs w:val="24"/>
        </w:rPr>
      </w:pPr>
      <w:hyperlink r:id="rId10" w:history="1">
        <w:r w:rsidR="00006164" w:rsidRPr="007A616B">
          <w:rPr>
            <w:rStyle w:val="ae"/>
            <w:rFonts w:ascii="PT Astra Serif" w:hAnsi="PT Astra Serif"/>
            <w:sz w:val="24"/>
            <w:szCs w:val="24"/>
          </w:rPr>
          <w:t>http://edu.ru/index.php</w:t>
        </w:r>
      </w:hyperlink>
      <w:r w:rsidR="00006164" w:rsidRPr="007A616B">
        <w:rPr>
          <w:rFonts w:ascii="PT Astra Serif" w:hAnsi="PT Astra Serif"/>
          <w:sz w:val="24"/>
          <w:szCs w:val="24"/>
        </w:rPr>
        <w:t xml:space="preserve"> - Федеральный портал «Российское образование»</w:t>
      </w:r>
    </w:p>
    <w:p w14:paraId="27390A6A" w14:textId="77777777" w:rsidR="00006164" w:rsidRPr="007A616B" w:rsidRDefault="002523BF" w:rsidP="007A616B">
      <w:pPr>
        <w:pStyle w:val="a6"/>
        <w:numPr>
          <w:ilvl w:val="0"/>
          <w:numId w:val="39"/>
        </w:numPr>
        <w:spacing w:after="0" w:line="240" w:lineRule="auto"/>
        <w:ind w:left="567" w:hanging="567"/>
        <w:jc w:val="both"/>
        <w:rPr>
          <w:rFonts w:ascii="PT Astra Serif" w:hAnsi="PT Astra Serif"/>
          <w:sz w:val="24"/>
          <w:szCs w:val="24"/>
        </w:rPr>
      </w:pPr>
      <w:hyperlink r:id="rId11" w:history="1">
        <w:r w:rsidR="00006164" w:rsidRPr="007A616B">
          <w:rPr>
            <w:rStyle w:val="ae"/>
            <w:rFonts w:ascii="PT Astra Serif" w:hAnsi="PT Astra Serif"/>
            <w:sz w:val="24"/>
            <w:szCs w:val="24"/>
          </w:rPr>
          <w:t>http://www.infomarker.ru/top8.html RUSTEST.RU</w:t>
        </w:r>
      </w:hyperlink>
      <w:r w:rsidR="00006164" w:rsidRPr="007A616B">
        <w:rPr>
          <w:rFonts w:ascii="PT Astra Serif" w:hAnsi="PT Astra Serif"/>
          <w:sz w:val="24"/>
          <w:szCs w:val="24"/>
        </w:rPr>
        <w:t xml:space="preserve"> - федеральный центр тестирования.</w:t>
      </w:r>
    </w:p>
    <w:p w14:paraId="525140D3" w14:textId="77777777" w:rsidR="00006164" w:rsidRPr="007A616B" w:rsidRDefault="002523BF" w:rsidP="007A616B">
      <w:pPr>
        <w:pStyle w:val="a6"/>
        <w:numPr>
          <w:ilvl w:val="0"/>
          <w:numId w:val="39"/>
        </w:numPr>
        <w:spacing w:after="0" w:line="240" w:lineRule="auto"/>
        <w:ind w:left="567" w:hanging="567"/>
        <w:jc w:val="both"/>
        <w:rPr>
          <w:rFonts w:ascii="PT Astra Serif" w:hAnsi="PT Astra Serif"/>
          <w:sz w:val="24"/>
          <w:szCs w:val="24"/>
        </w:rPr>
      </w:pPr>
      <w:hyperlink r:id="rId12" w:history="1">
        <w:r w:rsidR="00006164" w:rsidRPr="007A616B">
          <w:rPr>
            <w:rStyle w:val="ae"/>
            <w:rFonts w:ascii="PT Astra Serif" w:hAnsi="PT Astra Serif"/>
            <w:sz w:val="24"/>
            <w:szCs w:val="24"/>
          </w:rPr>
          <w:t>http://www.pedsovet.org</w:t>
        </w:r>
      </w:hyperlink>
      <w:r w:rsidR="00006164" w:rsidRPr="007A616B">
        <w:rPr>
          <w:rFonts w:ascii="PT Astra Serif" w:hAnsi="PT Astra Serif"/>
          <w:sz w:val="24"/>
          <w:szCs w:val="24"/>
        </w:rPr>
        <w:t xml:space="preserve"> - Всероссийский Интернет-Педсовет</w:t>
      </w:r>
    </w:p>
    <w:p w14:paraId="2CF41A5F" w14:textId="77777777" w:rsidR="00006164" w:rsidRPr="002523BF" w:rsidRDefault="00006164" w:rsidP="007A616B">
      <w:pPr>
        <w:pStyle w:val="a6"/>
        <w:spacing w:after="0" w:line="240" w:lineRule="auto"/>
        <w:ind w:left="567" w:hanging="567"/>
        <w:jc w:val="both"/>
        <w:rPr>
          <w:rFonts w:ascii="PT Astra Serif" w:hAnsi="PT Astra Serif"/>
          <w:b/>
          <w:sz w:val="24"/>
          <w:szCs w:val="24"/>
        </w:rPr>
      </w:pPr>
    </w:p>
    <w:p w14:paraId="2D55EA51" w14:textId="77777777" w:rsidR="007A616B" w:rsidRDefault="007A616B" w:rsidP="002523BF">
      <w:pPr>
        <w:spacing w:after="0" w:line="240" w:lineRule="auto"/>
        <w:ind w:left="567" w:hanging="567"/>
        <w:jc w:val="center"/>
        <w:rPr>
          <w:rFonts w:ascii="PT Astra Serif" w:hAnsi="PT Astra Serif"/>
          <w:b/>
          <w:sz w:val="24"/>
          <w:szCs w:val="24"/>
        </w:rPr>
      </w:pPr>
    </w:p>
    <w:p w14:paraId="45A1DD5B" w14:textId="77777777" w:rsidR="007A616B" w:rsidRDefault="007A616B" w:rsidP="002523BF">
      <w:pPr>
        <w:spacing w:after="0" w:line="240" w:lineRule="auto"/>
        <w:ind w:left="567" w:hanging="567"/>
        <w:jc w:val="center"/>
        <w:rPr>
          <w:rFonts w:ascii="PT Astra Serif" w:hAnsi="PT Astra Serif"/>
          <w:b/>
          <w:sz w:val="24"/>
          <w:szCs w:val="24"/>
        </w:rPr>
      </w:pPr>
    </w:p>
    <w:p w14:paraId="7358C47F" w14:textId="77777777" w:rsidR="007A616B" w:rsidRDefault="007A616B" w:rsidP="002523BF">
      <w:pPr>
        <w:spacing w:after="0" w:line="240" w:lineRule="auto"/>
        <w:ind w:left="567" w:hanging="567"/>
        <w:jc w:val="center"/>
        <w:rPr>
          <w:rFonts w:ascii="PT Astra Serif" w:hAnsi="PT Astra Serif"/>
          <w:b/>
          <w:sz w:val="24"/>
          <w:szCs w:val="24"/>
        </w:rPr>
      </w:pPr>
    </w:p>
    <w:p w14:paraId="0C022AFA" w14:textId="77777777" w:rsidR="007A616B" w:rsidRDefault="007A616B" w:rsidP="002523BF">
      <w:pPr>
        <w:spacing w:after="0" w:line="240" w:lineRule="auto"/>
        <w:ind w:left="567" w:hanging="567"/>
        <w:jc w:val="center"/>
        <w:rPr>
          <w:rFonts w:ascii="PT Astra Serif" w:hAnsi="PT Astra Serif"/>
          <w:b/>
          <w:sz w:val="24"/>
          <w:szCs w:val="24"/>
        </w:rPr>
      </w:pPr>
    </w:p>
    <w:p w14:paraId="4C480583" w14:textId="77777777" w:rsidR="007A616B" w:rsidRDefault="007A616B" w:rsidP="002523BF">
      <w:pPr>
        <w:spacing w:after="0" w:line="240" w:lineRule="auto"/>
        <w:ind w:left="567" w:hanging="567"/>
        <w:jc w:val="center"/>
        <w:rPr>
          <w:rFonts w:ascii="PT Astra Serif" w:hAnsi="PT Astra Serif"/>
          <w:b/>
          <w:sz w:val="24"/>
          <w:szCs w:val="24"/>
        </w:rPr>
      </w:pPr>
    </w:p>
    <w:p w14:paraId="14A23B8A" w14:textId="77777777" w:rsidR="007A616B" w:rsidRDefault="007A616B" w:rsidP="002523BF">
      <w:pPr>
        <w:spacing w:after="0" w:line="240" w:lineRule="auto"/>
        <w:ind w:left="567" w:hanging="567"/>
        <w:jc w:val="center"/>
        <w:rPr>
          <w:rFonts w:ascii="PT Astra Serif" w:hAnsi="PT Astra Serif"/>
          <w:b/>
          <w:sz w:val="24"/>
          <w:szCs w:val="24"/>
        </w:rPr>
      </w:pPr>
    </w:p>
    <w:p w14:paraId="6A34E6DA" w14:textId="77777777" w:rsidR="007A616B" w:rsidRDefault="007A616B" w:rsidP="002523BF">
      <w:pPr>
        <w:spacing w:after="0" w:line="240" w:lineRule="auto"/>
        <w:ind w:left="567" w:hanging="567"/>
        <w:jc w:val="center"/>
        <w:rPr>
          <w:rFonts w:ascii="PT Astra Serif" w:hAnsi="PT Astra Serif"/>
          <w:b/>
          <w:sz w:val="24"/>
          <w:szCs w:val="24"/>
        </w:rPr>
      </w:pPr>
    </w:p>
    <w:p w14:paraId="49EAF813" w14:textId="77777777" w:rsidR="007A616B" w:rsidRDefault="007A616B" w:rsidP="002523BF">
      <w:pPr>
        <w:spacing w:after="0" w:line="240" w:lineRule="auto"/>
        <w:ind w:left="567" w:hanging="567"/>
        <w:jc w:val="center"/>
        <w:rPr>
          <w:rFonts w:ascii="PT Astra Serif" w:hAnsi="PT Astra Serif"/>
          <w:b/>
          <w:sz w:val="24"/>
          <w:szCs w:val="24"/>
        </w:rPr>
      </w:pPr>
    </w:p>
    <w:p w14:paraId="51C34B54" w14:textId="77777777" w:rsidR="007A616B" w:rsidRDefault="007A616B" w:rsidP="002523BF">
      <w:pPr>
        <w:spacing w:after="0" w:line="240" w:lineRule="auto"/>
        <w:ind w:left="567" w:hanging="567"/>
        <w:jc w:val="center"/>
        <w:rPr>
          <w:rFonts w:ascii="PT Astra Serif" w:hAnsi="PT Astra Serif"/>
          <w:b/>
          <w:sz w:val="24"/>
          <w:szCs w:val="24"/>
        </w:rPr>
      </w:pPr>
    </w:p>
    <w:p w14:paraId="113F75A1" w14:textId="77777777" w:rsidR="007A616B" w:rsidRDefault="007A616B" w:rsidP="002523BF">
      <w:pPr>
        <w:spacing w:after="0" w:line="240" w:lineRule="auto"/>
        <w:ind w:left="567" w:hanging="567"/>
        <w:jc w:val="center"/>
        <w:rPr>
          <w:rFonts w:ascii="PT Astra Serif" w:hAnsi="PT Astra Serif"/>
          <w:b/>
          <w:sz w:val="24"/>
          <w:szCs w:val="24"/>
        </w:rPr>
      </w:pPr>
    </w:p>
    <w:p w14:paraId="1DCD9CC4" w14:textId="77777777" w:rsidR="007A616B" w:rsidRDefault="007A616B" w:rsidP="002523BF">
      <w:pPr>
        <w:spacing w:after="0" w:line="240" w:lineRule="auto"/>
        <w:ind w:left="567" w:hanging="567"/>
        <w:jc w:val="center"/>
        <w:rPr>
          <w:rFonts w:ascii="PT Astra Serif" w:hAnsi="PT Astra Serif"/>
          <w:b/>
          <w:sz w:val="24"/>
          <w:szCs w:val="24"/>
        </w:rPr>
      </w:pPr>
    </w:p>
    <w:p w14:paraId="5334B727" w14:textId="77777777" w:rsidR="007A616B" w:rsidRDefault="007A616B" w:rsidP="002523BF">
      <w:pPr>
        <w:spacing w:after="0" w:line="240" w:lineRule="auto"/>
        <w:ind w:left="567" w:hanging="567"/>
        <w:jc w:val="center"/>
        <w:rPr>
          <w:rFonts w:ascii="PT Astra Serif" w:hAnsi="PT Astra Serif"/>
          <w:b/>
          <w:sz w:val="24"/>
          <w:szCs w:val="24"/>
        </w:rPr>
      </w:pPr>
    </w:p>
    <w:p w14:paraId="7FE4F5D8" w14:textId="77777777" w:rsidR="007A616B" w:rsidRDefault="007A616B" w:rsidP="002523BF">
      <w:pPr>
        <w:spacing w:after="0" w:line="240" w:lineRule="auto"/>
        <w:ind w:left="567" w:hanging="567"/>
        <w:jc w:val="center"/>
        <w:rPr>
          <w:rFonts w:ascii="PT Astra Serif" w:hAnsi="PT Astra Serif"/>
          <w:b/>
          <w:sz w:val="24"/>
          <w:szCs w:val="24"/>
        </w:rPr>
      </w:pPr>
    </w:p>
    <w:p w14:paraId="73806F25" w14:textId="77777777" w:rsidR="007A616B" w:rsidRDefault="007A616B" w:rsidP="002523BF">
      <w:pPr>
        <w:spacing w:after="0" w:line="240" w:lineRule="auto"/>
        <w:ind w:left="567" w:hanging="567"/>
        <w:jc w:val="center"/>
        <w:rPr>
          <w:rFonts w:ascii="PT Astra Serif" w:hAnsi="PT Astra Serif"/>
          <w:b/>
          <w:sz w:val="24"/>
          <w:szCs w:val="24"/>
        </w:rPr>
      </w:pPr>
    </w:p>
    <w:p w14:paraId="02A7A4A1" w14:textId="77777777" w:rsidR="007A616B" w:rsidRDefault="007A616B" w:rsidP="002523BF">
      <w:pPr>
        <w:spacing w:after="0" w:line="240" w:lineRule="auto"/>
        <w:ind w:left="567" w:hanging="567"/>
        <w:jc w:val="center"/>
        <w:rPr>
          <w:rFonts w:ascii="PT Astra Serif" w:hAnsi="PT Astra Serif"/>
          <w:b/>
          <w:sz w:val="24"/>
          <w:szCs w:val="24"/>
        </w:rPr>
      </w:pPr>
    </w:p>
    <w:p w14:paraId="23536F05" w14:textId="77777777" w:rsidR="007A616B" w:rsidRDefault="007A616B" w:rsidP="002523BF">
      <w:pPr>
        <w:spacing w:after="0" w:line="240" w:lineRule="auto"/>
        <w:ind w:left="567" w:hanging="567"/>
        <w:jc w:val="center"/>
        <w:rPr>
          <w:rFonts w:ascii="PT Astra Serif" w:hAnsi="PT Astra Serif"/>
          <w:b/>
          <w:sz w:val="24"/>
          <w:szCs w:val="24"/>
        </w:rPr>
      </w:pPr>
    </w:p>
    <w:p w14:paraId="18AF4CD0" w14:textId="77777777" w:rsidR="007A616B" w:rsidRDefault="007A616B" w:rsidP="002523BF">
      <w:pPr>
        <w:spacing w:after="0" w:line="240" w:lineRule="auto"/>
        <w:ind w:left="567" w:hanging="567"/>
        <w:jc w:val="center"/>
        <w:rPr>
          <w:rFonts w:ascii="PT Astra Serif" w:hAnsi="PT Astra Serif"/>
          <w:b/>
          <w:sz w:val="24"/>
          <w:szCs w:val="24"/>
        </w:rPr>
      </w:pPr>
    </w:p>
    <w:p w14:paraId="7DFF3E7E" w14:textId="77777777" w:rsidR="007A616B" w:rsidRDefault="007A616B" w:rsidP="002523BF">
      <w:pPr>
        <w:spacing w:after="0" w:line="240" w:lineRule="auto"/>
        <w:ind w:left="567" w:hanging="567"/>
        <w:jc w:val="center"/>
        <w:rPr>
          <w:rFonts w:ascii="PT Astra Serif" w:hAnsi="PT Astra Serif"/>
          <w:b/>
          <w:sz w:val="24"/>
          <w:szCs w:val="24"/>
        </w:rPr>
      </w:pPr>
    </w:p>
    <w:p w14:paraId="4E63D5B5" w14:textId="6574C90B" w:rsidR="007A616B" w:rsidRDefault="007A616B" w:rsidP="002523BF">
      <w:pPr>
        <w:spacing w:after="0" w:line="240" w:lineRule="auto"/>
        <w:ind w:left="567" w:hanging="567"/>
        <w:jc w:val="center"/>
        <w:rPr>
          <w:rFonts w:ascii="PT Astra Serif" w:hAnsi="PT Astra Serif"/>
          <w:b/>
          <w:sz w:val="24"/>
          <w:szCs w:val="24"/>
        </w:rPr>
      </w:pPr>
    </w:p>
    <w:p w14:paraId="4C51A6C7" w14:textId="7377FCD4" w:rsidR="00385B87" w:rsidRDefault="00385B87" w:rsidP="002523BF">
      <w:pPr>
        <w:spacing w:after="0" w:line="240" w:lineRule="auto"/>
        <w:ind w:left="567" w:hanging="567"/>
        <w:jc w:val="center"/>
        <w:rPr>
          <w:rFonts w:ascii="PT Astra Serif" w:hAnsi="PT Astra Serif"/>
          <w:b/>
          <w:sz w:val="24"/>
          <w:szCs w:val="24"/>
        </w:rPr>
      </w:pPr>
    </w:p>
    <w:p w14:paraId="5D2B375E" w14:textId="5DF7EFC8" w:rsidR="00385B87" w:rsidRDefault="00385B87" w:rsidP="002523BF">
      <w:pPr>
        <w:spacing w:after="0" w:line="240" w:lineRule="auto"/>
        <w:ind w:left="567" w:hanging="567"/>
        <w:jc w:val="center"/>
        <w:rPr>
          <w:rFonts w:ascii="PT Astra Serif" w:hAnsi="PT Astra Serif"/>
          <w:b/>
          <w:sz w:val="24"/>
          <w:szCs w:val="24"/>
        </w:rPr>
      </w:pPr>
    </w:p>
    <w:p w14:paraId="0BB6B54F" w14:textId="7B564F84" w:rsidR="00385B87" w:rsidRDefault="00385B87" w:rsidP="002523BF">
      <w:pPr>
        <w:spacing w:after="0" w:line="240" w:lineRule="auto"/>
        <w:ind w:left="567" w:hanging="567"/>
        <w:jc w:val="center"/>
        <w:rPr>
          <w:rFonts w:ascii="PT Astra Serif" w:hAnsi="PT Astra Serif"/>
          <w:b/>
          <w:sz w:val="24"/>
          <w:szCs w:val="24"/>
        </w:rPr>
      </w:pPr>
    </w:p>
    <w:p w14:paraId="39358785" w14:textId="559CC9DD" w:rsidR="00385B87" w:rsidRDefault="00385B87" w:rsidP="002523BF">
      <w:pPr>
        <w:spacing w:after="0" w:line="240" w:lineRule="auto"/>
        <w:ind w:left="567" w:hanging="567"/>
        <w:jc w:val="center"/>
        <w:rPr>
          <w:rFonts w:ascii="PT Astra Serif" w:hAnsi="PT Astra Serif"/>
          <w:b/>
          <w:sz w:val="24"/>
          <w:szCs w:val="24"/>
        </w:rPr>
      </w:pPr>
    </w:p>
    <w:p w14:paraId="7AF9073C" w14:textId="3E9794D7" w:rsidR="00385B87" w:rsidRDefault="00385B87" w:rsidP="002523BF">
      <w:pPr>
        <w:spacing w:after="0" w:line="240" w:lineRule="auto"/>
        <w:ind w:left="567" w:hanging="567"/>
        <w:jc w:val="center"/>
        <w:rPr>
          <w:rFonts w:ascii="PT Astra Serif" w:hAnsi="PT Astra Serif"/>
          <w:b/>
          <w:sz w:val="24"/>
          <w:szCs w:val="24"/>
        </w:rPr>
      </w:pPr>
    </w:p>
    <w:p w14:paraId="5835C250" w14:textId="77777777" w:rsidR="00385B87" w:rsidRDefault="00385B87" w:rsidP="002523BF">
      <w:pPr>
        <w:spacing w:after="0" w:line="240" w:lineRule="auto"/>
        <w:ind w:left="567" w:hanging="567"/>
        <w:jc w:val="center"/>
        <w:rPr>
          <w:rFonts w:ascii="PT Astra Serif" w:hAnsi="PT Astra Serif"/>
          <w:b/>
          <w:sz w:val="24"/>
          <w:szCs w:val="24"/>
        </w:rPr>
      </w:pPr>
    </w:p>
    <w:p w14:paraId="164D47D9" w14:textId="77777777" w:rsidR="007A616B" w:rsidRDefault="007A616B" w:rsidP="002523BF">
      <w:pPr>
        <w:spacing w:after="0" w:line="240" w:lineRule="auto"/>
        <w:ind w:left="567" w:hanging="567"/>
        <w:jc w:val="center"/>
        <w:rPr>
          <w:rFonts w:ascii="PT Astra Serif" w:hAnsi="PT Astra Serif"/>
          <w:b/>
          <w:sz w:val="24"/>
          <w:szCs w:val="24"/>
        </w:rPr>
      </w:pPr>
    </w:p>
    <w:p w14:paraId="3938A785" w14:textId="77777777" w:rsidR="007A616B" w:rsidRDefault="007A616B" w:rsidP="002523BF">
      <w:pPr>
        <w:spacing w:after="0" w:line="240" w:lineRule="auto"/>
        <w:ind w:left="567" w:hanging="567"/>
        <w:jc w:val="center"/>
        <w:rPr>
          <w:rFonts w:ascii="PT Astra Serif" w:hAnsi="PT Astra Serif"/>
          <w:b/>
          <w:sz w:val="24"/>
          <w:szCs w:val="24"/>
        </w:rPr>
      </w:pPr>
    </w:p>
    <w:p w14:paraId="2C0A475F" w14:textId="77777777" w:rsidR="007A616B" w:rsidRDefault="007A616B" w:rsidP="002523BF">
      <w:pPr>
        <w:spacing w:after="0" w:line="240" w:lineRule="auto"/>
        <w:ind w:left="567" w:hanging="567"/>
        <w:jc w:val="center"/>
        <w:rPr>
          <w:rFonts w:ascii="PT Astra Serif" w:hAnsi="PT Astra Serif"/>
          <w:b/>
          <w:sz w:val="24"/>
          <w:szCs w:val="24"/>
        </w:rPr>
      </w:pPr>
    </w:p>
    <w:p w14:paraId="1956920A" w14:textId="77777777" w:rsidR="007A616B" w:rsidRDefault="007A616B" w:rsidP="002523BF">
      <w:pPr>
        <w:spacing w:after="0" w:line="240" w:lineRule="auto"/>
        <w:ind w:left="567" w:hanging="567"/>
        <w:jc w:val="center"/>
        <w:rPr>
          <w:rFonts w:ascii="PT Astra Serif" w:hAnsi="PT Astra Serif"/>
          <w:b/>
          <w:sz w:val="24"/>
          <w:szCs w:val="24"/>
        </w:rPr>
      </w:pPr>
    </w:p>
    <w:p w14:paraId="5E11E0C8" w14:textId="2160CAF3" w:rsidR="00006164" w:rsidRPr="002523BF" w:rsidRDefault="00006164" w:rsidP="002523BF">
      <w:pPr>
        <w:spacing w:after="0" w:line="240" w:lineRule="auto"/>
        <w:ind w:left="567" w:hanging="567"/>
        <w:jc w:val="center"/>
        <w:rPr>
          <w:rFonts w:ascii="PT Astra Serif" w:hAnsi="PT Astra Serif"/>
          <w:b/>
          <w:sz w:val="24"/>
          <w:szCs w:val="24"/>
        </w:rPr>
      </w:pPr>
      <w:r w:rsidRPr="002523BF">
        <w:rPr>
          <w:rFonts w:ascii="PT Astra Serif" w:hAnsi="PT Astra Serif"/>
          <w:b/>
          <w:sz w:val="24"/>
          <w:szCs w:val="24"/>
        </w:rPr>
        <w:lastRenderedPageBreak/>
        <w:t>ТЕРМИНЫ и ОПРЕДЕЛЕНИЯ</w:t>
      </w:r>
    </w:p>
    <w:p w14:paraId="6D977478" w14:textId="77777777" w:rsidR="000042F7" w:rsidRPr="002523BF" w:rsidRDefault="000042F7" w:rsidP="002523BF">
      <w:pPr>
        <w:spacing w:after="0" w:line="240" w:lineRule="auto"/>
        <w:ind w:left="567" w:hanging="567"/>
        <w:jc w:val="center"/>
        <w:rPr>
          <w:rFonts w:ascii="PT Astra Serif" w:hAnsi="PT Astra Serif"/>
          <w:b/>
          <w:sz w:val="24"/>
          <w:szCs w:val="24"/>
        </w:rPr>
      </w:pPr>
    </w:p>
    <w:p w14:paraId="6EE9326B" w14:textId="77777777" w:rsidR="00006164" w:rsidRPr="007A616B" w:rsidRDefault="00006164" w:rsidP="007A616B">
      <w:pPr>
        <w:pStyle w:val="a6"/>
        <w:numPr>
          <w:ilvl w:val="0"/>
          <w:numId w:val="40"/>
        </w:numPr>
        <w:spacing w:after="0" w:line="240" w:lineRule="auto"/>
        <w:ind w:left="567" w:hanging="567"/>
        <w:jc w:val="both"/>
        <w:rPr>
          <w:rFonts w:ascii="PT Astra Serif" w:hAnsi="PT Astra Serif"/>
          <w:sz w:val="24"/>
          <w:szCs w:val="24"/>
        </w:rPr>
      </w:pPr>
      <w:r w:rsidRPr="007A616B">
        <w:rPr>
          <w:rFonts w:ascii="PT Astra Serif" w:hAnsi="PT Astra Serif"/>
          <w:b/>
          <w:i/>
          <w:sz w:val="24"/>
          <w:szCs w:val="24"/>
        </w:rPr>
        <w:t>дополнительная общеобразовательная общеразвивающая программа (далее - ДООП)</w:t>
      </w:r>
      <w:r w:rsidRPr="007A616B">
        <w:rPr>
          <w:rFonts w:ascii="PT Astra Serif" w:hAnsi="PT Astra Serif"/>
          <w:sz w:val="24"/>
          <w:szCs w:val="24"/>
        </w:rPr>
        <w:t xml:space="preserve"> – программа, представляющая собой систему знаний, умений и навыков, овладение которыми обеспечивает всестороннее развитие и воспитание личности, необходимое для полноценной жизнедеятельности в современном обществе; </w:t>
      </w:r>
    </w:p>
    <w:p w14:paraId="034023F1" w14:textId="77777777" w:rsidR="00006164" w:rsidRPr="007A616B" w:rsidRDefault="00006164" w:rsidP="007A616B">
      <w:pPr>
        <w:pStyle w:val="a6"/>
        <w:numPr>
          <w:ilvl w:val="0"/>
          <w:numId w:val="40"/>
        </w:numPr>
        <w:spacing w:after="0" w:line="240" w:lineRule="auto"/>
        <w:ind w:left="567" w:hanging="567"/>
        <w:jc w:val="both"/>
        <w:rPr>
          <w:rFonts w:ascii="PT Astra Serif" w:hAnsi="PT Astra Serif"/>
          <w:sz w:val="24"/>
          <w:szCs w:val="24"/>
        </w:rPr>
      </w:pPr>
      <w:r w:rsidRPr="007A616B">
        <w:rPr>
          <w:rFonts w:ascii="PT Astra Serif" w:hAnsi="PT Astra Serif"/>
          <w:b/>
          <w:i/>
          <w:sz w:val="24"/>
          <w:szCs w:val="24"/>
        </w:rPr>
        <w:t>обучающийся</w:t>
      </w:r>
      <w:r w:rsidRPr="007A616B">
        <w:rPr>
          <w:rFonts w:ascii="PT Astra Serif" w:hAnsi="PT Astra Serif"/>
          <w:sz w:val="24"/>
          <w:szCs w:val="24"/>
        </w:rPr>
        <w:t xml:space="preserve"> – физическое лицо, осваивающее образовательную программу; </w:t>
      </w:r>
    </w:p>
    <w:p w14:paraId="4EAF8BC6" w14:textId="77777777" w:rsidR="00006164" w:rsidRPr="007A616B" w:rsidRDefault="00006164" w:rsidP="007A616B">
      <w:pPr>
        <w:pStyle w:val="a6"/>
        <w:numPr>
          <w:ilvl w:val="0"/>
          <w:numId w:val="40"/>
        </w:numPr>
        <w:spacing w:after="0" w:line="240" w:lineRule="auto"/>
        <w:ind w:left="567" w:hanging="567"/>
        <w:jc w:val="both"/>
        <w:rPr>
          <w:rFonts w:ascii="PT Astra Serif" w:hAnsi="PT Astra Serif"/>
          <w:sz w:val="24"/>
          <w:szCs w:val="24"/>
        </w:rPr>
      </w:pPr>
      <w:r w:rsidRPr="007A616B">
        <w:rPr>
          <w:rFonts w:ascii="PT Astra Serif" w:hAnsi="PT Astra Serif"/>
          <w:b/>
          <w:i/>
          <w:sz w:val="24"/>
          <w:szCs w:val="24"/>
        </w:rPr>
        <w:t>образовательная деятельность</w:t>
      </w:r>
      <w:r w:rsidRPr="007A616B">
        <w:rPr>
          <w:rFonts w:ascii="PT Astra Serif" w:hAnsi="PT Astra Serif"/>
          <w:sz w:val="24"/>
          <w:szCs w:val="24"/>
        </w:rPr>
        <w:t xml:space="preserve"> – деятельность по реализации образовательных программ; </w:t>
      </w:r>
    </w:p>
    <w:p w14:paraId="3F91FFC0" w14:textId="77777777" w:rsidR="00006164" w:rsidRPr="007A616B" w:rsidRDefault="00006164" w:rsidP="007A616B">
      <w:pPr>
        <w:pStyle w:val="a6"/>
        <w:numPr>
          <w:ilvl w:val="0"/>
          <w:numId w:val="40"/>
        </w:numPr>
        <w:spacing w:after="0" w:line="240" w:lineRule="auto"/>
        <w:ind w:left="567" w:hanging="567"/>
        <w:jc w:val="both"/>
        <w:rPr>
          <w:rFonts w:ascii="PT Astra Serif" w:hAnsi="PT Astra Serif"/>
          <w:sz w:val="24"/>
          <w:szCs w:val="24"/>
        </w:rPr>
      </w:pPr>
      <w:r w:rsidRPr="007A616B">
        <w:rPr>
          <w:rFonts w:ascii="PT Astra Serif" w:hAnsi="PT Astra Serif"/>
          <w:b/>
          <w:i/>
          <w:sz w:val="24"/>
          <w:szCs w:val="24"/>
        </w:rPr>
        <w:t>качество образования</w:t>
      </w:r>
      <w:r w:rsidRPr="007A616B">
        <w:rPr>
          <w:rFonts w:ascii="PT Astra Serif" w:hAnsi="PT Astra Serif"/>
          <w:sz w:val="24"/>
          <w:szCs w:val="24"/>
        </w:rPr>
        <w:t xml:space="preserve"> – комплексная характеристика образовательной деятельности, выражающая степень достижения планируемых результатов дополнительной общеобразовательной общеразвивающей программы. </w:t>
      </w:r>
    </w:p>
    <w:p w14:paraId="5F0D4AE8" w14:textId="77777777" w:rsidR="00006164" w:rsidRPr="007A616B" w:rsidRDefault="00006164" w:rsidP="007A616B">
      <w:pPr>
        <w:pStyle w:val="a6"/>
        <w:numPr>
          <w:ilvl w:val="0"/>
          <w:numId w:val="40"/>
        </w:numPr>
        <w:spacing w:after="0" w:line="240" w:lineRule="auto"/>
        <w:ind w:left="567" w:hanging="567"/>
        <w:jc w:val="both"/>
        <w:rPr>
          <w:rFonts w:ascii="PT Astra Serif" w:hAnsi="PT Astra Serif"/>
          <w:sz w:val="24"/>
          <w:szCs w:val="24"/>
        </w:rPr>
      </w:pPr>
      <w:r w:rsidRPr="007A616B">
        <w:rPr>
          <w:rFonts w:ascii="PT Astra Serif" w:hAnsi="PT Astra Serif"/>
          <w:b/>
          <w:i/>
          <w:sz w:val="24"/>
          <w:szCs w:val="24"/>
        </w:rPr>
        <w:t>электронное обучение</w:t>
      </w:r>
      <w:r w:rsidRPr="007A616B">
        <w:rPr>
          <w:rFonts w:ascii="PT Astra Serif" w:hAnsi="PT Astra Serif"/>
          <w:sz w:val="24"/>
          <w:szCs w:val="24"/>
        </w:rPr>
        <w:t xml:space="preserve"> – организация образовательного процесса с применением содержащейся в базах данных и используемой при реализации образовательных программ информации,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участников образовательного процесса. </w:t>
      </w:r>
    </w:p>
    <w:p w14:paraId="1BFF7E2D" w14:textId="77777777" w:rsidR="00006164" w:rsidRPr="007A616B" w:rsidRDefault="00006164" w:rsidP="007A616B">
      <w:pPr>
        <w:pStyle w:val="a6"/>
        <w:numPr>
          <w:ilvl w:val="0"/>
          <w:numId w:val="40"/>
        </w:numPr>
        <w:spacing w:after="0" w:line="240" w:lineRule="auto"/>
        <w:ind w:left="567" w:hanging="567"/>
        <w:jc w:val="both"/>
        <w:rPr>
          <w:rFonts w:ascii="PT Astra Serif" w:hAnsi="PT Astra Serif"/>
          <w:sz w:val="24"/>
          <w:szCs w:val="24"/>
        </w:rPr>
      </w:pPr>
      <w:r w:rsidRPr="007A616B">
        <w:rPr>
          <w:rFonts w:ascii="PT Astra Serif" w:hAnsi="PT Astra Serif"/>
          <w:b/>
          <w:i/>
          <w:sz w:val="24"/>
          <w:szCs w:val="24"/>
        </w:rPr>
        <w:t>дистанционные образовательные технологии</w:t>
      </w:r>
      <w:r w:rsidRPr="007A616B">
        <w:rPr>
          <w:rFonts w:ascii="PT Astra Serif" w:hAnsi="PT Astra Serif"/>
          <w:sz w:val="24"/>
          <w:szCs w:val="24"/>
        </w:rPr>
        <w:t xml:space="preserve"> реализуются при взаимодействии обучающихся и педагогических работников на расстоянии. Технически такое взаимодействие обеспечивается, в основном, применением информационно-телекоммуникационных сетей (Интернет), представляющих собой объединённые между собой компьютерные сети, которые позволяют передавать информацию с помощью информационно-вычислительных ресурсов.</w:t>
      </w:r>
    </w:p>
    <w:p w14:paraId="33983A4C" w14:textId="77777777" w:rsidR="00006164" w:rsidRPr="007A616B" w:rsidRDefault="00006164" w:rsidP="007A616B">
      <w:pPr>
        <w:pStyle w:val="a6"/>
        <w:numPr>
          <w:ilvl w:val="0"/>
          <w:numId w:val="40"/>
        </w:numPr>
        <w:spacing w:after="0" w:line="240" w:lineRule="auto"/>
        <w:ind w:left="567" w:hanging="567"/>
        <w:jc w:val="both"/>
        <w:rPr>
          <w:rFonts w:ascii="PT Astra Serif" w:hAnsi="PT Astra Serif"/>
          <w:sz w:val="24"/>
          <w:szCs w:val="24"/>
        </w:rPr>
      </w:pPr>
      <w:r w:rsidRPr="007A616B">
        <w:rPr>
          <w:rFonts w:ascii="PT Astra Serif" w:hAnsi="PT Astra Serif"/>
          <w:b/>
          <w:i/>
          <w:sz w:val="24"/>
          <w:szCs w:val="24"/>
        </w:rPr>
        <w:t>смешанное обучение</w:t>
      </w:r>
      <w:r w:rsidRPr="007A616B">
        <w:rPr>
          <w:rFonts w:ascii="PT Astra Serif" w:hAnsi="PT Astra Serif"/>
          <w:sz w:val="24"/>
          <w:szCs w:val="24"/>
        </w:rPr>
        <w:t xml:space="preserve"> - учебный процесс, построенный на основе интеграции аудиторной и внеаудиторной учебной деятельности, с использованием и взаимным дополнением технологий традиционного и электронного обучения. Смешанное обучение допускает сокращение объема аудиторной нагрузки педагога, повышает эффективность его работы за счет использования технологий электронного обучения. Также оно предполагает, что в учебном процессе при очной форме обучения от 30- 80% времени по освоению дисциплины отводится на работу в среде электронного курса. При смешанном</w:t>
      </w:r>
    </w:p>
    <w:p w14:paraId="7201470E" w14:textId="77777777" w:rsidR="00006164" w:rsidRPr="007A616B" w:rsidRDefault="00006164" w:rsidP="007A616B">
      <w:pPr>
        <w:pStyle w:val="a6"/>
        <w:numPr>
          <w:ilvl w:val="0"/>
          <w:numId w:val="40"/>
        </w:numPr>
        <w:spacing w:after="0" w:line="240" w:lineRule="auto"/>
        <w:ind w:left="567" w:hanging="567"/>
        <w:jc w:val="both"/>
        <w:rPr>
          <w:rFonts w:ascii="PT Astra Serif" w:hAnsi="PT Astra Serif"/>
          <w:sz w:val="24"/>
          <w:szCs w:val="24"/>
        </w:rPr>
      </w:pPr>
      <w:r w:rsidRPr="007A616B">
        <w:rPr>
          <w:rFonts w:ascii="PT Astra Serif" w:hAnsi="PT Astra Serif"/>
          <w:sz w:val="24"/>
          <w:szCs w:val="24"/>
        </w:rPr>
        <w:t>обучении в электронную среду частично или полностью переносятся отдельные виды учебной деятельности (лекции, практические занятия, лабораторные работы).</w:t>
      </w:r>
    </w:p>
    <w:p w14:paraId="360FCEEF" w14:textId="77777777" w:rsidR="00006164" w:rsidRPr="007A616B" w:rsidRDefault="00006164" w:rsidP="007A616B">
      <w:pPr>
        <w:pStyle w:val="a6"/>
        <w:numPr>
          <w:ilvl w:val="0"/>
          <w:numId w:val="40"/>
        </w:numPr>
        <w:spacing w:after="0" w:line="240" w:lineRule="auto"/>
        <w:ind w:left="567" w:hanging="567"/>
        <w:jc w:val="both"/>
        <w:rPr>
          <w:rFonts w:ascii="PT Astra Serif" w:hAnsi="PT Astra Serif"/>
          <w:sz w:val="24"/>
          <w:szCs w:val="24"/>
        </w:rPr>
      </w:pPr>
      <w:r w:rsidRPr="007A616B">
        <w:rPr>
          <w:rFonts w:ascii="PT Astra Serif" w:hAnsi="PT Astra Serif"/>
          <w:b/>
          <w:i/>
          <w:sz w:val="24"/>
          <w:szCs w:val="24"/>
        </w:rPr>
        <w:t>онлайн-обучение</w:t>
      </w:r>
      <w:r w:rsidRPr="007A616B">
        <w:rPr>
          <w:rFonts w:ascii="PT Astra Serif" w:hAnsi="PT Astra Serif"/>
          <w:sz w:val="24"/>
          <w:szCs w:val="24"/>
        </w:rPr>
        <w:t xml:space="preserve"> - большая часть учебного процесса (90-100%) осуществляется в электронной среде, характеризуется высокой интерактивностью учебного контента и регулярностью взаимодействия обучающихся, как с педагогом, так и друг с другом. Онлайн-обучение не предполагает регулярные аудиторные занятия. Аудиторные встречи могут использоваться для проведения консультаций по дисциплине (при необходимости индивидуальной работы с обучающимися), лабораторных практикумов, а также для проведения текущей и промежуточной аттестации.</w:t>
      </w:r>
    </w:p>
    <w:p w14:paraId="7A8A76BD" w14:textId="77777777" w:rsidR="00D24636" w:rsidRPr="007A616B" w:rsidRDefault="00D24636" w:rsidP="007A616B">
      <w:pPr>
        <w:pStyle w:val="a6"/>
        <w:numPr>
          <w:ilvl w:val="0"/>
          <w:numId w:val="40"/>
        </w:numPr>
        <w:spacing w:after="0" w:line="240" w:lineRule="auto"/>
        <w:ind w:left="567" w:hanging="567"/>
        <w:jc w:val="both"/>
        <w:rPr>
          <w:rFonts w:ascii="PT Astra Serif" w:hAnsi="PT Astra Serif"/>
          <w:sz w:val="24"/>
          <w:szCs w:val="24"/>
        </w:rPr>
      </w:pPr>
      <w:r w:rsidRPr="007A616B">
        <w:rPr>
          <w:rFonts w:ascii="PT Astra Serif" w:hAnsi="PT Astra Serif"/>
          <w:b/>
          <w:i/>
          <w:sz w:val="24"/>
          <w:szCs w:val="24"/>
        </w:rPr>
        <w:t>ген</w:t>
      </w:r>
      <w:r w:rsidR="00622802" w:rsidRPr="007A616B">
        <w:rPr>
          <w:rFonts w:ascii="PT Astra Serif" w:hAnsi="PT Astra Serif"/>
          <w:sz w:val="24"/>
          <w:szCs w:val="24"/>
        </w:rPr>
        <w:t xml:space="preserve"> – это наименьшая структурная и функциональная частица информации о наследственности у живых организмов.</w:t>
      </w:r>
      <w:r w:rsidR="00622802" w:rsidRPr="007A616B">
        <w:rPr>
          <w:rFonts w:ascii="PT Astra Serif" w:hAnsi="PT Astra Serif" w:cs="Arial"/>
          <w:color w:val="000000"/>
          <w:sz w:val="24"/>
          <w:szCs w:val="24"/>
          <w:shd w:val="clear" w:color="auto" w:fill="FFFFFF"/>
        </w:rPr>
        <w:t> </w:t>
      </w:r>
      <w:r w:rsidR="00622802" w:rsidRPr="007A616B">
        <w:rPr>
          <w:rFonts w:ascii="PT Astra Serif" w:hAnsi="PT Astra Serif"/>
          <w:sz w:val="24"/>
          <w:szCs w:val="24"/>
        </w:rPr>
        <w:t xml:space="preserve"> </w:t>
      </w:r>
    </w:p>
    <w:p w14:paraId="2D2926B4" w14:textId="704345DB" w:rsidR="00D24636" w:rsidRPr="007A616B" w:rsidRDefault="00D24636" w:rsidP="007A616B">
      <w:pPr>
        <w:pStyle w:val="a6"/>
        <w:numPr>
          <w:ilvl w:val="0"/>
          <w:numId w:val="40"/>
        </w:numPr>
        <w:spacing w:after="0" w:line="240" w:lineRule="auto"/>
        <w:ind w:left="567" w:hanging="567"/>
        <w:jc w:val="both"/>
        <w:rPr>
          <w:rFonts w:ascii="PT Astra Serif" w:hAnsi="PT Astra Serif"/>
          <w:sz w:val="24"/>
          <w:szCs w:val="24"/>
        </w:rPr>
      </w:pPr>
      <w:r w:rsidRPr="007A616B">
        <w:rPr>
          <w:rFonts w:ascii="PT Astra Serif" w:hAnsi="PT Astra Serif"/>
          <w:b/>
          <w:i/>
          <w:sz w:val="24"/>
          <w:szCs w:val="24"/>
        </w:rPr>
        <w:t>геном человека</w:t>
      </w:r>
      <w:r w:rsidRPr="007A616B">
        <w:rPr>
          <w:rFonts w:ascii="PT Astra Serif" w:hAnsi="PT Astra Serif"/>
          <w:sz w:val="24"/>
          <w:szCs w:val="24"/>
        </w:rPr>
        <w:t xml:space="preserve"> </w:t>
      </w:r>
      <w:proofErr w:type="gramStart"/>
      <w:r w:rsidRPr="007A616B">
        <w:rPr>
          <w:rFonts w:ascii="PT Astra Serif" w:hAnsi="PT Astra Serif"/>
          <w:sz w:val="24"/>
          <w:szCs w:val="24"/>
        </w:rPr>
        <w:t>- это</w:t>
      </w:r>
      <w:proofErr w:type="gramEnd"/>
      <w:r w:rsidRPr="007A616B">
        <w:rPr>
          <w:rFonts w:ascii="PT Astra Serif" w:hAnsi="PT Astra Serif"/>
          <w:sz w:val="24"/>
          <w:szCs w:val="24"/>
        </w:rPr>
        <w:t xml:space="preserve"> совокупность генетического материала, упакованного в гаплоидном наборе хромосом (23 пары) и относящегося к конкретному виду.</w:t>
      </w:r>
    </w:p>
    <w:p w14:paraId="5FDBC324" w14:textId="57D10CD7" w:rsidR="00D24636" w:rsidRPr="007A616B" w:rsidRDefault="00D24636" w:rsidP="007A616B">
      <w:pPr>
        <w:pStyle w:val="a6"/>
        <w:numPr>
          <w:ilvl w:val="0"/>
          <w:numId w:val="40"/>
        </w:numPr>
        <w:spacing w:after="0" w:line="240" w:lineRule="auto"/>
        <w:ind w:left="567" w:hanging="567"/>
        <w:jc w:val="both"/>
        <w:rPr>
          <w:rFonts w:ascii="PT Astra Serif" w:hAnsi="PT Astra Serif"/>
          <w:sz w:val="24"/>
          <w:szCs w:val="24"/>
        </w:rPr>
      </w:pPr>
      <w:r w:rsidRPr="007A616B">
        <w:rPr>
          <w:rFonts w:ascii="PT Astra Serif" w:hAnsi="PT Astra Serif"/>
          <w:b/>
          <w:i/>
          <w:sz w:val="24"/>
          <w:szCs w:val="24"/>
        </w:rPr>
        <w:t>рефлекс -</w:t>
      </w:r>
      <w:r w:rsidRPr="007A616B">
        <w:rPr>
          <w:rFonts w:ascii="PT Astra Serif" w:hAnsi="PT Astra Serif"/>
          <w:sz w:val="24"/>
          <w:szCs w:val="24"/>
        </w:rPr>
        <w:t xml:space="preserve"> стереотипная (стандартная, одинаковая в одинаковых условиях) реакция живого организма на какое-либо воздействие (раздражитель), проходящая с участием рецепторов и под управлением нервной системы.</w:t>
      </w:r>
    </w:p>
    <w:p w14:paraId="09E66FBF" w14:textId="426ADF40" w:rsidR="00D24636" w:rsidRPr="007A616B" w:rsidRDefault="00D24636" w:rsidP="007A616B">
      <w:pPr>
        <w:pStyle w:val="a6"/>
        <w:numPr>
          <w:ilvl w:val="0"/>
          <w:numId w:val="40"/>
        </w:numPr>
        <w:spacing w:after="0" w:line="240" w:lineRule="auto"/>
        <w:ind w:left="567" w:hanging="567"/>
        <w:jc w:val="both"/>
        <w:rPr>
          <w:rFonts w:ascii="PT Astra Serif" w:hAnsi="PT Astra Serif"/>
          <w:sz w:val="24"/>
          <w:szCs w:val="24"/>
        </w:rPr>
      </w:pPr>
      <w:r w:rsidRPr="007A616B">
        <w:rPr>
          <w:rFonts w:ascii="PT Astra Serif" w:hAnsi="PT Astra Serif"/>
          <w:b/>
          <w:i/>
          <w:sz w:val="24"/>
          <w:szCs w:val="24"/>
        </w:rPr>
        <w:t>биосфера (сфера жизни)</w:t>
      </w:r>
      <w:r w:rsidRPr="007A616B">
        <w:rPr>
          <w:rFonts w:ascii="PT Astra Serif" w:hAnsi="PT Astra Serif"/>
          <w:sz w:val="24"/>
          <w:szCs w:val="24"/>
        </w:rPr>
        <w:t xml:space="preserve"> — оболочка Земли, населённая живыми организмами.</w:t>
      </w:r>
    </w:p>
    <w:p w14:paraId="1DBCBE82" w14:textId="2CFA2912" w:rsidR="00DA5D66" w:rsidRPr="007A616B" w:rsidRDefault="00DA5D66" w:rsidP="007A616B">
      <w:pPr>
        <w:pStyle w:val="a6"/>
        <w:numPr>
          <w:ilvl w:val="0"/>
          <w:numId w:val="40"/>
        </w:numPr>
        <w:spacing w:after="0" w:line="240" w:lineRule="auto"/>
        <w:ind w:left="567" w:hanging="567"/>
        <w:jc w:val="both"/>
        <w:rPr>
          <w:rFonts w:ascii="PT Astra Serif" w:eastAsia="DejaVu Sans" w:hAnsi="PT Astra Serif"/>
          <w:sz w:val="24"/>
          <w:szCs w:val="24"/>
          <w:lang w:eastAsia="en-US"/>
        </w:rPr>
      </w:pPr>
      <w:r w:rsidRPr="007A616B">
        <w:rPr>
          <w:rFonts w:ascii="PT Astra Serif" w:hAnsi="PT Astra Serif"/>
          <w:sz w:val="24"/>
          <w:szCs w:val="24"/>
        </w:rPr>
        <w:br w:type="page"/>
      </w:r>
    </w:p>
    <w:p w14:paraId="1655380F" w14:textId="77777777" w:rsidR="007A616B" w:rsidRPr="007A616B" w:rsidRDefault="007A616B" w:rsidP="007A616B">
      <w:pPr>
        <w:shd w:val="clear" w:color="auto" w:fill="FFFFFF"/>
        <w:spacing w:after="0" w:line="240" w:lineRule="auto"/>
        <w:jc w:val="right"/>
        <w:rPr>
          <w:rFonts w:ascii="PT Astra Serif" w:hAnsi="PT Astra Serif"/>
          <w:spacing w:val="-1"/>
          <w:sz w:val="24"/>
          <w:szCs w:val="24"/>
        </w:rPr>
      </w:pPr>
      <w:r w:rsidRPr="007A616B">
        <w:rPr>
          <w:rFonts w:ascii="PT Astra Serif" w:hAnsi="PT Astra Serif"/>
          <w:spacing w:val="-1"/>
          <w:sz w:val="24"/>
          <w:szCs w:val="24"/>
        </w:rPr>
        <w:lastRenderedPageBreak/>
        <w:t xml:space="preserve">ПРИЛОЖЕНИЕ 1 </w:t>
      </w:r>
    </w:p>
    <w:p w14:paraId="5495114E" w14:textId="77777777" w:rsidR="007A616B" w:rsidRDefault="007A616B" w:rsidP="007A616B">
      <w:pPr>
        <w:shd w:val="clear" w:color="auto" w:fill="FFFFFF"/>
        <w:spacing w:after="0" w:line="240" w:lineRule="auto"/>
        <w:jc w:val="right"/>
        <w:rPr>
          <w:rFonts w:ascii="PT Astra Serif" w:hAnsi="PT Astra Serif"/>
          <w:spacing w:val="-1"/>
          <w:sz w:val="24"/>
          <w:szCs w:val="24"/>
        </w:rPr>
      </w:pPr>
      <w:r w:rsidRPr="007A616B">
        <w:rPr>
          <w:rFonts w:ascii="PT Astra Serif" w:hAnsi="PT Astra Serif"/>
          <w:spacing w:val="-1"/>
          <w:sz w:val="24"/>
          <w:szCs w:val="24"/>
        </w:rPr>
        <w:t>к дополнительной общеразвивающей</w:t>
      </w:r>
    </w:p>
    <w:p w14:paraId="5E5447A0" w14:textId="350D26C5" w:rsidR="007A616B" w:rsidRPr="007A616B" w:rsidRDefault="007A616B" w:rsidP="007A616B">
      <w:pPr>
        <w:shd w:val="clear" w:color="auto" w:fill="FFFFFF"/>
        <w:spacing w:after="0" w:line="240" w:lineRule="auto"/>
        <w:jc w:val="right"/>
        <w:rPr>
          <w:rFonts w:ascii="PT Astra Serif" w:hAnsi="PT Astra Serif"/>
          <w:spacing w:val="-1"/>
          <w:sz w:val="24"/>
          <w:szCs w:val="24"/>
        </w:rPr>
      </w:pPr>
      <w:r w:rsidRPr="007A616B">
        <w:rPr>
          <w:rFonts w:ascii="PT Astra Serif" w:hAnsi="PT Astra Serif"/>
          <w:spacing w:val="-1"/>
          <w:sz w:val="24"/>
          <w:szCs w:val="24"/>
        </w:rPr>
        <w:t xml:space="preserve"> общеобразовательной программе </w:t>
      </w:r>
    </w:p>
    <w:p w14:paraId="7EAAF41F" w14:textId="0CD1AFEF" w:rsidR="007A616B" w:rsidRDefault="007A616B" w:rsidP="007A616B">
      <w:pPr>
        <w:shd w:val="clear" w:color="auto" w:fill="FFFFFF"/>
        <w:spacing w:after="0" w:line="240" w:lineRule="auto"/>
        <w:jc w:val="right"/>
        <w:rPr>
          <w:rFonts w:ascii="PT Astra Serif" w:hAnsi="PT Astra Serif"/>
          <w:spacing w:val="-1"/>
          <w:sz w:val="24"/>
          <w:szCs w:val="24"/>
        </w:rPr>
      </w:pPr>
      <w:r w:rsidRPr="007A616B">
        <w:rPr>
          <w:rFonts w:ascii="PT Astra Serif" w:hAnsi="PT Astra Serif"/>
          <w:spacing w:val="-1"/>
          <w:sz w:val="24"/>
          <w:szCs w:val="24"/>
        </w:rPr>
        <w:t>«</w:t>
      </w:r>
      <w:r w:rsidR="00CD4C3F">
        <w:rPr>
          <w:rFonts w:ascii="PT Astra Serif" w:hAnsi="PT Astra Serif"/>
          <w:spacing w:val="-1"/>
          <w:sz w:val="24"/>
          <w:szCs w:val="24"/>
        </w:rPr>
        <w:t>Многоликая биология</w:t>
      </w:r>
      <w:r w:rsidRPr="007A616B">
        <w:rPr>
          <w:rFonts w:ascii="PT Astra Serif" w:hAnsi="PT Astra Serif"/>
          <w:spacing w:val="-1"/>
          <w:sz w:val="24"/>
          <w:szCs w:val="24"/>
        </w:rPr>
        <w:t>»</w:t>
      </w:r>
    </w:p>
    <w:p w14:paraId="432CFC75" w14:textId="77777777" w:rsidR="007A616B" w:rsidRDefault="007A616B" w:rsidP="002523BF">
      <w:pPr>
        <w:shd w:val="clear" w:color="auto" w:fill="FFFFFF"/>
        <w:spacing w:after="0" w:line="240" w:lineRule="auto"/>
        <w:jc w:val="right"/>
        <w:rPr>
          <w:rFonts w:ascii="PT Astra Serif" w:hAnsi="PT Astra Serif"/>
          <w:spacing w:val="-1"/>
          <w:sz w:val="24"/>
          <w:szCs w:val="24"/>
        </w:rPr>
      </w:pPr>
    </w:p>
    <w:p w14:paraId="2C91D337" w14:textId="07E6E6BA" w:rsidR="00953504" w:rsidRDefault="00953504" w:rsidP="002523BF">
      <w:pPr>
        <w:shd w:val="clear" w:color="auto" w:fill="FFFFFF"/>
        <w:spacing w:after="0" w:line="240" w:lineRule="auto"/>
        <w:jc w:val="center"/>
        <w:rPr>
          <w:rFonts w:ascii="PT Astra Serif" w:hAnsi="PT Astra Serif"/>
          <w:b/>
          <w:bCs/>
          <w:color w:val="000000"/>
          <w:sz w:val="24"/>
          <w:szCs w:val="24"/>
        </w:rPr>
      </w:pPr>
      <w:r w:rsidRPr="002523BF">
        <w:rPr>
          <w:rFonts w:ascii="PT Astra Serif" w:hAnsi="PT Astra Serif"/>
          <w:b/>
          <w:bCs/>
          <w:color w:val="000000"/>
          <w:sz w:val="24"/>
          <w:szCs w:val="24"/>
        </w:rPr>
        <w:t>ПЛАН ЭКЗАМЕНАЦИОННОЙ РАБОТЫ ЕГЭ ПО БИОЛОГИИ 20</w:t>
      </w:r>
      <w:r w:rsidR="00BF4968" w:rsidRPr="002523BF">
        <w:rPr>
          <w:rFonts w:ascii="PT Astra Serif" w:hAnsi="PT Astra Serif"/>
          <w:b/>
          <w:bCs/>
          <w:color w:val="000000"/>
          <w:sz w:val="24"/>
          <w:szCs w:val="24"/>
        </w:rPr>
        <w:t>21</w:t>
      </w:r>
      <w:r w:rsidRPr="002523BF">
        <w:rPr>
          <w:rFonts w:ascii="PT Astra Serif" w:hAnsi="PT Astra Serif"/>
          <w:b/>
          <w:bCs/>
          <w:color w:val="000000"/>
          <w:sz w:val="24"/>
          <w:szCs w:val="24"/>
        </w:rPr>
        <w:t xml:space="preserve"> ГОДА</w:t>
      </w:r>
    </w:p>
    <w:tbl>
      <w:tblPr>
        <w:tblW w:w="45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664"/>
      </w:tblGrid>
      <w:tr w:rsidR="00953504" w:rsidRPr="002523BF" w14:paraId="5C3105B8" w14:textId="77777777" w:rsidTr="00953504">
        <w:trPr>
          <w:tblCellSpacing w:w="15" w:type="dxa"/>
          <w:jc w:val="center"/>
        </w:trPr>
        <w:tc>
          <w:tcPr>
            <w:tcW w:w="0" w:type="auto"/>
            <w:shd w:val="clear" w:color="auto" w:fill="FFFFFF"/>
            <w:vAlign w:val="center"/>
            <w:hideMark/>
          </w:tcPr>
          <w:p w14:paraId="25E1A2D8"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Работа состоит из 28 заданий: заданий базового уровня сложности 12, повышенного — 9, высокого — 7.</w:t>
            </w:r>
            <w:r w:rsidRPr="002523BF">
              <w:rPr>
                <w:rFonts w:ascii="PT Astra Serif" w:hAnsi="PT Astra Serif"/>
                <w:color w:val="000000"/>
                <w:sz w:val="24"/>
                <w:szCs w:val="24"/>
              </w:rPr>
              <w:br/>
              <w:t>Работа рассчитана на 210 минут.</w:t>
            </w:r>
          </w:p>
        </w:tc>
      </w:tr>
    </w:tbl>
    <w:p w14:paraId="5FB54819" w14:textId="77777777" w:rsidR="00953504" w:rsidRPr="002523BF" w:rsidRDefault="00953504" w:rsidP="002523BF">
      <w:pPr>
        <w:spacing w:after="0" w:line="240" w:lineRule="auto"/>
        <w:rPr>
          <w:rFonts w:ascii="PT Astra Serif" w:hAnsi="PT Astra Serif"/>
          <w:sz w:val="24"/>
          <w:szCs w:val="24"/>
        </w:rPr>
      </w:pPr>
    </w:p>
    <w:p w14:paraId="489BC245" w14:textId="77777777" w:rsidR="00953504" w:rsidRPr="002523BF" w:rsidRDefault="00953504" w:rsidP="002523BF">
      <w:pPr>
        <w:shd w:val="clear" w:color="auto" w:fill="FFFFFF"/>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Обозначение уровня сложности задания: Б — базовый, П — повышенный, В — высокий.</w:t>
      </w:r>
    </w:p>
    <w:tbl>
      <w:tblPr>
        <w:tblStyle w:val="a7"/>
        <w:tblW w:w="5000" w:type="pct"/>
        <w:tblLook w:val="04A0" w:firstRow="1" w:lastRow="0" w:firstColumn="1" w:lastColumn="0" w:noHBand="0" w:noVBand="1"/>
      </w:tblPr>
      <w:tblGrid>
        <w:gridCol w:w="6305"/>
        <w:gridCol w:w="1427"/>
        <w:gridCol w:w="1885"/>
      </w:tblGrid>
      <w:tr w:rsidR="00953504" w:rsidRPr="002523BF" w14:paraId="3CEAE803" w14:textId="77777777" w:rsidTr="000164C5">
        <w:tc>
          <w:tcPr>
            <w:tcW w:w="3232" w:type="pct"/>
            <w:hideMark/>
          </w:tcPr>
          <w:p w14:paraId="1A78AD15"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b/>
                <w:bCs/>
                <w:color w:val="000000"/>
                <w:sz w:val="24"/>
                <w:szCs w:val="24"/>
              </w:rPr>
              <w:t>Проверяемые элементы содержания и виды деятельности</w:t>
            </w:r>
          </w:p>
        </w:tc>
        <w:tc>
          <w:tcPr>
            <w:tcW w:w="732" w:type="pct"/>
            <w:hideMark/>
          </w:tcPr>
          <w:p w14:paraId="2294B434"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Уровень сложности задания</w:t>
            </w:r>
          </w:p>
        </w:tc>
        <w:tc>
          <w:tcPr>
            <w:tcW w:w="966" w:type="pct"/>
            <w:hideMark/>
          </w:tcPr>
          <w:p w14:paraId="3DD203DC"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Максимальный балл за выполнение задания</w:t>
            </w:r>
          </w:p>
        </w:tc>
      </w:tr>
      <w:tr w:rsidR="00953504" w:rsidRPr="002523BF" w14:paraId="5F5A6135" w14:textId="77777777" w:rsidTr="000164C5">
        <w:tc>
          <w:tcPr>
            <w:tcW w:w="3232" w:type="pct"/>
            <w:hideMark/>
          </w:tcPr>
          <w:p w14:paraId="1AD393CF"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1.</w:t>
            </w:r>
            <w:r w:rsidRPr="002523BF">
              <w:rPr>
                <w:rFonts w:ascii="PT Astra Serif" w:hAnsi="PT Astra Serif"/>
                <w:color w:val="000000"/>
                <w:sz w:val="24"/>
                <w:szCs w:val="24"/>
              </w:rPr>
              <w:t> Биологические термины и понятия. Дополнение схемы</w:t>
            </w:r>
          </w:p>
        </w:tc>
        <w:tc>
          <w:tcPr>
            <w:tcW w:w="732" w:type="pct"/>
            <w:hideMark/>
          </w:tcPr>
          <w:p w14:paraId="41DA2213"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966" w:type="pct"/>
            <w:hideMark/>
          </w:tcPr>
          <w:p w14:paraId="6859FD61"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1</w:t>
            </w:r>
          </w:p>
        </w:tc>
      </w:tr>
      <w:tr w:rsidR="00953504" w:rsidRPr="002523BF" w14:paraId="0755B53D" w14:textId="77777777" w:rsidTr="000164C5">
        <w:tc>
          <w:tcPr>
            <w:tcW w:w="3232" w:type="pct"/>
            <w:hideMark/>
          </w:tcPr>
          <w:p w14:paraId="29500878"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2.</w:t>
            </w:r>
            <w:r w:rsidRPr="002523BF">
              <w:rPr>
                <w:rFonts w:ascii="PT Astra Serif" w:hAnsi="PT Astra Serif"/>
                <w:color w:val="000000"/>
                <w:sz w:val="24"/>
                <w:szCs w:val="24"/>
              </w:rPr>
              <w:t> Биология как наука. Методы научного познания. Уровни организации живого. Работа с таблицей</w:t>
            </w:r>
          </w:p>
        </w:tc>
        <w:tc>
          <w:tcPr>
            <w:tcW w:w="732" w:type="pct"/>
            <w:hideMark/>
          </w:tcPr>
          <w:p w14:paraId="7E61B1BE"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966" w:type="pct"/>
            <w:hideMark/>
          </w:tcPr>
          <w:p w14:paraId="04ECB12D"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1</w:t>
            </w:r>
          </w:p>
        </w:tc>
      </w:tr>
      <w:tr w:rsidR="00953504" w:rsidRPr="002523BF" w14:paraId="58932E99" w14:textId="77777777" w:rsidTr="000164C5">
        <w:tc>
          <w:tcPr>
            <w:tcW w:w="3232" w:type="pct"/>
            <w:hideMark/>
          </w:tcPr>
          <w:p w14:paraId="7E1686E0"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3.</w:t>
            </w:r>
            <w:r w:rsidRPr="002523BF">
              <w:rPr>
                <w:rFonts w:ascii="PT Astra Serif" w:hAnsi="PT Astra Serif"/>
                <w:color w:val="000000"/>
                <w:sz w:val="24"/>
                <w:szCs w:val="24"/>
              </w:rPr>
              <w:t> Генетическая информация в клетке. Хромосомный набор, соматические и половые клетки. Решение биологической задачи</w:t>
            </w:r>
          </w:p>
        </w:tc>
        <w:tc>
          <w:tcPr>
            <w:tcW w:w="732" w:type="pct"/>
            <w:hideMark/>
          </w:tcPr>
          <w:p w14:paraId="4141358A"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966" w:type="pct"/>
            <w:hideMark/>
          </w:tcPr>
          <w:p w14:paraId="7DAFB3D7"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1</w:t>
            </w:r>
          </w:p>
        </w:tc>
      </w:tr>
      <w:tr w:rsidR="00953504" w:rsidRPr="002523BF" w14:paraId="62482BE8" w14:textId="77777777" w:rsidTr="000164C5">
        <w:tc>
          <w:tcPr>
            <w:tcW w:w="3232" w:type="pct"/>
            <w:hideMark/>
          </w:tcPr>
          <w:p w14:paraId="216F8837"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4.</w:t>
            </w:r>
            <w:r w:rsidRPr="002523BF">
              <w:rPr>
                <w:rFonts w:ascii="PT Astra Serif" w:hAnsi="PT Astra Serif"/>
                <w:color w:val="000000"/>
                <w:sz w:val="24"/>
                <w:szCs w:val="24"/>
              </w:rPr>
              <w:t> Клетка как биологическая система. Жизненный цикл клетки. Множественный выбор (с рис. и без рис.)</w:t>
            </w:r>
          </w:p>
        </w:tc>
        <w:tc>
          <w:tcPr>
            <w:tcW w:w="732" w:type="pct"/>
            <w:hideMark/>
          </w:tcPr>
          <w:p w14:paraId="4EC95748"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966" w:type="pct"/>
            <w:hideMark/>
          </w:tcPr>
          <w:p w14:paraId="1D2652EE"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3A9B1031" w14:textId="77777777" w:rsidTr="000164C5">
        <w:tc>
          <w:tcPr>
            <w:tcW w:w="3232" w:type="pct"/>
            <w:hideMark/>
          </w:tcPr>
          <w:p w14:paraId="05C94D02"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5.</w:t>
            </w:r>
            <w:r w:rsidRPr="002523BF">
              <w:rPr>
                <w:rFonts w:ascii="PT Astra Serif" w:hAnsi="PT Astra Serif"/>
                <w:color w:val="000000"/>
                <w:sz w:val="24"/>
                <w:szCs w:val="24"/>
              </w:rPr>
              <w:t> Клетка как биологическая система. Строение клетки, метаболизм. Жизненный цикл клетки. Установление соответствия (с рис. и без рис.)</w:t>
            </w:r>
          </w:p>
        </w:tc>
        <w:tc>
          <w:tcPr>
            <w:tcW w:w="732" w:type="pct"/>
            <w:hideMark/>
          </w:tcPr>
          <w:p w14:paraId="169C0485"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П</w:t>
            </w:r>
          </w:p>
        </w:tc>
        <w:tc>
          <w:tcPr>
            <w:tcW w:w="966" w:type="pct"/>
            <w:hideMark/>
          </w:tcPr>
          <w:p w14:paraId="7A661E08"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1CC9F5A6" w14:textId="77777777" w:rsidTr="000164C5">
        <w:tc>
          <w:tcPr>
            <w:tcW w:w="3232" w:type="pct"/>
            <w:hideMark/>
          </w:tcPr>
          <w:p w14:paraId="69C9083B"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6.</w:t>
            </w:r>
            <w:r w:rsidRPr="002523BF">
              <w:rPr>
                <w:rFonts w:ascii="PT Astra Serif" w:hAnsi="PT Astra Serif"/>
                <w:color w:val="000000"/>
                <w:sz w:val="24"/>
                <w:szCs w:val="24"/>
              </w:rPr>
              <w:t xml:space="preserve"> Моно- и </w:t>
            </w:r>
            <w:proofErr w:type="spellStart"/>
            <w:r w:rsidRPr="002523BF">
              <w:rPr>
                <w:rFonts w:ascii="PT Astra Serif" w:hAnsi="PT Astra Serif"/>
                <w:color w:val="000000"/>
                <w:sz w:val="24"/>
                <w:szCs w:val="24"/>
              </w:rPr>
              <w:t>дигибридное</w:t>
            </w:r>
            <w:proofErr w:type="spellEnd"/>
            <w:r w:rsidRPr="002523BF">
              <w:rPr>
                <w:rFonts w:ascii="PT Astra Serif" w:hAnsi="PT Astra Serif"/>
                <w:color w:val="000000"/>
                <w:sz w:val="24"/>
                <w:szCs w:val="24"/>
              </w:rPr>
              <w:t>, анализирующее скрещивание. Решение биологической задачи</w:t>
            </w:r>
          </w:p>
        </w:tc>
        <w:tc>
          <w:tcPr>
            <w:tcW w:w="732" w:type="pct"/>
            <w:hideMark/>
          </w:tcPr>
          <w:p w14:paraId="604DB6DE"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966" w:type="pct"/>
            <w:hideMark/>
          </w:tcPr>
          <w:p w14:paraId="206D5105"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1</w:t>
            </w:r>
          </w:p>
        </w:tc>
      </w:tr>
      <w:tr w:rsidR="00953504" w:rsidRPr="002523BF" w14:paraId="72525D17" w14:textId="77777777" w:rsidTr="000164C5">
        <w:tc>
          <w:tcPr>
            <w:tcW w:w="3232" w:type="pct"/>
            <w:hideMark/>
          </w:tcPr>
          <w:p w14:paraId="0AE1AA10"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7.</w:t>
            </w:r>
            <w:r w:rsidRPr="002523BF">
              <w:rPr>
                <w:rFonts w:ascii="PT Astra Serif" w:hAnsi="PT Astra Serif"/>
                <w:color w:val="000000"/>
                <w:sz w:val="24"/>
                <w:szCs w:val="24"/>
              </w:rPr>
              <w:t> Организм как биологическая система. Селекция. Биотехнология. Множественный выбор (без рис. и с рис.)</w:t>
            </w:r>
          </w:p>
        </w:tc>
        <w:tc>
          <w:tcPr>
            <w:tcW w:w="732" w:type="pct"/>
            <w:hideMark/>
          </w:tcPr>
          <w:p w14:paraId="0E45E99A"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966" w:type="pct"/>
            <w:hideMark/>
          </w:tcPr>
          <w:p w14:paraId="2B1F7EDB"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7B0559DC" w14:textId="77777777" w:rsidTr="000164C5">
        <w:tc>
          <w:tcPr>
            <w:tcW w:w="3232" w:type="pct"/>
            <w:hideMark/>
          </w:tcPr>
          <w:p w14:paraId="5CCA2AC6"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8.</w:t>
            </w:r>
            <w:r w:rsidRPr="002523BF">
              <w:rPr>
                <w:rFonts w:ascii="PT Astra Serif" w:hAnsi="PT Astra Serif"/>
                <w:color w:val="000000"/>
                <w:sz w:val="24"/>
                <w:szCs w:val="24"/>
              </w:rPr>
              <w:t> Организм как биологическая система. Селекция. Биотехнология. Установление соответствия (с рис. и без рис.)</w:t>
            </w:r>
          </w:p>
        </w:tc>
        <w:tc>
          <w:tcPr>
            <w:tcW w:w="732" w:type="pct"/>
            <w:hideMark/>
          </w:tcPr>
          <w:p w14:paraId="52D7CBAA"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П</w:t>
            </w:r>
          </w:p>
        </w:tc>
        <w:tc>
          <w:tcPr>
            <w:tcW w:w="966" w:type="pct"/>
            <w:hideMark/>
          </w:tcPr>
          <w:p w14:paraId="3BAD1B84"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5AC5A284" w14:textId="77777777" w:rsidTr="000164C5">
        <w:tc>
          <w:tcPr>
            <w:tcW w:w="3232" w:type="pct"/>
            <w:hideMark/>
          </w:tcPr>
          <w:p w14:paraId="175554FF"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9.</w:t>
            </w:r>
            <w:r w:rsidRPr="002523BF">
              <w:rPr>
                <w:rFonts w:ascii="PT Astra Serif" w:hAnsi="PT Astra Serif"/>
                <w:color w:val="000000"/>
                <w:sz w:val="24"/>
                <w:szCs w:val="24"/>
              </w:rPr>
              <w:t> Многообразие организмов. Бактерии, Грибы, Растения, Животные, Вирусы. Множественный выбор (с рис. и без рис.)</w:t>
            </w:r>
          </w:p>
        </w:tc>
        <w:tc>
          <w:tcPr>
            <w:tcW w:w="732" w:type="pct"/>
            <w:hideMark/>
          </w:tcPr>
          <w:p w14:paraId="3FAA68B8"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966" w:type="pct"/>
            <w:hideMark/>
          </w:tcPr>
          <w:p w14:paraId="07802986"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102D2DD5" w14:textId="77777777" w:rsidTr="000164C5">
        <w:tc>
          <w:tcPr>
            <w:tcW w:w="3232" w:type="pct"/>
            <w:hideMark/>
          </w:tcPr>
          <w:p w14:paraId="6AF87B91"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10.</w:t>
            </w:r>
            <w:r w:rsidRPr="002523BF">
              <w:rPr>
                <w:rFonts w:ascii="PT Astra Serif" w:hAnsi="PT Astra Serif"/>
                <w:color w:val="000000"/>
                <w:sz w:val="24"/>
                <w:szCs w:val="24"/>
              </w:rPr>
              <w:t> Многообразие организмов. Бактерии, Грибы, Растения, Животные, Вирусы. Установление соответствия (с рис. и без рис.)</w:t>
            </w:r>
          </w:p>
        </w:tc>
        <w:tc>
          <w:tcPr>
            <w:tcW w:w="732" w:type="pct"/>
            <w:hideMark/>
          </w:tcPr>
          <w:p w14:paraId="59A94CCE"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П</w:t>
            </w:r>
          </w:p>
        </w:tc>
        <w:tc>
          <w:tcPr>
            <w:tcW w:w="966" w:type="pct"/>
            <w:hideMark/>
          </w:tcPr>
          <w:p w14:paraId="4EF460AA"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1E3D3633" w14:textId="77777777" w:rsidTr="000164C5">
        <w:tc>
          <w:tcPr>
            <w:tcW w:w="3232" w:type="pct"/>
            <w:hideMark/>
          </w:tcPr>
          <w:p w14:paraId="3043F037"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11.</w:t>
            </w:r>
            <w:r w:rsidRPr="002523BF">
              <w:rPr>
                <w:rFonts w:ascii="PT Astra Serif" w:hAnsi="PT Astra Serif"/>
                <w:color w:val="000000"/>
                <w:sz w:val="24"/>
                <w:szCs w:val="24"/>
              </w:rPr>
              <w:t> Многообразие организмов. Основные систематические категории, их соподчиненность. Установление последовательности</w:t>
            </w:r>
          </w:p>
        </w:tc>
        <w:tc>
          <w:tcPr>
            <w:tcW w:w="732" w:type="pct"/>
            <w:hideMark/>
          </w:tcPr>
          <w:p w14:paraId="39632B6C"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966" w:type="pct"/>
            <w:hideMark/>
          </w:tcPr>
          <w:p w14:paraId="2C85A5FA"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61413136" w14:textId="77777777" w:rsidTr="000164C5">
        <w:tc>
          <w:tcPr>
            <w:tcW w:w="3232" w:type="pct"/>
            <w:hideMark/>
          </w:tcPr>
          <w:p w14:paraId="2D54F5DB"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12.</w:t>
            </w:r>
            <w:r w:rsidRPr="002523BF">
              <w:rPr>
                <w:rFonts w:ascii="PT Astra Serif" w:hAnsi="PT Astra Serif"/>
                <w:color w:val="000000"/>
                <w:sz w:val="24"/>
                <w:szCs w:val="24"/>
              </w:rPr>
              <w:t> Организм человека. Гигиена человека. Множественный выбор (с рис. и без рис.)</w:t>
            </w:r>
          </w:p>
        </w:tc>
        <w:tc>
          <w:tcPr>
            <w:tcW w:w="732" w:type="pct"/>
            <w:hideMark/>
          </w:tcPr>
          <w:p w14:paraId="2F68964C"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966" w:type="pct"/>
            <w:hideMark/>
          </w:tcPr>
          <w:p w14:paraId="5A5A9CE0"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5D3350A4" w14:textId="77777777" w:rsidTr="000164C5">
        <w:tc>
          <w:tcPr>
            <w:tcW w:w="3232" w:type="pct"/>
            <w:hideMark/>
          </w:tcPr>
          <w:p w14:paraId="1D09DDC7"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13.</w:t>
            </w:r>
            <w:r w:rsidRPr="002523BF">
              <w:rPr>
                <w:rFonts w:ascii="PT Astra Serif" w:hAnsi="PT Astra Serif"/>
                <w:color w:val="000000"/>
                <w:sz w:val="24"/>
                <w:szCs w:val="24"/>
              </w:rPr>
              <w:t> Организм человека. Установление соответствия (с рис. и без рис.)</w:t>
            </w:r>
          </w:p>
        </w:tc>
        <w:tc>
          <w:tcPr>
            <w:tcW w:w="732" w:type="pct"/>
            <w:hideMark/>
          </w:tcPr>
          <w:p w14:paraId="1E8DEA1F"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П</w:t>
            </w:r>
          </w:p>
        </w:tc>
        <w:tc>
          <w:tcPr>
            <w:tcW w:w="966" w:type="pct"/>
            <w:hideMark/>
          </w:tcPr>
          <w:p w14:paraId="455B5E09"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449B41DC" w14:textId="77777777" w:rsidTr="000164C5">
        <w:tc>
          <w:tcPr>
            <w:tcW w:w="3232" w:type="pct"/>
            <w:hideMark/>
          </w:tcPr>
          <w:p w14:paraId="14A98776"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14.</w:t>
            </w:r>
            <w:r w:rsidRPr="002523BF">
              <w:rPr>
                <w:rFonts w:ascii="PT Astra Serif" w:hAnsi="PT Astra Serif"/>
                <w:color w:val="000000"/>
                <w:sz w:val="24"/>
                <w:szCs w:val="24"/>
              </w:rPr>
              <w:t> Организм человека. Установление последовательности</w:t>
            </w:r>
          </w:p>
        </w:tc>
        <w:tc>
          <w:tcPr>
            <w:tcW w:w="732" w:type="pct"/>
            <w:hideMark/>
          </w:tcPr>
          <w:p w14:paraId="46BE7237"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П</w:t>
            </w:r>
          </w:p>
        </w:tc>
        <w:tc>
          <w:tcPr>
            <w:tcW w:w="966" w:type="pct"/>
            <w:hideMark/>
          </w:tcPr>
          <w:p w14:paraId="1330723D"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7C3FFFE0" w14:textId="77777777" w:rsidTr="000164C5">
        <w:tc>
          <w:tcPr>
            <w:tcW w:w="3232" w:type="pct"/>
            <w:hideMark/>
          </w:tcPr>
          <w:p w14:paraId="133A7B80"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lastRenderedPageBreak/>
              <w:t>Задание 15.</w:t>
            </w:r>
            <w:r w:rsidRPr="002523BF">
              <w:rPr>
                <w:rFonts w:ascii="PT Astra Serif" w:hAnsi="PT Astra Serif"/>
                <w:color w:val="000000"/>
                <w:sz w:val="24"/>
                <w:szCs w:val="24"/>
              </w:rPr>
              <w:t> Эволюция живой природы. Множественный выбор (работа с текстом)</w:t>
            </w:r>
          </w:p>
        </w:tc>
        <w:tc>
          <w:tcPr>
            <w:tcW w:w="732" w:type="pct"/>
            <w:hideMark/>
          </w:tcPr>
          <w:p w14:paraId="45A0AA87"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966" w:type="pct"/>
            <w:hideMark/>
          </w:tcPr>
          <w:p w14:paraId="3FBACC64"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5918AF38" w14:textId="77777777" w:rsidTr="000164C5">
        <w:tc>
          <w:tcPr>
            <w:tcW w:w="3232" w:type="pct"/>
            <w:hideMark/>
          </w:tcPr>
          <w:p w14:paraId="3E4835A0"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16.</w:t>
            </w:r>
            <w:r w:rsidRPr="002523BF">
              <w:rPr>
                <w:rFonts w:ascii="PT Astra Serif" w:hAnsi="PT Astra Serif"/>
                <w:color w:val="000000"/>
                <w:sz w:val="24"/>
                <w:szCs w:val="24"/>
              </w:rPr>
              <w:t> Эволюция живой природы. Происхождение человека. Установление соответствия (без рис.)</w:t>
            </w:r>
          </w:p>
        </w:tc>
        <w:tc>
          <w:tcPr>
            <w:tcW w:w="732" w:type="pct"/>
            <w:hideMark/>
          </w:tcPr>
          <w:p w14:paraId="733E21B3"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П</w:t>
            </w:r>
          </w:p>
        </w:tc>
        <w:tc>
          <w:tcPr>
            <w:tcW w:w="966" w:type="pct"/>
            <w:hideMark/>
          </w:tcPr>
          <w:p w14:paraId="319FC36B"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52065EA0" w14:textId="77777777" w:rsidTr="000164C5">
        <w:tc>
          <w:tcPr>
            <w:tcW w:w="3232" w:type="pct"/>
            <w:hideMark/>
          </w:tcPr>
          <w:p w14:paraId="2306DEE6"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17.</w:t>
            </w:r>
            <w:r w:rsidRPr="002523BF">
              <w:rPr>
                <w:rFonts w:ascii="PT Astra Serif" w:hAnsi="PT Astra Serif"/>
                <w:color w:val="000000"/>
                <w:sz w:val="24"/>
                <w:szCs w:val="24"/>
              </w:rPr>
              <w:t> Экосистемы и присущие им закономерности. Биосфера. Множественный выбор (без рис.)</w:t>
            </w:r>
          </w:p>
        </w:tc>
        <w:tc>
          <w:tcPr>
            <w:tcW w:w="732" w:type="pct"/>
            <w:hideMark/>
          </w:tcPr>
          <w:p w14:paraId="59A1D214"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966" w:type="pct"/>
            <w:hideMark/>
          </w:tcPr>
          <w:p w14:paraId="30052FC5"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1AC17431" w14:textId="77777777" w:rsidTr="000164C5">
        <w:tc>
          <w:tcPr>
            <w:tcW w:w="3232" w:type="pct"/>
            <w:hideMark/>
          </w:tcPr>
          <w:p w14:paraId="5968F398"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18.</w:t>
            </w:r>
            <w:r w:rsidRPr="002523BF">
              <w:rPr>
                <w:rFonts w:ascii="PT Astra Serif" w:hAnsi="PT Astra Serif"/>
                <w:color w:val="000000"/>
                <w:sz w:val="24"/>
                <w:szCs w:val="24"/>
              </w:rPr>
              <w:t> Экосистемы и присущие им закономерности. Биосфера. Установление соответствия (без рис.)</w:t>
            </w:r>
          </w:p>
        </w:tc>
        <w:tc>
          <w:tcPr>
            <w:tcW w:w="732" w:type="pct"/>
            <w:hideMark/>
          </w:tcPr>
          <w:p w14:paraId="2A55F566"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П</w:t>
            </w:r>
          </w:p>
        </w:tc>
        <w:tc>
          <w:tcPr>
            <w:tcW w:w="966" w:type="pct"/>
            <w:hideMark/>
          </w:tcPr>
          <w:p w14:paraId="3EB4021A"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32FB7D34" w14:textId="77777777" w:rsidTr="000164C5">
        <w:tc>
          <w:tcPr>
            <w:tcW w:w="3232" w:type="pct"/>
            <w:hideMark/>
          </w:tcPr>
          <w:p w14:paraId="0A933FFD"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19.</w:t>
            </w:r>
            <w:r w:rsidRPr="002523BF">
              <w:rPr>
                <w:rFonts w:ascii="PT Astra Serif" w:hAnsi="PT Astra Serif"/>
                <w:color w:val="000000"/>
                <w:sz w:val="24"/>
                <w:szCs w:val="24"/>
              </w:rPr>
              <w:t> Общебиологические закономерности. Установление последовательности</w:t>
            </w:r>
          </w:p>
        </w:tc>
        <w:tc>
          <w:tcPr>
            <w:tcW w:w="732" w:type="pct"/>
            <w:hideMark/>
          </w:tcPr>
          <w:p w14:paraId="4E0A8BA0"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П</w:t>
            </w:r>
          </w:p>
        </w:tc>
        <w:tc>
          <w:tcPr>
            <w:tcW w:w="966" w:type="pct"/>
            <w:hideMark/>
          </w:tcPr>
          <w:p w14:paraId="059B543E"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08C47908" w14:textId="77777777" w:rsidTr="000164C5">
        <w:tc>
          <w:tcPr>
            <w:tcW w:w="3232" w:type="pct"/>
            <w:hideMark/>
          </w:tcPr>
          <w:p w14:paraId="74FF13F2"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20.</w:t>
            </w:r>
            <w:r w:rsidRPr="002523BF">
              <w:rPr>
                <w:rFonts w:ascii="PT Astra Serif" w:hAnsi="PT Astra Serif"/>
                <w:color w:val="000000"/>
                <w:sz w:val="24"/>
                <w:szCs w:val="24"/>
              </w:rPr>
              <w:t> Общебиологические закономерности. Человек и его здоровье. Работа с таблицей (с рис. и без рис.)</w:t>
            </w:r>
          </w:p>
        </w:tc>
        <w:tc>
          <w:tcPr>
            <w:tcW w:w="732" w:type="pct"/>
            <w:hideMark/>
          </w:tcPr>
          <w:p w14:paraId="78AD25DE"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П</w:t>
            </w:r>
          </w:p>
        </w:tc>
        <w:tc>
          <w:tcPr>
            <w:tcW w:w="966" w:type="pct"/>
            <w:hideMark/>
          </w:tcPr>
          <w:p w14:paraId="2592B8B3"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1DB80D83" w14:textId="77777777" w:rsidTr="000164C5">
        <w:tc>
          <w:tcPr>
            <w:tcW w:w="3232" w:type="pct"/>
            <w:hideMark/>
          </w:tcPr>
          <w:p w14:paraId="7463DEC0"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21.</w:t>
            </w:r>
            <w:r w:rsidRPr="002523BF">
              <w:rPr>
                <w:rFonts w:ascii="PT Astra Serif" w:hAnsi="PT Astra Serif"/>
                <w:color w:val="000000"/>
                <w:sz w:val="24"/>
                <w:szCs w:val="24"/>
              </w:rPr>
              <w:t> Биологические системы и их закономерности. Анализ данных, в табличной или графической форме</w:t>
            </w:r>
          </w:p>
        </w:tc>
        <w:tc>
          <w:tcPr>
            <w:tcW w:w="732" w:type="pct"/>
            <w:hideMark/>
          </w:tcPr>
          <w:p w14:paraId="36656A74"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966" w:type="pct"/>
            <w:hideMark/>
          </w:tcPr>
          <w:p w14:paraId="6BB1C3F9"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1A94B34D" w14:textId="77777777" w:rsidTr="000164C5">
        <w:tc>
          <w:tcPr>
            <w:tcW w:w="3232" w:type="pct"/>
            <w:hideMark/>
          </w:tcPr>
          <w:p w14:paraId="38EB1D5A"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22 (С1).</w:t>
            </w:r>
            <w:r w:rsidRPr="002523BF">
              <w:rPr>
                <w:rFonts w:ascii="PT Astra Serif" w:hAnsi="PT Astra Serif"/>
                <w:color w:val="000000"/>
                <w:sz w:val="24"/>
                <w:szCs w:val="24"/>
              </w:rPr>
              <w:t> Применение биологических знаний в практических ситуациях (практико-ориентированное задание)</w:t>
            </w:r>
          </w:p>
        </w:tc>
        <w:tc>
          <w:tcPr>
            <w:tcW w:w="732" w:type="pct"/>
            <w:hideMark/>
          </w:tcPr>
          <w:p w14:paraId="2ED1D977"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966" w:type="pct"/>
            <w:hideMark/>
          </w:tcPr>
          <w:p w14:paraId="439086EB"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2</w:t>
            </w:r>
          </w:p>
        </w:tc>
      </w:tr>
      <w:tr w:rsidR="00953504" w:rsidRPr="002523BF" w14:paraId="208D601E" w14:textId="77777777" w:rsidTr="000164C5">
        <w:tc>
          <w:tcPr>
            <w:tcW w:w="3232" w:type="pct"/>
            <w:hideMark/>
          </w:tcPr>
          <w:p w14:paraId="55AF40DA"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23 (С2).</w:t>
            </w:r>
            <w:r w:rsidRPr="002523BF">
              <w:rPr>
                <w:rFonts w:ascii="PT Astra Serif" w:hAnsi="PT Astra Serif"/>
                <w:color w:val="000000"/>
                <w:sz w:val="24"/>
                <w:szCs w:val="24"/>
              </w:rPr>
              <w:t> Задание с изображением биологического объекта</w:t>
            </w:r>
          </w:p>
        </w:tc>
        <w:tc>
          <w:tcPr>
            <w:tcW w:w="732" w:type="pct"/>
            <w:hideMark/>
          </w:tcPr>
          <w:p w14:paraId="3F57C7A8"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966" w:type="pct"/>
            <w:hideMark/>
          </w:tcPr>
          <w:p w14:paraId="2593576B"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3</w:t>
            </w:r>
          </w:p>
        </w:tc>
      </w:tr>
      <w:tr w:rsidR="00953504" w:rsidRPr="002523BF" w14:paraId="08FFDB89" w14:textId="77777777" w:rsidTr="000164C5">
        <w:tc>
          <w:tcPr>
            <w:tcW w:w="3232" w:type="pct"/>
            <w:hideMark/>
          </w:tcPr>
          <w:p w14:paraId="6AAD13DF"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24 (С3).</w:t>
            </w:r>
            <w:r w:rsidRPr="002523BF">
              <w:rPr>
                <w:rFonts w:ascii="PT Astra Serif" w:hAnsi="PT Astra Serif"/>
                <w:color w:val="000000"/>
                <w:sz w:val="24"/>
                <w:szCs w:val="24"/>
              </w:rPr>
              <w:t> Задание на анализ биологической информации</w:t>
            </w:r>
          </w:p>
        </w:tc>
        <w:tc>
          <w:tcPr>
            <w:tcW w:w="732" w:type="pct"/>
            <w:hideMark/>
          </w:tcPr>
          <w:p w14:paraId="0CE03BF7"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966" w:type="pct"/>
            <w:hideMark/>
          </w:tcPr>
          <w:p w14:paraId="11692011"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3</w:t>
            </w:r>
          </w:p>
        </w:tc>
      </w:tr>
      <w:tr w:rsidR="00953504" w:rsidRPr="002523BF" w14:paraId="7007D1BE" w14:textId="77777777" w:rsidTr="000164C5">
        <w:tc>
          <w:tcPr>
            <w:tcW w:w="3232" w:type="pct"/>
            <w:hideMark/>
          </w:tcPr>
          <w:p w14:paraId="5A95C274"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25 (С4).</w:t>
            </w:r>
            <w:r w:rsidRPr="002523BF">
              <w:rPr>
                <w:rFonts w:ascii="PT Astra Serif" w:hAnsi="PT Astra Serif"/>
                <w:color w:val="000000"/>
                <w:sz w:val="24"/>
                <w:szCs w:val="24"/>
              </w:rPr>
              <w:t> Обобщение и применение знаний о человеке и многообразии организмов.</w:t>
            </w:r>
          </w:p>
        </w:tc>
        <w:tc>
          <w:tcPr>
            <w:tcW w:w="732" w:type="pct"/>
            <w:hideMark/>
          </w:tcPr>
          <w:p w14:paraId="3E51B202"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966" w:type="pct"/>
            <w:hideMark/>
          </w:tcPr>
          <w:p w14:paraId="5F26D6B5"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3</w:t>
            </w:r>
          </w:p>
        </w:tc>
      </w:tr>
      <w:tr w:rsidR="00953504" w:rsidRPr="002523BF" w14:paraId="280E3F56" w14:textId="77777777" w:rsidTr="000164C5">
        <w:tc>
          <w:tcPr>
            <w:tcW w:w="3232" w:type="pct"/>
            <w:hideMark/>
          </w:tcPr>
          <w:p w14:paraId="770646C1"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26 (С5).</w:t>
            </w:r>
            <w:r w:rsidRPr="002523BF">
              <w:rPr>
                <w:rFonts w:ascii="PT Astra Serif" w:hAnsi="PT Astra Serif"/>
                <w:color w:val="000000"/>
                <w:sz w:val="24"/>
                <w:szCs w:val="24"/>
              </w:rPr>
              <w:t> Обобщение и применение знаний в новой ситуации об эволюции органического мира и экологических закономерностях в новой ситуации</w:t>
            </w:r>
          </w:p>
        </w:tc>
        <w:tc>
          <w:tcPr>
            <w:tcW w:w="732" w:type="pct"/>
            <w:hideMark/>
          </w:tcPr>
          <w:p w14:paraId="46D54722"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966" w:type="pct"/>
            <w:hideMark/>
          </w:tcPr>
          <w:p w14:paraId="7F16C847"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3</w:t>
            </w:r>
          </w:p>
        </w:tc>
      </w:tr>
      <w:tr w:rsidR="00953504" w:rsidRPr="002523BF" w14:paraId="225E65EE" w14:textId="77777777" w:rsidTr="000164C5">
        <w:tc>
          <w:tcPr>
            <w:tcW w:w="3232" w:type="pct"/>
            <w:hideMark/>
          </w:tcPr>
          <w:p w14:paraId="45A07D51"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27 (С6).</w:t>
            </w:r>
            <w:r w:rsidRPr="002523BF">
              <w:rPr>
                <w:rFonts w:ascii="PT Astra Serif" w:hAnsi="PT Astra Serif"/>
                <w:color w:val="000000"/>
                <w:sz w:val="24"/>
                <w:szCs w:val="24"/>
              </w:rPr>
              <w:t> Решение задач по цитологии на применение знаний в новой ситуации.</w:t>
            </w:r>
          </w:p>
        </w:tc>
        <w:tc>
          <w:tcPr>
            <w:tcW w:w="732" w:type="pct"/>
            <w:hideMark/>
          </w:tcPr>
          <w:p w14:paraId="38F4534F"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966" w:type="pct"/>
            <w:hideMark/>
          </w:tcPr>
          <w:p w14:paraId="102CD119"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3</w:t>
            </w:r>
          </w:p>
        </w:tc>
      </w:tr>
      <w:tr w:rsidR="00953504" w:rsidRPr="002523BF" w14:paraId="7C9A5DCE" w14:textId="77777777" w:rsidTr="000164C5">
        <w:tc>
          <w:tcPr>
            <w:tcW w:w="3232" w:type="pct"/>
            <w:hideMark/>
          </w:tcPr>
          <w:p w14:paraId="1A7917A2" w14:textId="77777777" w:rsidR="00953504" w:rsidRPr="002523BF" w:rsidRDefault="00953504" w:rsidP="002523BF">
            <w:pPr>
              <w:spacing w:after="0" w:line="240" w:lineRule="auto"/>
              <w:rPr>
                <w:rFonts w:ascii="PT Astra Serif" w:hAnsi="PT Astra Serif"/>
                <w:color w:val="000000"/>
                <w:sz w:val="24"/>
                <w:szCs w:val="24"/>
              </w:rPr>
            </w:pPr>
            <w:r w:rsidRPr="002523BF">
              <w:rPr>
                <w:rFonts w:ascii="PT Astra Serif" w:hAnsi="PT Astra Serif"/>
                <w:b/>
                <w:bCs/>
                <w:color w:val="000000"/>
                <w:sz w:val="24"/>
                <w:szCs w:val="24"/>
              </w:rPr>
              <w:t>Задание 28 (С7).</w:t>
            </w:r>
            <w:r w:rsidRPr="002523BF">
              <w:rPr>
                <w:rFonts w:ascii="PT Astra Serif" w:hAnsi="PT Astra Serif"/>
                <w:color w:val="000000"/>
                <w:sz w:val="24"/>
                <w:szCs w:val="24"/>
              </w:rPr>
              <w:t> Решение задач по генетике на применение знаний в новой ситуации</w:t>
            </w:r>
          </w:p>
        </w:tc>
        <w:tc>
          <w:tcPr>
            <w:tcW w:w="732" w:type="pct"/>
            <w:hideMark/>
          </w:tcPr>
          <w:p w14:paraId="328C4FDC"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966" w:type="pct"/>
            <w:hideMark/>
          </w:tcPr>
          <w:p w14:paraId="4BE072A1" w14:textId="77777777" w:rsidR="00953504" w:rsidRPr="002523BF" w:rsidRDefault="00953504"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3</w:t>
            </w:r>
          </w:p>
        </w:tc>
      </w:tr>
    </w:tbl>
    <w:p w14:paraId="490DA770" w14:textId="77777777" w:rsidR="000164C5" w:rsidRPr="002523BF" w:rsidRDefault="000164C5" w:rsidP="002523BF">
      <w:pPr>
        <w:spacing w:after="0" w:line="240" w:lineRule="auto"/>
        <w:ind w:firstLine="567"/>
        <w:jc w:val="right"/>
        <w:rPr>
          <w:rFonts w:ascii="PT Astra Serif" w:hAnsi="PT Astra Serif"/>
          <w:bCs/>
          <w:color w:val="000000"/>
          <w:sz w:val="24"/>
          <w:szCs w:val="24"/>
        </w:rPr>
      </w:pPr>
    </w:p>
    <w:p w14:paraId="2BDD5A6A" w14:textId="77777777" w:rsidR="000164C5" w:rsidRPr="002523BF" w:rsidRDefault="000164C5" w:rsidP="002523BF">
      <w:pPr>
        <w:spacing w:after="0" w:line="240" w:lineRule="auto"/>
        <w:rPr>
          <w:rFonts w:ascii="PT Astra Serif" w:hAnsi="PT Astra Serif"/>
          <w:bCs/>
          <w:color w:val="000000"/>
          <w:sz w:val="24"/>
          <w:szCs w:val="24"/>
        </w:rPr>
      </w:pPr>
      <w:r w:rsidRPr="002523BF">
        <w:rPr>
          <w:rFonts w:ascii="PT Astra Serif" w:hAnsi="PT Astra Serif"/>
          <w:bCs/>
          <w:color w:val="000000"/>
          <w:sz w:val="24"/>
          <w:szCs w:val="24"/>
        </w:rPr>
        <w:br w:type="page"/>
      </w:r>
    </w:p>
    <w:p w14:paraId="5146BD3D" w14:textId="41CF3CFF" w:rsidR="00CD4C3F" w:rsidRPr="007A616B" w:rsidRDefault="00CD4C3F" w:rsidP="00CD4C3F">
      <w:pPr>
        <w:shd w:val="clear" w:color="auto" w:fill="FFFFFF"/>
        <w:spacing w:after="0" w:line="240" w:lineRule="auto"/>
        <w:jc w:val="right"/>
        <w:rPr>
          <w:rFonts w:ascii="PT Astra Serif" w:hAnsi="PT Astra Serif"/>
          <w:spacing w:val="-1"/>
          <w:sz w:val="24"/>
          <w:szCs w:val="24"/>
        </w:rPr>
      </w:pPr>
      <w:r w:rsidRPr="007A616B">
        <w:rPr>
          <w:rFonts w:ascii="PT Astra Serif" w:hAnsi="PT Astra Serif"/>
          <w:spacing w:val="-1"/>
          <w:sz w:val="24"/>
          <w:szCs w:val="24"/>
        </w:rPr>
        <w:lastRenderedPageBreak/>
        <w:t xml:space="preserve">ПРИЛОЖЕНИЕ </w:t>
      </w:r>
      <w:r>
        <w:rPr>
          <w:rFonts w:ascii="PT Astra Serif" w:hAnsi="PT Astra Serif"/>
          <w:spacing w:val="-1"/>
          <w:sz w:val="24"/>
          <w:szCs w:val="24"/>
        </w:rPr>
        <w:t>2</w:t>
      </w:r>
      <w:r w:rsidRPr="007A616B">
        <w:rPr>
          <w:rFonts w:ascii="PT Astra Serif" w:hAnsi="PT Astra Serif"/>
          <w:spacing w:val="-1"/>
          <w:sz w:val="24"/>
          <w:szCs w:val="24"/>
        </w:rPr>
        <w:t xml:space="preserve"> </w:t>
      </w:r>
    </w:p>
    <w:p w14:paraId="21D6B922" w14:textId="77777777" w:rsidR="00CD4C3F" w:rsidRDefault="00CD4C3F" w:rsidP="00CD4C3F">
      <w:pPr>
        <w:shd w:val="clear" w:color="auto" w:fill="FFFFFF"/>
        <w:spacing w:after="0" w:line="240" w:lineRule="auto"/>
        <w:jc w:val="right"/>
        <w:rPr>
          <w:rFonts w:ascii="PT Astra Serif" w:hAnsi="PT Astra Serif"/>
          <w:spacing w:val="-1"/>
          <w:sz w:val="24"/>
          <w:szCs w:val="24"/>
        </w:rPr>
      </w:pPr>
      <w:r w:rsidRPr="007A616B">
        <w:rPr>
          <w:rFonts w:ascii="PT Astra Serif" w:hAnsi="PT Astra Serif"/>
          <w:spacing w:val="-1"/>
          <w:sz w:val="24"/>
          <w:szCs w:val="24"/>
        </w:rPr>
        <w:t>к дополнительной общеразвивающей</w:t>
      </w:r>
    </w:p>
    <w:p w14:paraId="45891D60" w14:textId="77777777" w:rsidR="00CD4C3F" w:rsidRPr="007A616B" w:rsidRDefault="00CD4C3F" w:rsidP="00CD4C3F">
      <w:pPr>
        <w:shd w:val="clear" w:color="auto" w:fill="FFFFFF"/>
        <w:spacing w:after="0" w:line="240" w:lineRule="auto"/>
        <w:jc w:val="right"/>
        <w:rPr>
          <w:rFonts w:ascii="PT Astra Serif" w:hAnsi="PT Astra Serif"/>
          <w:spacing w:val="-1"/>
          <w:sz w:val="24"/>
          <w:szCs w:val="24"/>
        </w:rPr>
      </w:pPr>
      <w:r w:rsidRPr="007A616B">
        <w:rPr>
          <w:rFonts w:ascii="PT Astra Serif" w:hAnsi="PT Astra Serif"/>
          <w:spacing w:val="-1"/>
          <w:sz w:val="24"/>
          <w:szCs w:val="24"/>
        </w:rPr>
        <w:t xml:space="preserve"> общеобразовательной программе </w:t>
      </w:r>
    </w:p>
    <w:p w14:paraId="3838C56A" w14:textId="77777777" w:rsidR="00CD4C3F" w:rsidRDefault="00CD4C3F" w:rsidP="00CD4C3F">
      <w:pPr>
        <w:shd w:val="clear" w:color="auto" w:fill="FFFFFF"/>
        <w:spacing w:after="0" w:line="240" w:lineRule="auto"/>
        <w:jc w:val="right"/>
        <w:rPr>
          <w:rFonts w:ascii="PT Astra Serif" w:hAnsi="PT Astra Serif"/>
          <w:spacing w:val="-1"/>
          <w:sz w:val="24"/>
          <w:szCs w:val="24"/>
        </w:rPr>
      </w:pPr>
      <w:r w:rsidRPr="007A616B">
        <w:rPr>
          <w:rFonts w:ascii="PT Astra Serif" w:hAnsi="PT Astra Serif"/>
          <w:spacing w:val="-1"/>
          <w:sz w:val="24"/>
          <w:szCs w:val="24"/>
        </w:rPr>
        <w:t>«</w:t>
      </w:r>
      <w:r>
        <w:rPr>
          <w:rFonts w:ascii="PT Astra Serif" w:hAnsi="PT Astra Serif"/>
          <w:spacing w:val="-1"/>
          <w:sz w:val="24"/>
          <w:szCs w:val="24"/>
        </w:rPr>
        <w:t>Многоликая биология</w:t>
      </w:r>
      <w:r w:rsidRPr="007A616B">
        <w:rPr>
          <w:rFonts w:ascii="PT Astra Serif" w:hAnsi="PT Astra Serif"/>
          <w:spacing w:val="-1"/>
          <w:sz w:val="24"/>
          <w:szCs w:val="24"/>
        </w:rPr>
        <w:t>»</w:t>
      </w:r>
    </w:p>
    <w:p w14:paraId="70C9C505" w14:textId="77777777" w:rsidR="000042F7" w:rsidRPr="002523BF" w:rsidRDefault="000042F7" w:rsidP="002523BF">
      <w:pPr>
        <w:spacing w:after="0" w:line="240" w:lineRule="auto"/>
        <w:ind w:firstLine="567"/>
        <w:jc w:val="center"/>
        <w:rPr>
          <w:rFonts w:ascii="PT Astra Serif" w:hAnsi="PT Astra Serif"/>
          <w:bCs/>
          <w:color w:val="000000"/>
          <w:sz w:val="24"/>
          <w:szCs w:val="24"/>
        </w:rPr>
      </w:pPr>
    </w:p>
    <w:p w14:paraId="76D99C0C" w14:textId="7F5EB743" w:rsidR="000042F7" w:rsidRPr="00CD4C3F" w:rsidRDefault="000042F7" w:rsidP="002523BF">
      <w:pPr>
        <w:spacing w:after="0" w:line="240" w:lineRule="auto"/>
        <w:ind w:firstLine="567"/>
        <w:jc w:val="center"/>
        <w:rPr>
          <w:rFonts w:ascii="PT Astra Serif" w:hAnsi="PT Astra Serif"/>
          <w:b/>
          <w:sz w:val="24"/>
          <w:szCs w:val="24"/>
        </w:rPr>
      </w:pPr>
      <w:r w:rsidRPr="00CD4C3F">
        <w:rPr>
          <w:rFonts w:ascii="PT Astra Serif" w:hAnsi="PT Astra Serif"/>
          <w:b/>
          <w:sz w:val="24"/>
          <w:szCs w:val="24"/>
        </w:rPr>
        <w:t>ТЕСТ</w:t>
      </w:r>
    </w:p>
    <w:p w14:paraId="3ADB3C11" w14:textId="6D0F56C6" w:rsidR="00FE605B" w:rsidRPr="00CD4C3F" w:rsidRDefault="00CD4C3F" w:rsidP="002523BF">
      <w:pPr>
        <w:spacing w:after="0" w:line="240" w:lineRule="auto"/>
        <w:ind w:firstLine="567"/>
        <w:jc w:val="center"/>
        <w:rPr>
          <w:rFonts w:ascii="PT Astra Serif" w:hAnsi="PT Astra Serif"/>
          <w:b/>
          <w:color w:val="000000"/>
          <w:sz w:val="24"/>
          <w:szCs w:val="24"/>
        </w:rPr>
      </w:pPr>
      <w:r w:rsidRPr="00CD4C3F">
        <w:rPr>
          <w:rFonts w:ascii="PT Astra Serif" w:hAnsi="PT Astra Serif"/>
          <w:b/>
          <w:color w:val="000000"/>
          <w:sz w:val="24"/>
          <w:szCs w:val="24"/>
        </w:rPr>
        <w:t>(в</w:t>
      </w:r>
      <w:r w:rsidR="00FE605B" w:rsidRPr="00CD4C3F">
        <w:rPr>
          <w:rFonts w:ascii="PT Astra Serif" w:hAnsi="PT Astra Serif"/>
          <w:b/>
          <w:color w:val="000000"/>
          <w:sz w:val="24"/>
          <w:szCs w:val="24"/>
        </w:rPr>
        <w:t>ходной контроль</w:t>
      </w:r>
      <w:r w:rsidRPr="00CD4C3F">
        <w:rPr>
          <w:rFonts w:ascii="PT Astra Serif" w:hAnsi="PT Astra Serif"/>
          <w:b/>
          <w:color w:val="000000"/>
          <w:sz w:val="24"/>
          <w:szCs w:val="24"/>
        </w:rPr>
        <w:t>)</w:t>
      </w:r>
    </w:p>
    <w:p w14:paraId="079C1A1E"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1. </w:t>
      </w:r>
      <w:r w:rsidRPr="002523BF">
        <w:rPr>
          <w:rStyle w:val="probnums"/>
          <w:rFonts w:ascii="PT Astra Serif" w:hAnsi="PT Astra Serif"/>
          <w:b/>
          <w:bCs/>
          <w:color w:val="000000"/>
          <w:sz w:val="24"/>
          <w:szCs w:val="24"/>
        </w:rPr>
        <w:t>Задание 1 № </w:t>
      </w:r>
      <w:hyperlink r:id="rId13" w:history="1">
        <w:r w:rsidRPr="002523BF">
          <w:rPr>
            <w:rStyle w:val="ae"/>
            <w:rFonts w:ascii="PT Astra Serif" w:hAnsi="PT Astra Serif"/>
            <w:b/>
            <w:bCs/>
            <w:color w:val="090949"/>
            <w:sz w:val="24"/>
            <w:szCs w:val="24"/>
          </w:rPr>
          <w:t>25253</w:t>
        </w:r>
      </w:hyperlink>
    </w:p>
    <w:p w14:paraId="0AA29E62"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Рассмотрите предложенную схему классификации органоидов клетки. Запишите в ответе пропущенный термин, обозначенный на схеме вопросительным знаком.</w:t>
      </w:r>
    </w:p>
    <w:p w14:paraId="1BA2D2E5"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noProof/>
          <w:color w:val="000000"/>
        </w:rPr>
        <w:drawing>
          <wp:inline distT="0" distB="0" distL="0" distR="0" wp14:anchorId="3F3E0D96" wp14:editId="4A9C089C">
            <wp:extent cx="4572000" cy="1952625"/>
            <wp:effectExtent l="0" t="0" r="0" b="9525"/>
            <wp:docPr id="3" name="Рисунок 3" descr="https://bio-ege.sdamgia.ru/get_file?id=3989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o-ege.sdamgia.ru/get_file?id=39892&amp;png=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952625"/>
                    </a:xfrm>
                    <a:prstGeom prst="rect">
                      <a:avLst/>
                    </a:prstGeom>
                    <a:noFill/>
                    <a:ln>
                      <a:noFill/>
                    </a:ln>
                  </pic:spPr>
                </pic:pic>
              </a:graphicData>
            </a:graphic>
          </wp:inline>
        </w:drawing>
      </w:r>
    </w:p>
    <w:p w14:paraId="508164FF"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2. </w:t>
      </w:r>
      <w:r w:rsidRPr="002523BF">
        <w:rPr>
          <w:rStyle w:val="probnums"/>
          <w:rFonts w:ascii="PT Astra Serif" w:hAnsi="PT Astra Serif"/>
          <w:b/>
          <w:bCs/>
          <w:color w:val="000000"/>
          <w:sz w:val="24"/>
          <w:szCs w:val="24"/>
        </w:rPr>
        <w:t>Задание 2 № </w:t>
      </w:r>
      <w:hyperlink r:id="rId15" w:history="1">
        <w:r w:rsidRPr="002523BF">
          <w:rPr>
            <w:rStyle w:val="ae"/>
            <w:rFonts w:ascii="PT Astra Serif" w:hAnsi="PT Astra Serif"/>
            <w:b/>
            <w:bCs/>
            <w:color w:val="090949"/>
            <w:sz w:val="24"/>
            <w:szCs w:val="24"/>
          </w:rPr>
          <w:t>23220</w:t>
        </w:r>
      </w:hyperlink>
    </w:p>
    <w:p w14:paraId="0F0C6142"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Рассмотрите таблицу «Вклад ученого в развитие данной науки» и заполните пустую ячейку, вписав соответствующий термин. </w:t>
      </w:r>
    </w:p>
    <w:tbl>
      <w:tblPr>
        <w:tblW w:w="0" w:type="auto"/>
        <w:tblCellMar>
          <w:top w:w="15" w:type="dxa"/>
          <w:left w:w="15" w:type="dxa"/>
          <w:bottom w:w="15" w:type="dxa"/>
          <w:right w:w="15" w:type="dxa"/>
        </w:tblCellMar>
        <w:tblLook w:val="04A0" w:firstRow="1" w:lastRow="0" w:firstColumn="1" w:lastColumn="0" w:noHBand="0" w:noVBand="1"/>
      </w:tblPr>
      <w:tblGrid>
        <w:gridCol w:w="1925"/>
        <w:gridCol w:w="5440"/>
      </w:tblGrid>
      <w:tr w:rsidR="00FE605B" w:rsidRPr="002523BF" w14:paraId="4AA70943" w14:textId="77777777" w:rsidTr="00FE605B">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68FBD38D" w14:textId="77777777" w:rsidR="00FE605B" w:rsidRPr="002523BF" w:rsidRDefault="00FE605B" w:rsidP="002523BF">
            <w:pPr>
              <w:spacing w:after="0" w:line="240" w:lineRule="auto"/>
              <w:jc w:val="center"/>
              <w:rPr>
                <w:rFonts w:ascii="PT Astra Serif" w:hAnsi="PT Astra Serif"/>
                <w:b/>
                <w:bCs/>
                <w:color w:val="000000"/>
                <w:sz w:val="24"/>
                <w:szCs w:val="24"/>
              </w:rPr>
            </w:pPr>
            <w:r w:rsidRPr="002523BF">
              <w:rPr>
                <w:rFonts w:ascii="PT Astra Serif" w:hAnsi="PT Astra Serif"/>
                <w:b/>
                <w:bCs/>
                <w:color w:val="000000"/>
                <w:sz w:val="24"/>
                <w:szCs w:val="24"/>
              </w:rPr>
              <w:t>Раздел биологии</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FEFB95E" w14:textId="77777777" w:rsidR="00FE605B" w:rsidRPr="002523BF" w:rsidRDefault="00FE605B" w:rsidP="002523BF">
            <w:pPr>
              <w:spacing w:after="0" w:line="240" w:lineRule="auto"/>
              <w:jc w:val="center"/>
              <w:rPr>
                <w:rFonts w:ascii="PT Astra Serif" w:hAnsi="PT Astra Serif"/>
                <w:b/>
                <w:bCs/>
                <w:color w:val="000000"/>
                <w:sz w:val="24"/>
                <w:szCs w:val="24"/>
              </w:rPr>
            </w:pPr>
            <w:r w:rsidRPr="002523BF">
              <w:rPr>
                <w:rFonts w:ascii="PT Astra Serif" w:hAnsi="PT Astra Serif"/>
                <w:b/>
                <w:bCs/>
                <w:color w:val="000000"/>
                <w:sz w:val="24"/>
                <w:szCs w:val="24"/>
              </w:rPr>
              <w:t>Вклад ученого в развитие данной науки</w:t>
            </w:r>
          </w:p>
        </w:tc>
      </w:tr>
      <w:tr w:rsidR="00FE605B" w:rsidRPr="002523BF" w14:paraId="7491B184" w14:textId="77777777" w:rsidTr="00FE605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51B3F70" w14:textId="77777777" w:rsidR="00FE605B" w:rsidRPr="002523BF" w:rsidRDefault="00FE605B" w:rsidP="002523BF">
            <w:pPr>
              <w:spacing w:after="0" w:line="240" w:lineRule="auto"/>
              <w:jc w:val="center"/>
              <w:rPr>
                <w:rFonts w:ascii="PT Astra Serif" w:hAnsi="PT Astra Serif"/>
                <w:b/>
                <w:bCs/>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15D54FA"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Мечников И.И. − Фагоцитарная теория иммунитета</w:t>
            </w:r>
          </w:p>
        </w:tc>
      </w:tr>
      <w:tr w:rsidR="00FE605B" w:rsidRPr="002523BF" w14:paraId="356407C2" w14:textId="77777777" w:rsidTr="00FE605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45405B9"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Микробиология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6C5775"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Кох Р. − Открытие туберкулезной палочки</w:t>
            </w:r>
          </w:p>
        </w:tc>
      </w:tr>
    </w:tbl>
    <w:p w14:paraId="598A78D0"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3. </w:t>
      </w:r>
      <w:r w:rsidRPr="002523BF">
        <w:rPr>
          <w:rStyle w:val="probnums"/>
          <w:rFonts w:ascii="PT Astra Serif" w:hAnsi="PT Astra Serif"/>
          <w:b/>
          <w:bCs/>
          <w:color w:val="000000"/>
          <w:sz w:val="24"/>
          <w:szCs w:val="24"/>
        </w:rPr>
        <w:t>Задание 3 № </w:t>
      </w:r>
      <w:hyperlink r:id="rId16" w:history="1">
        <w:r w:rsidRPr="002523BF">
          <w:rPr>
            <w:rStyle w:val="ae"/>
            <w:rFonts w:ascii="PT Astra Serif" w:hAnsi="PT Astra Serif"/>
            <w:b/>
            <w:bCs/>
            <w:color w:val="090949"/>
            <w:sz w:val="24"/>
            <w:szCs w:val="24"/>
          </w:rPr>
          <w:t>21992</w:t>
        </w:r>
      </w:hyperlink>
    </w:p>
    <w:p w14:paraId="3049AD83"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Сколько хромосом в клетках листа огурца, если в спермии 7? В ответ запишите только соответствующее число.</w:t>
      </w:r>
    </w:p>
    <w:p w14:paraId="15924E4A"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4. </w:t>
      </w:r>
      <w:r w:rsidRPr="002523BF">
        <w:rPr>
          <w:rStyle w:val="probnums"/>
          <w:rFonts w:ascii="PT Astra Serif" w:hAnsi="PT Astra Serif"/>
          <w:b/>
          <w:bCs/>
          <w:color w:val="000000"/>
          <w:sz w:val="24"/>
          <w:szCs w:val="24"/>
        </w:rPr>
        <w:t>Задание 4 № </w:t>
      </w:r>
      <w:hyperlink r:id="rId17" w:history="1">
        <w:r w:rsidRPr="002523BF">
          <w:rPr>
            <w:rStyle w:val="ae"/>
            <w:rFonts w:ascii="PT Astra Serif" w:hAnsi="PT Astra Serif"/>
            <w:b/>
            <w:bCs/>
            <w:color w:val="090949"/>
            <w:sz w:val="24"/>
            <w:szCs w:val="24"/>
          </w:rPr>
          <w:t>20647</w:t>
        </w:r>
      </w:hyperlink>
    </w:p>
    <w:p w14:paraId="28D21C3D"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Все при</w:t>
      </w:r>
      <w:r w:rsidRPr="002523BF">
        <w:rPr>
          <w:rFonts w:ascii="PT Astra Serif" w:hAnsi="PT Astra Serif"/>
          <w:color w:val="000000"/>
        </w:rPr>
        <w:softHyphen/>
        <w:t>ведённые ниже органические вещества, кроме двух, могут выполнять энергетическую функцию. Опре</w:t>
      </w:r>
      <w:r w:rsidRPr="002523BF">
        <w:rPr>
          <w:rFonts w:ascii="PT Astra Serif" w:hAnsi="PT Astra Serif"/>
          <w:color w:val="000000"/>
        </w:rPr>
        <w:softHyphen/>
        <w:t>де</w:t>
      </w:r>
      <w:r w:rsidRPr="002523BF">
        <w:rPr>
          <w:rFonts w:ascii="PT Astra Serif" w:hAnsi="PT Astra Serif"/>
          <w:color w:val="000000"/>
        </w:rPr>
        <w:softHyphen/>
        <w:t>ли</w:t>
      </w:r>
      <w:r w:rsidRPr="002523BF">
        <w:rPr>
          <w:rFonts w:ascii="PT Astra Serif" w:hAnsi="PT Astra Serif"/>
          <w:color w:val="000000"/>
        </w:rPr>
        <w:softHyphen/>
        <w:t>те два при</w:t>
      </w:r>
      <w:r w:rsidRPr="002523BF">
        <w:rPr>
          <w:rFonts w:ascii="PT Astra Serif" w:hAnsi="PT Astra Serif"/>
          <w:color w:val="000000"/>
        </w:rPr>
        <w:softHyphen/>
        <w:t>зна</w:t>
      </w:r>
      <w:r w:rsidRPr="002523BF">
        <w:rPr>
          <w:rFonts w:ascii="PT Astra Serif" w:hAnsi="PT Astra Serif"/>
          <w:color w:val="000000"/>
        </w:rPr>
        <w:softHyphen/>
        <w:t>ка, «вы</w:t>
      </w:r>
      <w:r w:rsidRPr="002523BF">
        <w:rPr>
          <w:rFonts w:ascii="PT Astra Serif" w:hAnsi="PT Astra Serif"/>
          <w:color w:val="000000"/>
        </w:rPr>
        <w:softHyphen/>
        <w:t>па</w:t>
      </w:r>
      <w:r w:rsidRPr="002523BF">
        <w:rPr>
          <w:rFonts w:ascii="PT Astra Serif" w:hAnsi="PT Astra Serif"/>
          <w:color w:val="000000"/>
        </w:rPr>
        <w:softHyphen/>
        <w:t>да</w:t>
      </w:r>
      <w:r w:rsidRPr="002523BF">
        <w:rPr>
          <w:rFonts w:ascii="PT Astra Serif" w:hAnsi="PT Astra Serif"/>
          <w:color w:val="000000"/>
        </w:rPr>
        <w:softHyphen/>
        <w:t>ю</w:t>
      </w:r>
      <w:r w:rsidRPr="002523BF">
        <w:rPr>
          <w:rFonts w:ascii="PT Astra Serif" w:hAnsi="PT Astra Serif"/>
          <w:color w:val="000000"/>
        </w:rPr>
        <w:softHyphen/>
        <w:t>щих» из об</w:t>
      </w:r>
      <w:r w:rsidRPr="002523BF">
        <w:rPr>
          <w:rFonts w:ascii="PT Astra Serif" w:hAnsi="PT Astra Serif"/>
          <w:color w:val="000000"/>
        </w:rPr>
        <w:softHyphen/>
        <w:t>ще</w:t>
      </w:r>
      <w:r w:rsidRPr="002523BF">
        <w:rPr>
          <w:rFonts w:ascii="PT Astra Serif" w:hAnsi="PT Astra Serif"/>
          <w:color w:val="000000"/>
        </w:rPr>
        <w:softHyphen/>
        <w:t>го спис</w:t>
      </w:r>
      <w:r w:rsidRPr="002523BF">
        <w:rPr>
          <w:rFonts w:ascii="PT Astra Serif" w:hAnsi="PT Astra Serif"/>
          <w:color w:val="000000"/>
        </w:rPr>
        <w:softHyphen/>
        <w:t>ка, и за</w:t>
      </w:r>
      <w:r w:rsidRPr="002523BF">
        <w:rPr>
          <w:rFonts w:ascii="PT Astra Serif" w:hAnsi="PT Astra Serif"/>
          <w:color w:val="000000"/>
        </w:rPr>
        <w:softHyphen/>
        <w:t>пи</w:t>
      </w:r>
      <w:r w:rsidRPr="002523BF">
        <w:rPr>
          <w:rFonts w:ascii="PT Astra Serif" w:hAnsi="PT Astra Serif"/>
          <w:color w:val="000000"/>
        </w:rPr>
        <w:softHyphen/>
        <w:t>ши</w:t>
      </w:r>
      <w:r w:rsidRPr="002523BF">
        <w:rPr>
          <w:rFonts w:ascii="PT Astra Serif" w:hAnsi="PT Astra Serif"/>
          <w:color w:val="000000"/>
        </w:rPr>
        <w:softHyphen/>
        <w:t>те в ответ цифры, под ко</w:t>
      </w:r>
      <w:r w:rsidRPr="002523BF">
        <w:rPr>
          <w:rFonts w:ascii="PT Astra Serif" w:hAnsi="PT Astra Serif"/>
          <w:color w:val="000000"/>
        </w:rPr>
        <w:softHyphen/>
        <w:t>то</w:t>
      </w:r>
      <w:r w:rsidRPr="002523BF">
        <w:rPr>
          <w:rFonts w:ascii="PT Astra Serif" w:hAnsi="PT Astra Serif"/>
          <w:color w:val="000000"/>
        </w:rPr>
        <w:softHyphen/>
        <w:t>ры</w:t>
      </w:r>
      <w:r w:rsidRPr="002523BF">
        <w:rPr>
          <w:rFonts w:ascii="PT Astra Serif" w:hAnsi="PT Astra Serif"/>
          <w:color w:val="000000"/>
        </w:rPr>
        <w:softHyphen/>
        <w:t>ми они ука</w:t>
      </w:r>
      <w:r w:rsidRPr="002523BF">
        <w:rPr>
          <w:rFonts w:ascii="PT Astra Serif" w:hAnsi="PT Astra Serif"/>
          <w:color w:val="000000"/>
        </w:rPr>
        <w:softHyphen/>
        <w:t>за</w:t>
      </w:r>
      <w:r w:rsidRPr="002523BF">
        <w:rPr>
          <w:rFonts w:ascii="PT Astra Serif" w:hAnsi="PT Astra Serif"/>
          <w:color w:val="000000"/>
        </w:rPr>
        <w:softHyphen/>
        <w:t>ны.</w:t>
      </w:r>
    </w:p>
    <w:p w14:paraId="1F922235"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1) гликоген</w:t>
      </w:r>
    </w:p>
    <w:p w14:paraId="4437211F"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2) глюкоза</w:t>
      </w:r>
    </w:p>
    <w:p w14:paraId="11FE823F"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3) липид</w:t>
      </w:r>
    </w:p>
    <w:p w14:paraId="6BD77883"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4) витамин А</w:t>
      </w:r>
    </w:p>
    <w:p w14:paraId="44371A53"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5) меланин</w:t>
      </w:r>
    </w:p>
    <w:p w14:paraId="10F9A8D0"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5. </w:t>
      </w:r>
      <w:r w:rsidRPr="002523BF">
        <w:rPr>
          <w:rStyle w:val="probnums"/>
          <w:rFonts w:ascii="PT Astra Serif" w:hAnsi="PT Astra Serif"/>
          <w:b/>
          <w:bCs/>
          <w:color w:val="000000"/>
          <w:sz w:val="24"/>
          <w:szCs w:val="24"/>
        </w:rPr>
        <w:t>Задание 5 № </w:t>
      </w:r>
      <w:hyperlink r:id="rId18" w:history="1">
        <w:r w:rsidRPr="002523BF">
          <w:rPr>
            <w:rStyle w:val="ae"/>
            <w:rFonts w:ascii="PT Astra Serif" w:hAnsi="PT Astra Serif"/>
            <w:b/>
            <w:bCs/>
            <w:color w:val="090949"/>
            <w:sz w:val="24"/>
            <w:szCs w:val="24"/>
          </w:rPr>
          <w:t>23034</w:t>
        </w:r>
      </w:hyperlink>
    </w:p>
    <w:p w14:paraId="54CDF20D"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Установите соответствие между характеристиками клеток и их видами: к каждому элементу первого столбца подберите позицию из второго столбца.</w:t>
      </w:r>
    </w:p>
    <w:p w14:paraId="7BCBC94A"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w:t>
      </w:r>
    </w:p>
    <w:p w14:paraId="53F623A7" w14:textId="77777777" w:rsidR="00FE605B" w:rsidRPr="002523BF" w:rsidRDefault="00FE605B" w:rsidP="002523BF">
      <w:pPr>
        <w:pStyle w:val="af1"/>
        <w:spacing w:before="0" w:beforeAutospacing="0" w:after="0" w:afterAutospacing="0"/>
        <w:jc w:val="both"/>
        <w:rPr>
          <w:rFonts w:ascii="PT Astra Serif" w:hAnsi="PT Astra Serif"/>
          <w:color w:val="000000"/>
        </w:rPr>
      </w:pPr>
    </w:p>
    <w:tbl>
      <w:tblPr>
        <w:tblStyle w:val="a7"/>
        <w:tblW w:w="8460" w:type="dxa"/>
        <w:tblLook w:val="04A0" w:firstRow="1" w:lastRow="0" w:firstColumn="1" w:lastColumn="0" w:noHBand="0" w:noVBand="1"/>
      </w:tblPr>
      <w:tblGrid>
        <w:gridCol w:w="5475"/>
        <w:gridCol w:w="2985"/>
      </w:tblGrid>
      <w:tr w:rsidR="000164C5" w:rsidRPr="002523BF" w14:paraId="3B2A9C83" w14:textId="77777777" w:rsidTr="000164C5">
        <w:tc>
          <w:tcPr>
            <w:tcW w:w="5475" w:type="dxa"/>
            <w:hideMark/>
          </w:tcPr>
          <w:p w14:paraId="24C29C9B" w14:textId="77777777" w:rsidR="000164C5" w:rsidRPr="002523BF" w:rsidRDefault="000164C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ХАРАКТЕРИСТИКА</w:t>
            </w:r>
          </w:p>
        </w:tc>
        <w:tc>
          <w:tcPr>
            <w:tcW w:w="0" w:type="auto"/>
            <w:hideMark/>
          </w:tcPr>
          <w:p w14:paraId="58FE9F1A" w14:textId="77777777" w:rsidR="000164C5" w:rsidRPr="002523BF" w:rsidRDefault="000164C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ВИД КЛЕТКИ</w:t>
            </w:r>
          </w:p>
        </w:tc>
      </w:tr>
      <w:tr w:rsidR="000164C5" w:rsidRPr="002523BF" w14:paraId="61B498DE" w14:textId="77777777" w:rsidTr="000164C5">
        <w:tc>
          <w:tcPr>
            <w:tcW w:w="0" w:type="auto"/>
            <w:hideMark/>
          </w:tcPr>
          <w:p w14:paraId="6CC30EED"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А) линейные хромосомы</w:t>
            </w:r>
          </w:p>
          <w:p w14:paraId="122082ED"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Б) неподвижная цитоплазма</w:t>
            </w:r>
          </w:p>
          <w:p w14:paraId="044B7613"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 xml:space="preserve">В) митотическое или </w:t>
            </w:r>
            <w:proofErr w:type="spellStart"/>
            <w:r w:rsidRPr="002523BF">
              <w:rPr>
                <w:rFonts w:ascii="PT Astra Serif" w:hAnsi="PT Astra Serif"/>
                <w:color w:val="000000"/>
              </w:rPr>
              <w:t>мейотическое</w:t>
            </w:r>
            <w:proofErr w:type="spellEnd"/>
            <w:r w:rsidRPr="002523BF">
              <w:rPr>
                <w:rFonts w:ascii="PT Astra Serif" w:hAnsi="PT Astra Serif"/>
                <w:color w:val="000000"/>
              </w:rPr>
              <w:t xml:space="preserve"> деление</w:t>
            </w:r>
          </w:p>
          <w:p w14:paraId="5DFD5E50"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Г) наличие мембранных органоидов</w:t>
            </w:r>
          </w:p>
          <w:p w14:paraId="5C1811BB"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Д) только мелкие рибосомы</w:t>
            </w:r>
          </w:p>
          <w:p w14:paraId="226D17A4"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lastRenderedPageBreak/>
              <w:t>Е) нуклеоид</w:t>
            </w:r>
          </w:p>
        </w:tc>
        <w:tc>
          <w:tcPr>
            <w:tcW w:w="0" w:type="auto"/>
            <w:hideMark/>
          </w:tcPr>
          <w:p w14:paraId="4E30A6D9"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lastRenderedPageBreak/>
              <w:t xml:space="preserve">1) </w:t>
            </w:r>
            <w:proofErr w:type="spellStart"/>
            <w:r w:rsidRPr="002523BF">
              <w:rPr>
                <w:rFonts w:ascii="PT Astra Serif" w:hAnsi="PT Astra Serif"/>
                <w:color w:val="000000"/>
              </w:rPr>
              <w:t>эукариотная</w:t>
            </w:r>
            <w:proofErr w:type="spellEnd"/>
          </w:p>
          <w:p w14:paraId="3B7DBC7B"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 xml:space="preserve">2) </w:t>
            </w:r>
            <w:proofErr w:type="spellStart"/>
            <w:r w:rsidRPr="002523BF">
              <w:rPr>
                <w:rFonts w:ascii="PT Astra Serif" w:hAnsi="PT Astra Serif"/>
                <w:color w:val="000000"/>
              </w:rPr>
              <w:t>прокариотная</w:t>
            </w:r>
            <w:proofErr w:type="spellEnd"/>
          </w:p>
        </w:tc>
      </w:tr>
    </w:tbl>
    <w:p w14:paraId="685962D9"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Запишите в ответ цифры, рас</w:t>
      </w:r>
      <w:r w:rsidRPr="002523BF">
        <w:rPr>
          <w:rFonts w:ascii="PT Astra Serif" w:hAnsi="PT Astra Serif"/>
          <w:color w:val="000000"/>
        </w:rPr>
        <w:softHyphen/>
        <w:t>по</w:t>
      </w:r>
      <w:r w:rsidRPr="002523BF">
        <w:rPr>
          <w:rFonts w:ascii="PT Astra Serif" w:hAnsi="PT Astra Serif"/>
          <w:color w:val="000000"/>
        </w:rPr>
        <w:softHyphen/>
        <w:t>ло</w:t>
      </w:r>
      <w:r w:rsidRPr="002523BF">
        <w:rPr>
          <w:rFonts w:ascii="PT Astra Serif" w:hAnsi="PT Astra Serif"/>
          <w:color w:val="000000"/>
        </w:rPr>
        <w:softHyphen/>
        <w:t>жив их в порядке, со</w:t>
      </w:r>
      <w:r w:rsidRPr="002523BF">
        <w:rPr>
          <w:rFonts w:ascii="PT Astra Serif" w:hAnsi="PT Astra Serif"/>
          <w:color w:val="000000"/>
        </w:rPr>
        <w:softHyphen/>
        <w:t>от</w:t>
      </w:r>
      <w:r w:rsidRPr="002523BF">
        <w:rPr>
          <w:rFonts w:ascii="PT Astra Serif" w:hAnsi="PT Astra Serif"/>
          <w:color w:val="000000"/>
        </w:rPr>
        <w:softHyphen/>
        <w:t>вет</w:t>
      </w:r>
      <w:r w:rsidRPr="002523BF">
        <w:rPr>
          <w:rFonts w:ascii="PT Astra Serif" w:hAnsi="PT Astra Serif"/>
          <w:color w:val="000000"/>
        </w:rPr>
        <w:softHyphen/>
        <w:t>ству</w:t>
      </w:r>
      <w:r w:rsidRPr="002523BF">
        <w:rPr>
          <w:rFonts w:ascii="PT Astra Serif" w:hAnsi="PT Astra Serif"/>
          <w:color w:val="000000"/>
        </w:rPr>
        <w:softHyphen/>
        <w:t>ю</w:t>
      </w:r>
      <w:r w:rsidRPr="002523BF">
        <w:rPr>
          <w:rFonts w:ascii="PT Astra Serif" w:hAnsi="PT Astra Serif"/>
          <w:color w:val="000000"/>
        </w:rPr>
        <w:softHyphen/>
        <w:t>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FE605B" w:rsidRPr="002523BF" w14:paraId="1F8F4CF9" w14:textId="77777777" w:rsidTr="00FE605B">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3215BE"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478FDFA"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0B4457F"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DB05A2"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373F24A"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22E3F0"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E</w:t>
            </w:r>
          </w:p>
        </w:tc>
      </w:tr>
      <w:tr w:rsidR="00FE605B" w:rsidRPr="002523BF" w14:paraId="12BF1DAB" w14:textId="77777777" w:rsidTr="000164C5">
        <w:trPr>
          <w:trHeight w:val="258"/>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88BDAE"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3E19228"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FB0C91E"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C2073C4"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060763"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6562B11"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r>
    </w:tbl>
    <w:p w14:paraId="48E1F194"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6. </w:t>
      </w:r>
      <w:r w:rsidRPr="002523BF">
        <w:rPr>
          <w:rStyle w:val="probnums"/>
          <w:rFonts w:ascii="PT Astra Serif" w:hAnsi="PT Astra Serif"/>
          <w:b/>
          <w:bCs/>
          <w:color w:val="000000"/>
          <w:sz w:val="24"/>
          <w:szCs w:val="24"/>
        </w:rPr>
        <w:t>Задание 6 № </w:t>
      </w:r>
      <w:hyperlink r:id="rId19" w:history="1">
        <w:r w:rsidRPr="002523BF">
          <w:rPr>
            <w:rStyle w:val="ae"/>
            <w:rFonts w:ascii="PT Astra Serif" w:hAnsi="PT Astra Serif"/>
            <w:b/>
            <w:bCs/>
            <w:color w:val="090949"/>
            <w:sz w:val="24"/>
            <w:szCs w:val="24"/>
          </w:rPr>
          <w:t>2319</w:t>
        </w:r>
      </w:hyperlink>
    </w:p>
    <w:p w14:paraId="1EFD870C"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При самоопылении гетерозиготного высокорослого растения гороха (высокий стебель — А) доля карликовых форм равна (%)</w:t>
      </w:r>
    </w:p>
    <w:p w14:paraId="7F328763"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7. </w:t>
      </w:r>
      <w:r w:rsidRPr="002523BF">
        <w:rPr>
          <w:rStyle w:val="probnums"/>
          <w:rFonts w:ascii="PT Astra Serif" w:hAnsi="PT Astra Serif"/>
          <w:b/>
          <w:bCs/>
          <w:color w:val="000000"/>
          <w:sz w:val="24"/>
          <w:szCs w:val="24"/>
        </w:rPr>
        <w:t>Задание 7 № </w:t>
      </w:r>
      <w:hyperlink r:id="rId20" w:history="1">
        <w:r w:rsidRPr="002523BF">
          <w:rPr>
            <w:rStyle w:val="ae"/>
            <w:rFonts w:ascii="PT Astra Serif" w:hAnsi="PT Astra Serif"/>
            <w:b/>
            <w:bCs/>
            <w:color w:val="090949"/>
            <w:sz w:val="24"/>
            <w:szCs w:val="24"/>
          </w:rPr>
          <w:t>21554</w:t>
        </w:r>
      </w:hyperlink>
    </w:p>
    <w:p w14:paraId="5080CB5D"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Все приведённые ниже характеристики, кроме двух, используют для описания мутационной изменчивости. Определите две характеристики, «выпадающие» из общего списка, и запишите в таблицу цифры, под которыми они указаны. </w:t>
      </w:r>
    </w:p>
    <w:p w14:paraId="780685EC"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1) образуется под воздействием рентгеновских лучей</w:t>
      </w:r>
    </w:p>
    <w:p w14:paraId="2D4CB874"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2) обладает направленной модификацией</w:t>
      </w:r>
    </w:p>
    <w:p w14:paraId="734D0E95"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3) изменяется в пределах нормы реакции</w:t>
      </w:r>
    </w:p>
    <w:p w14:paraId="6E355F2A"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4) формируется в результате нарушения мейоза</w:t>
      </w:r>
    </w:p>
    <w:p w14:paraId="1090C3F9"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5) возникает внезапно у отдельных особей</w:t>
      </w:r>
    </w:p>
    <w:p w14:paraId="1CBAE8B9"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8. </w:t>
      </w:r>
      <w:r w:rsidRPr="002523BF">
        <w:rPr>
          <w:rStyle w:val="probnums"/>
          <w:rFonts w:ascii="PT Astra Serif" w:hAnsi="PT Astra Serif"/>
          <w:b/>
          <w:bCs/>
          <w:color w:val="000000"/>
          <w:sz w:val="24"/>
          <w:szCs w:val="24"/>
        </w:rPr>
        <w:t>Задание 8 № </w:t>
      </w:r>
      <w:hyperlink r:id="rId21" w:history="1">
        <w:r w:rsidRPr="002523BF">
          <w:rPr>
            <w:rStyle w:val="ae"/>
            <w:rFonts w:ascii="PT Astra Serif" w:hAnsi="PT Astra Serif"/>
            <w:b/>
            <w:bCs/>
            <w:color w:val="090949"/>
            <w:sz w:val="24"/>
            <w:szCs w:val="24"/>
          </w:rPr>
          <w:t>25232</w:t>
        </w:r>
      </w:hyperlink>
    </w:p>
    <w:p w14:paraId="497EBCB3"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Установите соответствие между примерами и видами мутаций: к каждой позиции, данной в первом столбце, подберите соответствующую позицию из второго столбца.</w:t>
      </w:r>
    </w:p>
    <w:tbl>
      <w:tblPr>
        <w:tblStyle w:val="a7"/>
        <w:tblW w:w="8474" w:type="dxa"/>
        <w:tblLook w:val="04A0" w:firstRow="1" w:lastRow="0" w:firstColumn="1" w:lastColumn="0" w:noHBand="0" w:noVBand="1"/>
      </w:tblPr>
      <w:tblGrid>
        <w:gridCol w:w="6617"/>
        <w:gridCol w:w="1857"/>
      </w:tblGrid>
      <w:tr w:rsidR="000164C5" w:rsidRPr="002523BF" w14:paraId="43F200B7" w14:textId="77777777" w:rsidTr="000164C5">
        <w:tc>
          <w:tcPr>
            <w:tcW w:w="6617" w:type="dxa"/>
            <w:hideMark/>
          </w:tcPr>
          <w:p w14:paraId="1E1A0169" w14:textId="77777777" w:rsidR="000164C5" w:rsidRPr="002523BF" w:rsidRDefault="000164C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ПРИМЕРЫ</w:t>
            </w:r>
          </w:p>
        </w:tc>
        <w:tc>
          <w:tcPr>
            <w:tcW w:w="0" w:type="auto"/>
            <w:hideMark/>
          </w:tcPr>
          <w:p w14:paraId="66B4DF93" w14:textId="77777777" w:rsidR="000164C5" w:rsidRPr="002523BF" w:rsidRDefault="000164C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ВИДЫ МУТАЦИЙ</w:t>
            </w:r>
          </w:p>
        </w:tc>
      </w:tr>
      <w:tr w:rsidR="000164C5" w:rsidRPr="002523BF" w14:paraId="002D1B9C" w14:textId="77777777" w:rsidTr="000164C5">
        <w:tc>
          <w:tcPr>
            <w:tcW w:w="0" w:type="auto"/>
            <w:hideMark/>
          </w:tcPr>
          <w:p w14:paraId="36123F0D"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А) однонуклеотидная замена</w:t>
            </w:r>
          </w:p>
          <w:p w14:paraId="7509B601"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Б) перенос участка на негомологичную хромосому</w:t>
            </w:r>
          </w:p>
          <w:p w14:paraId="10982DDE"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В) замена триплета в гене</w:t>
            </w:r>
          </w:p>
          <w:p w14:paraId="39244789"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Г) удвоение участка хромосомы, содержащего три гена</w:t>
            </w:r>
          </w:p>
          <w:p w14:paraId="3FD91ADA"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Д) вставка двух нуклеотидов</w:t>
            </w:r>
          </w:p>
          <w:p w14:paraId="06E7ECFF"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Е) удвоение участка гена</w:t>
            </w:r>
          </w:p>
        </w:tc>
        <w:tc>
          <w:tcPr>
            <w:tcW w:w="0" w:type="auto"/>
            <w:hideMark/>
          </w:tcPr>
          <w:p w14:paraId="0A7BB746"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1) генные</w:t>
            </w:r>
          </w:p>
          <w:p w14:paraId="4732BA97"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2) хромосомные</w:t>
            </w:r>
          </w:p>
        </w:tc>
      </w:tr>
    </w:tbl>
    <w:p w14:paraId="5D88E099"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w:t>
      </w:r>
    </w:p>
    <w:p w14:paraId="671D3EDF"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Запишите в ответ цифры, рас</w:t>
      </w:r>
      <w:r w:rsidRPr="002523BF">
        <w:rPr>
          <w:rFonts w:ascii="PT Astra Serif" w:hAnsi="PT Astra Serif"/>
          <w:color w:val="000000"/>
        </w:rPr>
        <w:softHyphen/>
        <w:t>по</w:t>
      </w:r>
      <w:r w:rsidRPr="002523BF">
        <w:rPr>
          <w:rFonts w:ascii="PT Astra Serif" w:hAnsi="PT Astra Serif"/>
          <w:color w:val="000000"/>
        </w:rPr>
        <w:softHyphen/>
        <w:t>ло</w:t>
      </w:r>
      <w:r w:rsidRPr="002523BF">
        <w:rPr>
          <w:rFonts w:ascii="PT Astra Serif" w:hAnsi="PT Astra Serif"/>
          <w:color w:val="000000"/>
        </w:rPr>
        <w:softHyphen/>
        <w:t>жив их в порядке, со</w:t>
      </w:r>
      <w:r w:rsidRPr="002523BF">
        <w:rPr>
          <w:rFonts w:ascii="PT Astra Serif" w:hAnsi="PT Astra Serif"/>
          <w:color w:val="000000"/>
        </w:rPr>
        <w:softHyphen/>
        <w:t>от</w:t>
      </w:r>
      <w:r w:rsidRPr="002523BF">
        <w:rPr>
          <w:rFonts w:ascii="PT Astra Serif" w:hAnsi="PT Astra Serif"/>
          <w:color w:val="000000"/>
        </w:rPr>
        <w:softHyphen/>
        <w:t>вет</w:t>
      </w:r>
      <w:r w:rsidRPr="002523BF">
        <w:rPr>
          <w:rFonts w:ascii="PT Astra Serif" w:hAnsi="PT Astra Serif"/>
          <w:color w:val="000000"/>
        </w:rPr>
        <w:softHyphen/>
        <w:t>ству</w:t>
      </w:r>
      <w:r w:rsidRPr="002523BF">
        <w:rPr>
          <w:rFonts w:ascii="PT Astra Serif" w:hAnsi="PT Astra Serif"/>
          <w:color w:val="000000"/>
        </w:rPr>
        <w:softHyphen/>
        <w:t>ю</w:t>
      </w:r>
      <w:r w:rsidRPr="002523BF">
        <w:rPr>
          <w:rFonts w:ascii="PT Astra Serif" w:hAnsi="PT Astra Serif"/>
          <w:color w:val="000000"/>
        </w:rPr>
        <w:softHyphen/>
        <w:t>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FE605B" w:rsidRPr="002523BF" w14:paraId="66394800" w14:textId="77777777" w:rsidTr="00FE605B">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801F1D0"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DA69B9F"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BACDB2E"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1616B4B"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15E188D"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1E0C02D"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Е</w:t>
            </w:r>
          </w:p>
        </w:tc>
      </w:tr>
      <w:tr w:rsidR="00FE605B" w:rsidRPr="002523BF" w14:paraId="61A151F4" w14:textId="77777777" w:rsidTr="00FE605B">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E8C170B"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F5CE22E"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95DC8BD"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DEAE62F"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78D65A7"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818391"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r>
    </w:tbl>
    <w:p w14:paraId="04D1D649"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9. </w:t>
      </w:r>
      <w:r w:rsidRPr="002523BF">
        <w:rPr>
          <w:rStyle w:val="probnums"/>
          <w:rFonts w:ascii="PT Astra Serif" w:hAnsi="PT Astra Serif"/>
          <w:b/>
          <w:bCs/>
          <w:color w:val="000000"/>
          <w:sz w:val="24"/>
          <w:szCs w:val="24"/>
        </w:rPr>
        <w:t>Задание 9 № </w:t>
      </w:r>
      <w:hyperlink r:id="rId22" w:history="1">
        <w:r w:rsidRPr="002523BF">
          <w:rPr>
            <w:rStyle w:val="ae"/>
            <w:rFonts w:ascii="PT Astra Serif" w:hAnsi="PT Astra Serif"/>
            <w:b/>
            <w:bCs/>
            <w:color w:val="090949"/>
            <w:sz w:val="24"/>
            <w:szCs w:val="24"/>
          </w:rPr>
          <w:t>10113</w:t>
        </w:r>
      </w:hyperlink>
    </w:p>
    <w:p w14:paraId="01165D6E"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Какие при</w:t>
      </w:r>
      <w:r w:rsidRPr="002523BF">
        <w:rPr>
          <w:rFonts w:ascii="PT Astra Serif" w:hAnsi="PT Astra Serif"/>
          <w:color w:val="000000"/>
        </w:rPr>
        <w:softHyphen/>
        <w:t>зна</w:t>
      </w:r>
      <w:r w:rsidRPr="002523BF">
        <w:rPr>
          <w:rFonts w:ascii="PT Astra Serif" w:hAnsi="PT Astra Serif"/>
          <w:color w:val="000000"/>
        </w:rPr>
        <w:softHyphen/>
        <w:t>ки при</w:t>
      </w:r>
      <w:r w:rsidRPr="002523BF">
        <w:rPr>
          <w:rFonts w:ascii="PT Astra Serif" w:hAnsi="PT Astra Serif"/>
          <w:color w:val="000000"/>
        </w:rPr>
        <w:softHyphen/>
        <w:t>су</w:t>
      </w:r>
      <w:r w:rsidRPr="002523BF">
        <w:rPr>
          <w:rFonts w:ascii="PT Astra Serif" w:hAnsi="PT Astra Serif"/>
          <w:color w:val="000000"/>
        </w:rPr>
        <w:softHyphen/>
        <w:t>щи толь</w:t>
      </w:r>
      <w:r w:rsidRPr="002523BF">
        <w:rPr>
          <w:rFonts w:ascii="PT Astra Serif" w:hAnsi="PT Astra Serif"/>
          <w:color w:val="000000"/>
        </w:rPr>
        <w:softHyphen/>
        <w:t>ко растениям? </w:t>
      </w:r>
    </w:p>
    <w:p w14:paraId="520AED32"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1) дышат, питаются, растут, раз</w:t>
      </w:r>
      <w:r w:rsidRPr="002523BF">
        <w:rPr>
          <w:rFonts w:ascii="PT Astra Serif" w:hAnsi="PT Astra Serif"/>
          <w:color w:val="000000"/>
        </w:rPr>
        <w:softHyphen/>
        <w:t>мно</w:t>
      </w:r>
      <w:r w:rsidRPr="002523BF">
        <w:rPr>
          <w:rFonts w:ascii="PT Astra Serif" w:hAnsi="PT Astra Serif"/>
          <w:color w:val="000000"/>
        </w:rPr>
        <w:softHyphen/>
        <w:t>жа</w:t>
      </w:r>
      <w:r w:rsidRPr="002523BF">
        <w:rPr>
          <w:rFonts w:ascii="PT Astra Serif" w:hAnsi="PT Astra Serif"/>
          <w:color w:val="000000"/>
        </w:rPr>
        <w:softHyphen/>
        <w:t>ют</w:t>
      </w:r>
      <w:r w:rsidRPr="002523BF">
        <w:rPr>
          <w:rFonts w:ascii="PT Astra Serif" w:hAnsi="PT Astra Serif"/>
          <w:color w:val="000000"/>
        </w:rPr>
        <w:softHyphen/>
        <w:t>ся</w:t>
      </w:r>
    </w:p>
    <w:p w14:paraId="083A85C3"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2) имеют кле</w:t>
      </w:r>
      <w:r w:rsidRPr="002523BF">
        <w:rPr>
          <w:rFonts w:ascii="PT Astra Serif" w:hAnsi="PT Astra Serif"/>
          <w:color w:val="000000"/>
        </w:rPr>
        <w:softHyphen/>
        <w:t>точ</w:t>
      </w:r>
      <w:r w:rsidRPr="002523BF">
        <w:rPr>
          <w:rFonts w:ascii="PT Astra Serif" w:hAnsi="PT Astra Serif"/>
          <w:color w:val="000000"/>
        </w:rPr>
        <w:softHyphen/>
        <w:t>ное строение</w:t>
      </w:r>
    </w:p>
    <w:p w14:paraId="482A4CAD"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3) имеют фо</w:t>
      </w:r>
      <w:r w:rsidRPr="002523BF">
        <w:rPr>
          <w:rFonts w:ascii="PT Astra Serif" w:hAnsi="PT Astra Serif"/>
          <w:color w:val="000000"/>
        </w:rPr>
        <w:softHyphen/>
        <w:t>то</w:t>
      </w:r>
      <w:r w:rsidRPr="002523BF">
        <w:rPr>
          <w:rFonts w:ascii="PT Astra Serif" w:hAnsi="PT Astra Serif"/>
          <w:color w:val="000000"/>
        </w:rPr>
        <w:softHyphen/>
        <w:t>син</w:t>
      </w:r>
      <w:r w:rsidRPr="002523BF">
        <w:rPr>
          <w:rFonts w:ascii="PT Astra Serif" w:hAnsi="PT Astra Serif"/>
          <w:color w:val="000000"/>
        </w:rPr>
        <w:softHyphen/>
        <w:t>те</w:t>
      </w:r>
      <w:r w:rsidRPr="002523BF">
        <w:rPr>
          <w:rFonts w:ascii="PT Astra Serif" w:hAnsi="PT Astra Serif"/>
          <w:color w:val="000000"/>
        </w:rPr>
        <w:softHyphen/>
        <w:t>зи</w:t>
      </w:r>
      <w:r w:rsidRPr="002523BF">
        <w:rPr>
          <w:rFonts w:ascii="PT Astra Serif" w:hAnsi="PT Astra Serif"/>
          <w:color w:val="000000"/>
        </w:rPr>
        <w:softHyphen/>
        <w:t>ру</w:t>
      </w:r>
      <w:r w:rsidRPr="002523BF">
        <w:rPr>
          <w:rFonts w:ascii="PT Astra Serif" w:hAnsi="PT Astra Serif"/>
          <w:color w:val="000000"/>
        </w:rPr>
        <w:softHyphen/>
        <w:t>ю</w:t>
      </w:r>
      <w:r w:rsidRPr="002523BF">
        <w:rPr>
          <w:rFonts w:ascii="PT Astra Serif" w:hAnsi="PT Astra Serif"/>
          <w:color w:val="000000"/>
        </w:rPr>
        <w:softHyphen/>
        <w:t>щую ткань</w:t>
      </w:r>
    </w:p>
    <w:p w14:paraId="19CC6397"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4) в клет</w:t>
      </w:r>
      <w:r w:rsidRPr="002523BF">
        <w:rPr>
          <w:rFonts w:ascii="PT Astra Serif" w:hAnsi="PT Astra Serif"/>
          <w:color w:val="000000"/>
        </w:rPr>
        <w:softHyphen/>
        <w:t>ках со</w:t>
      </w:r>
      <w:r w:rsidRPr="002523BF">
        <w:rPr>
          <w:rFonts w:ascii="PT Astra Serif" w:hAnsi="PT Astra Serif"/>
          <w:color w:val="000000"/>
        </w:rPr>
        <w:softHyphen/>
        <w:t>дер</w:t>
      </w:r>
      <w:r w:rsidRPr="002523BF">
        <w:rPr>
          <w:rFonts w:ascii="PT Astra Serif" w:hAnsi="PT Astra Serif"/>
          <w:color w:val="000000"/>
        </w:rPr>
        <w:softHyphen/>
        <w:t>жат пластиды</w:t>
      </w:r>
    </w:p>
    <w:p w14:paraId="51154A0F"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5) об</w:t>
      </w:r>
      <w:r w:rsidRPr="002523BF">
        <w:rPr>
          <w:rFonts w:ascii="PT Astra Serif" w:hAnsi="PT Astra Serif"/>
          <w:color w:val="000000"/>
        </w:rPr>
        <w:softHyphen/>
        <w:t>ра</w:t>
      </w:r>
      <w:r w:rsidRPr="002523BF">
        <w:rPr>
          <w:rFonts w:ascii="PT Astra Serif" w:hAnsi="PT Astra Serif"/>
          <w:color w:val="000000"/>
        </w:rPr>
        <w:softHyphen/>
        <w:t>зу</w:t>
      </w:r>
      <w:r w:rsidRPr="002523BF">
        <w:rPr>
          <w:rFonts w:ascii="PT Astra Serif" w:hAnsi="PT Astra Serif"/>
          <w:color w:val="000000"/>
        </w:rPr>
        <w:softHyphen/>
        <w:t>ют на свету ор</w:t>
      </w:r>
      <w:r w:rsidRPr="002523BF">
        <w:rPr>
          <w:rFonts w:ascii="PT Astra Serif" w:hAnsi="PT Astra Serif"/>
          <w:color w:val="000000"/>
        </w:rPr>
        <w:softHyphen/>
        <w:t>га</w:t>
      </w:r>
      <w:r w:rsidRPr="002523BF">
        <w:rPr>
          <w:rFonts w:ascii="PT Astra Serif" w:hAnsi="PT Astra Serif"/>
          <w:color w:val="000000"/>
        </w:rPr>
        <w:softHyphen/>
        <w:t>ни</w:t>
      </w:r>
      <w:r w:rsidRPr="002523BF">
        <w:rPr>
          <w:rFonts w:ascii="PT Astra Serif" w:hAnsi="PT Astra Serif"/>
          <w:color w:val="000000"/>
        </w:rPr>
        <w:softHyphen/>
        <w:t>че</w:t>
      </w:r>
      <w:r w:rsidRPr="002523BF">
        <w:rPr>
          <w:rFonts w:ascii="PT Astra Serif" w:hAnsi="PT Astra Serif"/>
          <w:color w:val="000000"/>
        </w:rPr>
        <w:softHyphen/>
        <w:t>ские ве</w:t>
      </w:r>
      <w:r w:rsidRPr="002523BF">
        <w:rPr>
          <w:rFonts w:ascii="PT Astra Serif" w:hAnsi="PT Astra Serif"/>
          <w:color w:val="000000"/>
        </w:rPr>
        <w:softHyphen/>
        <w:t>ще</w:t>
      </w:r>
      <w:r w:rsidRPr="002523BF">
        <w:rPr>
          <w:rFonts w:ascii="PT Astra Serif" w:hAnsi="PT Astra Serif"/>
          <w:color w:val="000000"/>
        </w:rPr>
        <w:softHyphen/>
        <w:t>ства из не</w:t>
      </w:r>
      <w:r w:rsidRPr="002523BF">
        <w:rPr>
          <w:rFonts w:ascii="PT Astra Serif" w:hAnsi="PT Astra Serif"/>
          <w:color w:val="000000"/>
        </w:rPr>
        <w:softHyphen/>
        <w:t>ор</w:t>
      </w:r>
      <w:r w:rsidRPr="002523BF">
        <w:rPr>
          <w:rFonts w:ascii="PT Astra Serif" w:hAnsi="PT Astra Serif"/>
          <w:color w:val="000000"/>
        </w:rPr>
        <w:softHyphen/>
        <w:t>га</w:t>
      </w:r>
      <w:r w:rsidRPr="002523BF">
        <w:rPr>
          <w:rFonts w:ascii="PT Astra Serif" w:hAnsi="PT Astra Serif"/>
          <w:color w:val="000000"/>
        </w:rPr>
        <w:softHyphen/>
        <w:t>ни</w:t>
      </w:r>
      <w:r w:rsidRPr="002523BF">
        <w:rPr>
          <w:rFonts w:ascii="PT Astra Serif" w:hAnsi="PT Astra Serif"/>
          <w:color w:val="000000"/>
        </w:rPr>
        <w:softHyphen/>
        <w:t>че</w:t>
      </w:r>
      <w:r w:rsidRPr="002523BF">
        <w:rPr>
          <w:rFonts w:ascii="PT Astra Serif" w:hAnsi="PT Astra Serif"/>
          <w:color w:val="000000"/>
        </w:rPr>
        <w:softHyphen/>
        <w:t>ских</w:t>
      </w:r>
    </w:p>
    <w:p w14:paraId="38C6EFC0"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6) рас</w:t>
      </w:r>
      <w:r w:rsidRPr="002523BF">
        <w:rPr>
          <w:rFonts w:ascii="PT Astra Serif" w:hAnsi="PT Astra Serif"/>
          <w:color w:val="000000"/>
        </w:rPr>
        <w:softHyphen/>
        <w:t>тут в те</w:t>
      </w:r>
      <w:r w:rsidRPr="002523BF">
        <w:rPr>
          <w:rFonts w:ascii="PT Astra Serif" w:hAnsi="PT Astra Serif"/>
          <w:color w:val="000000"/>
        </w:rPr>
        <w:softHyphen/>
        <w:t>че</w:t>
      </w:r>
      <w:r w:rsidRPr="002523BF">
        <w:rPr>
          <w:rFonts w:ascii="PT Astra Serif" w:hAnsi="PT Astra Serif"/>
          <w:color w:val="000000"/>
        </w:rPr>
        <w:softHyphen/>
        <w:t>ние всей жизни</w:t>
      </w:r>
    </w:p>
    <w:p w14:paraId="42E86B79"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10. </w:t>
      </w:r>
      <w:r w:rsidRPr="002523BF">
        <w:rPr>
          <w:rStyle w:val="probnums"/>
          <w:rFonts w:ascii="PT Astra Serif" w:hAnsi="PT Astra Serif"/>
          <w:b/>
          <w:bCs/>
          <w:color w:val="000000"/>
          <w:sz w:val="24"/>
          <w:szCs w:val="24"/>
        </w:rPr>
        <w:t>Задание 10 № </w:t>
      </w:r>
      <w:hyperlink r:id="rId23" w:history="1">
        <w:r w:rsidRPr="002523BF">
          <w:rPr>
            <w:rStyle w:val="ae"/>
            <w:rFonts w:ascii="PT Astra Serif" w:hAnsi="PT Astra Serif"/>
            <w:b/>
            <w:bCs/>
            <w:color w:val="090949"/>
            <w:sz w:val="24"/>
            <w:szCs w:val="24"/>
          </w:rPr>
          <w:t>12485</w:t>
        </w:r>
      </w:hyperlink>
    </w:p>
    <w:p w14:paraId="696FC8D0"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Установите со</w:t>
      </w:r>
      <w:r w:rsidRPr="002523BF">
        <w:rPr>
          <w:rFonts w:ascii="PT Astra Serif" w:hAnsi="PT Astra Serif"/>
          <w:color w:val="000000"/>
        </w:rPr>
        <w:softHyphen/>
        <w:t>от</w:t>
      </w:r>
      <w:r w:rsidRPr="002523BF">
        <w:rPr>
          <w:rFonts w:ascii="PT Astra Serif" w:hAnsi="PT Astra Serif"/>
          <w:color w:val="000000"/>
        </w:rPr>
        <w:softHyphen/>
        <w:t>вет</w:t>
      </w:r>
      <w:r w:rsidRPr="002523BF">
        <w:rPr>
          <w:rFonts w:ascii="PT Astra Serif" w:hAnsi="PT Astra Serif"/>
          <w:color w:val="000000"/>
        </w:rPr>
        <w:softHyphen/>
        <w:t>ствие между при</w:t>
      </w:r>
      <w:r w:rsidRPr="002523BF">
        <w:rPr>
          <w:rFonts w:ascii="PT Astra Serif" w:hAnsi="PT Astra Serif"/>
          <w:color w:val="000000"/>
        </w:rPr>
        <w:softHyphen/>
        <w:t>зна</w:t>
      </w:r>
      <w:r w:rsidRPr="002523BF">
        <w:rPr>
          <w:rFonts w:ascii="PT Astra Serif" w:hAnsi="PT Astra Serif"/>
          <w:color w:val="000000"/>
        </w:rPr>
        <w:softHyphen/>
        <w:t>ка</w:t>
      </w:r>
      <w:r w:rsidRPr="002523BF">
        <w:rPr>
          <w:rFonts w:ascii="PT Astra Serif" w:hAnsi="PT Astra Serif"/>
          <w:color w:val="000000"/>
        </w:rPr>
        <w:softHyphen/>
        <w:t>ми организма, при</w:t>
      </w:r>
      <w:r w:rsidRPr="002523BF">
        <w:rPr>
          <w:rFonts w:ascii="PT Astra Serif" w:hAnsi="PT Astra Serif"/>
          <w:color w:val="000000"/>
        </w:rPr>
        <w:softHyphen/>
        <w:t>над</w:t>
      </w:r>
      <w:r w:rsidRPr="002523BF">
        <w:rPr>
          <w:rFonts w:ascii="PT Astra Serif" w:hAnsi="PT Astra Serif"/>
          <w:color w:val="000000"/>
        </w:rPr>
        <w:softHyphen/>
        <w:t>ле</w:t>
      </w:r>
      <w:r w:rsidRPr="002523BF">
        <w:rPr>
          <w:rFonts w:ascii="PT Astra Serif" w:hAnsi="PT Astra Serif"/>
          <w:color w:val="000000"/>
        </w:rPr>
        <w:softHyphen/>
        <w:t>жа</w:t>
      </w:r>
      <w:r w:rsidRPr="002523BF">
        <w:rPr>
          <w:rFonts w:ascii="PT Astra Serif" w:hAnsi="PT Astra Serif"/>
          <w:color w:val="000000"/>
        </w:rPr>
        <w:softHyphen/>
        <w:t>ще</w:t>
      </w:r>
      <w:r w:rsidRPr="002523BF">
        <w:rPr>
          <w:rFonts w:ascii="PT Astra Serif" w:hAnsi="PT Astra Serif"/>
          <w:color w:val="000000"/>
        </w:rPr>
        <w:softHyphen/>
        <w:t>го к определённому царству, и царству, пред</w:t>
      </w:r>
      <w:r w:rsidRPr="002523BF">
        <w:rPr>
          <w:rFonts w:ascii="PT Astra Serif" w:hAnsi="PT Astra Serif"/>
          <w:color w:val="000000"/>
        </w:rPr>
        <w:softHyphen/>
        <w:t>ста</w:t>
      </w:r>
      <w:r w:rsidRPr="002523BF">
        <w:rPr>
          <w:rFonts w:ascii="PT Astra Serif" w:hAnsi="PT Astra Serif"/>
          <w:color w:val="000000"/>
        </w:rPr>
        <w:softHyphen/>
        <w:t>ви</w:t>
      </w:r>
      <w:r w:rsidRPr="002523BF">
        <w:rPr>
          <w:rFonts w:ascii="PT Astra Serif" w:hAnsi="PT Astra Serif"/>
          <w:color w:val="000000"/>
        </w:rPr>
        <w:softHyphen/>
        <w:t>те</w:t>
      </w:r>
      <w:r w:rsidRPr="002523BF">
        <w:rPr>
          <w:rFonts w:ascii="PT Astra Serif" w:hAnsi="PT Astra Serif"/>
          <w:color w:val="000000"/>
        </w:rPr>
        <w:softHyphen/>
        <w:t>ли который об</w:t>
      </w:r>
      <w:r w:rsidRPr="002523BF">
        <w:rPr>
          <w:rFonts w:ascii="PT Astra Serif" w:hAnsi="PT Astra Serif"/>
          <w:color w:val="000000"/>
        </w:rPr>
        <w:softHyphen/>
        <w:t>ла</w:t>
      </w:r>
      <w:r w:rsidRPr="002523BF">
        <w:rPr>
          <w:rFonts w:ascii="PT Astra Serif" w:hAnsi="PT Astra Serif"/>
          <w:color w:val="000000"/>
        </w:rPr>
        <w:softHyphen/>
        <w:t>да</w:t>
      </w:r>
      <w:r w:rsidRPr="002523BF">
        <w:rPr>
          <w:rFonts w:ascii="PT Astra Serif" w:hAnsi="PT Astra Serif"/>
          <w:color w:val="000000"/>
        </w:rPr>
        <w:softHyphen/>
        <w:t>ют данным признаком.</w:t>
      </w:r>
    </w:p>
    <w:tbl>
      <w:tblPr>
        <w:tblStyle w:val="a7"/>
        <w:tblW w:w="8563" w:type="dxa"/>
        <w:tblLook w:val="04A0" w:firstRow="1" w:lastRow="0" w:firstColumn="1" w:lastColumn="0" w:noHBand="0" w:noVBand="1"/>
      </w:tblPr>
      <w:tblGrid>
        <w:gridCol w:w="4698"/>
        <w:gridCol w:w="3865"/>
      </w:tblGrid>
      <w:tr w:rsidR="000164C5" w:rsidRPr="002523BF" w14:paraId="16E4B0ED" w14:textId="77777777" w:rsidTr="000164C5">
        <w:tc>
          <w:tcPr>
            <w:tcW w:w="4698" w:type="dxa"/>
            <w:hideMark/>
          </w:tcPr>
          <w:p w14:paraId="0077B4D3" w14:textId="77777777" w:rsidR="000164C5" w:rsidRPr="002523BF" w:rsidRDefault="000164C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ПРИЗНАК</w:t>
            </w:r>
          </w:p>
        </w:tc>
        <w:tc>
          <w:tcPr>
            <w:tcW w:w="0" w:type="auto"/>
            <w:hideMark/>
          </w:tcPr>
          <w:p w14:paraId="0B60AD4A" w14:textId="77777777" w:rsidR="000164C5" w:rsidRPr="002523BF" w:rsidRDefault="000164C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ЦАРСТВО</w:t>
            </w:r>
          </w:p>
        </w:tc>
      </w:tr>
      <w:tr w:rsidR="000164C5" w:rsidRPr="002523BF" w14:paraId="0408A8F0" w14:textId="77777777" w:rsidTr="000164C5">
        <w:tc>
          <w:tcPr>
            <w:tcW w:w="0" w:type="auto"/>
            <w:hideMark/>
          </w:tcPr>
          <w:p w14:paraId="5E642630"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A) раз</w:t>
            </w:r>
            <w:r w:rsidRPr="002523BF">
              <w:rPr>
                <w:rFonts w:ascii="PT Astra Serif" w:hAnsi="PT Astra Serif"/>
                <w:color w:val="000000"/>
              </w:rPr>
              <w:softHyphen/>
              <w:t>мно</w:t>
            </w:r>
            <w:r w:rsidRPr="002523BF">
              <w:rPr>
                <w:rFonts w:ascii="PT Astra Serif" w:hAnsi="PT Astra Serif"/>
                <w:color w:val="000000"/>
              </w:rPr>
              <w:softHyphen/>
              <w:t>жа</w:t>
            </w:r>
            <w:r w:rsidRPr="002523BF">
              <w:rPr>
                <w:rFonts w:ascii="PT Astra Serif" w:hAnsi="PT Astra Serif"/>
                <w:color w:val="000000"/>
              </w:rPr>
              <w:softHyphen/>
              <w:t>ют</w:t>
            </w:r>
            <w:r w:rsidRPr="002523BF">
              <w:rPr>
                <w:rFonts w:ascii="PT Astra Serif" w:hAnsi="PT Astra Serif"/>
                <w:color w:val="000000"/>
              </w:rPr>
              <w:softHyphen/>
              <w:t>ся спорами</w:t>
            </w:r>
          </w:p>
          <w:p w14:paraId="4319D678"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Б) рас</w:t>
            </w:r>
            <w:r w:rsidRPr="002523BF">
              <w:rPr>
                <w:rFonts w:ascii="PT Astra Serif" w:hAnsi="PT Astra Serif"/>
                <w:color w:val="000000"/>
              </w:rPr>
              <w:softHyphen/>
              <w:t>тут всю жизнь</w:t>
            </w:r>
          </w:p>
          <w:p w14:paraId="51457F47"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B) рост ограничен</w:t>
            </w:r>
          </w:p>
          <w:p w14:paraId="72309DC8"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Г) форма тела изменчива</w:t>
            </w:r>
          </w:p>
          <w:p w14:paraId="4E21FD70"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Д) клет</w:t>
            </w:r>
            <w:r w:rsidRPr="002523BF">
              <w:rPr>
                <w:rFonts w:ascii="PT Astra Serif" w:hAnsi="PT Astra Serif"/>
                <w:color w:val="000000"/>
              </w:rPr>
              <w:softHyphen/>
              <w:t>ки не имеют кле</w:t>
            </w:r>
            <w:r w:rsidRPr="002523BF">
              <w:rPr>
                <w:rFonts w:ascii="PT Astra Serif" w:hAnsi="PT Astra Serif"/>
                <w:color w:val="000000"/>
              </w:rPr>
              <w:softHyphen/>
              <w:t>точ</w:t>
            </w:r>
            <w:r w:rsidRPr="002523BF">
              <w:rPr>
                <w:rFonts w:ascii="PT Astra Serif" w:hAnsi="PT Astra Serif"/>
                <w:color w:val="000000"/>
              </w:rPr>
              <w:softHyphen/>
              <w:t>ных стенок</w:t>
            </w:r>
          </w:p>
        </w:tc>
        <w:tc>
          <w:tcPr>
            <w:tcW w:w="0" w:type="auto"/>
            <w:hideMark/>
          </w:tcPr>
          <w:p w14:paraId="09048E3A"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1) Грибы</w:t>
            </w:r>
          </w:p>
          <w:p w14:paraId="0ED10710"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2) Животные</w:t>
            </w:r>
          </w:p>
        </w:tc>
      </w:tr>
    </w:tbl>
    <w:p w14:paraId="5B45B489" w14:textId="77777777" w:rsidR="00FE605B" w:rsidRPr="002523BF" w:rsidRDefault="00FE605B" w:rsidP="002523BF">
      <w:pPr>
        <w:pStyle w:val="af1"/>
        <w:spacing w:before="0" w:beforeAutospacing="0" w:after="0" w:afterAutospacing="0"/>
        <w:jc w:val="both"/>
        <w:rPr>
          <w:rFonts w:ascii="PT Astra Serif" w:hAnsi="PT Astra Serif"/>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tblGrid>
      <w:tr w:rsidR="00FE605B" w:rsidRPr="002523BF" w14:paraId="06245ECA" w14:textId="77777777" w:rsidTr="00FE605B">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C2BD233"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lastRenderedPageBreak/>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82BAD9E"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EB05DFE"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F1299B6"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79FBD0D"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Д</w:t>
            </w:r>
          </w:p>
        </w:tc>
      </w:tr>
      <w:tr w:rsidR="00FE605B" w:rsidRPr="002523BF" w14:paraId="1013545B" w14:textId="77777777" w:rsidTr="00FE605B">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C550E4D"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6126C2D"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BCCC9C6"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A657915"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1E317C2"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r>
    </w:tbl>
    <w:p w14:paraId="5097E998"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11. </w:t>
      </w:r>
      <w:r w:rsidRPr="002523BF">
        <w:rPr>
          <w:rStyle w:val="probnums"/>
          <w:rFonts w:ascii="PT Astra Serif" w:hAnsi="PT Astra Serif"/>
          <w:b/>
          <w:bCs/>
          <w:color w:val="000000"/>
          <w:sz w:val="24"/>
          <w:szCs w:val="24"/>
        </w:rPr>
        <w:t>Задание 11 № </w:t>
      </w:r>
      <w:hyperlink r:id="rId24" w:history="1">
        <w:r w:rsidRPr="002523BF">
          <w:rPr>
            <w:rStyle w:val="ae"/>
            <w:rFonts w:ascii="PT Astra Serif" w:hAnsi="PT Astra Serif"/>
            <w:b/>
            <w:bCs/>
            <w:color w:val="090949"/>
            <w:sz w:val="24"/>
            <w:szCs w:val="24"/>
          </w:rPr>
          <w:t>24216</w:t>
        </w:r>
      </w:hyperlink>
    </w:p>
    <w:p w14:paraId="6EE95172"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Установите последовательность расположения систематических таксонов растения, начиная с наименьшего. Запишите в таблицу соответствующую последовательность цифр.</w:t>
      </w:r>
    </w:p>
    <w:p w14:paraId="07E66B78"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1) Растения</w:t>
      </w:r>
    </w:p>
    <w:p w14:paraId="2DB5812F"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2) Цветковые</w:t>
      </w:r>
    </w:p>
    <w:p w14:paraId="2729B075"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3) Костёр</w:t>
      </w:r>
    </w:p>
    <w:p w14:paraId="05633DD1"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4) Однодольные</w:t>
      </w:r>
    </w:p>
    <w:p w14:paraId="4B472F13"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5) Костёр безостый</w:t>
      </w:r>
    </w:p>
    <w:p w14:paraId="04E5D5EE"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6) Злаки</w:t>
      </w:r>
    </w:p>
    <w:p w14:paraId="004CBFC4"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12. </w:t>
      </w:r>
      <w:r w:rsidRPr="002523BF">
        <w:rPr>
          <w:rStyle w:val="probnums"/>
          <w:rFonts w:ascii="PT Astra Serif" w:hAnsi="PT Astra Serif"/>
          <w:b/>
          <w:bCs/>
          <w:color w:val="000000"/>
          <w:sz w:val="24"/>
          <w:szCs w:val="24"/>
        </w:rPr>
        <w:t>Задание 12 № </w:t>
      </w:r>
      <w:hyperlink r:id="rId25" w:history="1">
        <w:r w:rsidRPr="002523BF">
          <w:rPr>
            <w:rStyle w:val="ae"/>
            <w:rFonts w:ascii="PT Astra Serif" w:hAnsi="PT Astra Serif"/>
            <w:b/>
            <w:bCs/>
            <w:color w:val="090949"/>
            <w:sz w:val="24"/>
            <w:szCs w:val="24"/>
          </w:rPr>
          <w:t>18292</w:t>
        </w:r>
      </w:hyperlink>
    </w:p>
    <w:p w14:paraId="1B656D70"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Выберите участ</w:t>
      </w:r>
      <w:r w:rsidRPr="002523BF">
        <w:rPr>
          <w:rFonts w:ascii="PT Astra Serif" w:hAnsi="PT Astra Serif"/>
          <w:color w:val="000000"/>
        </w:rPr>
        <w:softHyphen/>
        <w:t>ки кро</w:t>
      </w:r>
      <w:r w:rsidRPr="002523BF">
        <w:rPr>
          <w:rFonts w:ascii="PT Astra Serif" w:hAnsi="PT Astra Serif"/>
          <w:color w:val="000000"/>
        </w:rPr>
        <w:softHyphen/>
        <w:t>ве</w:t>
      </w:r>
      <w:r w:rsidRPr="002523BF">
        <w:rPr>
          <w:rFonts w:ascii="PT Astra Serif" w:hAnsi="PT Astra Serif"/>
          <w:color w:val="000000"/>
        </w:rPr>
        <w:softHyphen/>
        <w:t>нос</w:t>
      </w:r>
      <w:r w:rsidRPr="002523BF">
        <w:rPr>
          <w:rFonts w:ascii="PT Astra Serif" w:hAnsi="PT Astra Serif"/>
          <w:color w:val="000000"/>
        </w:rPr>
        <w:softHyphen/>
        <w:t>ной си</w:t>
      </w:r>
      <w:r w:rsidRPr="002523BF">
        <w:rPr>
          <w:rFonts w:ascii="PT Astra Serif" w:hAnsi="PT Astra Serif"/>
          <w:color w:val="000000"/>
        </w:rPr>
        <w:softHyphen/>
        <w:t>сте</w:t>
      </w:r>
      <w:r w:rsidRPr="002523BF">
        <w:rPr>
          <w:rFonts w:ascii="PT Astra Serif" w:hAnsi="PT Astra Serif"/>
          <w:color w:val="000000"/>
        </w:rPr>
        <w:softHyphen/>
        <w:t>мы человека, вхо</w:t>
      </w:r>
      <w:r w:rsidRPr="002523BF">
        <w:rPr>
          <w:rFonts w:ascii="PT Astra Serif" w:hAnsi="PT Astra Serif"/>
          <w:color w:val="000000"/>
        </w:rPr>
        <w:softHyphen/>
        <w:t>дя</w:t>
      </w:r>
      <w:r w:rsidRPr="002523BF">
        <w:rPr>
          <w:rFonts w:ascii="PT Astra Serif" w:hAnsi="PT Astra Serif"/>
          <w:color w:val="000000"/>
        </w:rPr>
        <w:softHyphen/>
        <w:t>щие в боль</w:t>
      </w:r>
      <w:r w:rsidRPr="002523BF">
        <w:rPr>
          <w:rFonts w:ascii="PT Astra Serif" w:hAnsi="PT Astra Serif"/>
          <w:color w:val="000000"/>
        </w:rPr>
        <w:softHyphen/>
        <w:t>шой круг кровообращения. </w:t>
      </w:r>
    </w:p>
    <w:p w14:paraId="1D24341D"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1) левое предсердие</w:t>
      </w:r>
    </w:p>
    <w:p w14:paraId="10EFF6E8"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2) лёгочная артерия</w:t>
      </w:r>
    </w:p>
    <w:p w14:paraId="60DFE8DD"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3) верх</w:t>
      </w:r>
      <w:r w:rsidRPr="002523BF">
        <w:rPr>
          <w:rFonts w:ascii="PT Astra Serif" w:hAnsi="PT Astra Serif"/>
          <w:color w:val="000000"/>
        </w:rPr>
        <w:softHyphen/>
        <w:t>няя полая вена</w:t>
      </w:r>
    </w:p>
    <w:p w14:paraId="08F5442D"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4) сон</w:t>
      </w:r>
      <w:r w:rsidRPr="002523BF">
        <w:rPr>
          <w:rFonts w:ascii="PT Astra Serif" w:hAnsi="PT Astra Serif"/>
          <w:color w:val="000000"/>
        </w:rPr>
        <w:softHyphen/>
        <w:t>ная артерия</w:t>
      </w:r>
    </w:p>
    <w:p w14:paraId="44451650"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5) пра</w:t>
      </w:r>
      <w:r w:rsidRPr="002523BF">
        <w:rPr>
          <w:rFonts w:ascii="PT Astra Serif" w:hAnsi="PT Astra Serif"/>
          <w:color w:val="000000"/>
        </w:rPr>
        <w:softHyphen/>
        <w:t>вый желудочек</w:t>
      </w:r>
    </w:p>
    <w:p w14:paraId="2975DC19"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6) аорта</w:t>
      </w:r>
    </w:p>
    <w:p w14:paraId="2989672D"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13. </w:t>
      </w:r>
      <w:r w:rsidRPr="002523BF">
        <w:rPr>
          <w:rStyle w:val="probnums"/>
          <w:rFonts w:ascii="PT Astra Serif" w:hAnsi="PT Astra Serif"/>
          <w:b/>
          <w:bCs/>
          <w:color w:val="000000"/>
          <w:sz w:val="24"/>
          <w:szCs w:val="24"/>
        </w:rPr>
        <w:t>Задание 13 № </w:t>
      </w:r>
      <w:hyperlink r:id="rId26" w:history="1">
        <w:r w:rsidRPr="002523BF">
          <w:rPr>
            <w:rStyle w:val="ae"/>
            <w:rFonts w:ascii="PT Astra Serif" w:hAnsi="PT Astra Serif"/>
            <w:b/>
            <w:bCs/>
            <w:color w:val="090949"/>
            <w:sz w:val="24"/>
            <w:szCs w:val="24"/>
          </w:rPr>
          <w:t>13836</w:t>
        </w:r>
      </w:hyperlink>
    </w:p>
    <w:p w14:paraId="1747F6C0"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Установите соответствие между признаком форменных элементов крови и их видом. </w:t>
      </w:r>
    </w:p>
    <w:tbl>
      <w:tblPr>
        <w:tblStyle w:val="a7"/>
        <w:tblW w:w="8460" w:type="dxa"/>
        <w:tblLook w:val="04A0" w:firstRow="1" w:lastRow="0" w:firstColumn="1" w:lastColumn="0" w:noHBand="0" w:noVBand="1"/>
      </w:tblPr>
      <w:tblGrid>
        <w:gridCol w:w="5775"/>
        <w:gridCol w:w="2685"/>
      </w:tblGrid>
      <w:tr w:rsidR="000164C5" w:rsidRPr="002523BF" w14:paraId="4A26C9E1" w14:textId="77777777" w:rsidTr="000164C5">
        <w:tc>
          <w:tcPr>
            <w:tcW w:w="5775" w:type="dxa"/>
            <w:hideMark/>
          </w:tcPr>
          <w:p w14:paraId="3ED1EF94" w14:textId="77777777" w:rsidR="000164C5" w:rsidRPr="002523BF" w:rsidRDefault="000164C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ВИД</w:t>
            </w:r>
          </w:p>
        </w:tc>
        <w:tc>
          <w:tcPr>
            <w:tcW w:w="0" w:type="auto"/>
            <w:hideMark/>
          </w:tcPr>
          <w:p w14:paraId="16E0D3B7" w14:textId="77777777" w:rsidR="000164C5" w:rsidRPr="002523BF" w:rsidRDefault="000164C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ПРИЗНАК</w:t>
            </w:r>
          </w:p>
        </w:tc>
      </w:tr>
      <w:tr w:rsidR="000164C5" w:rsidRPr="002523BF" w14:paraId="30F218D9" w14:textId="77777777" w:rsidTr="000164C5">
        <w:tc>
          <w:tcPr>
            <w:tcW w:w="0" w:type="auto"/>
            <w:hideMark/>
          </w:tcPr>
          <w:p w14:paraId="4D1B91A2"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A) участвуют в образовании фибрина</w:t>
            </w:r>
          </w:p>
          <w:p w14:paraId="35AEC5F9"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Б) содержат гемоглобин</w:t>
            </w:r>
          </w:p>
          <w:p w14:paraId="0CEDBE4C"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B) обеспечивают процесс фагоцитоза</w:t>
            </w:r>
          </w:p>
          <w:p w14:paraId="17AA1F1C"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Г) транспортируют углекислый газ</w:t>
            </w:r>
          </w:p>
          <w:p w14:paraId="7478432B"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Д) играют важную роль в иммунных реакциях</w:t>
            </w:r>
          </w:p>
        </w:tc>
        <w:tc>
          <w:tcPr>
            <w:tcW w:w="0" w:type="auto"/>
            <w:hideMark/>
          </w:tcPr>
          <w:p w14:paraId="44B5CC32"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1) эритроциты</w:t>
            </w:r>
          </w:p>
          <w:p w14:paraId="0D677282"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2) лейкоциты</w:t>
            </w:r>
          </w:p>
          <w:p w14:paraId="54A09E9F"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3) тромбоциты</w:t>
            </w:r>
          </w:p>
        </w:tc>
      </w:tr>
    </w:tbl>
    <w:p w14:paraId="52B00390"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tblGrid>
      <w:tr w:rsidR="00FE605B" w:rsidRPr="002523BF" w14:paraId="0F2197A9" w14:textId="77777777" w:rsidTr="00FE605B">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5859722"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103DBCE"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C142940"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C7F7E07"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2129D19"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Д</w:t>
            </w:r>
          </w:p>
        </w:tc>
      </w:tr>
      <w:tr w:rsidR="00FE605B" w:rsidRPr="002523BF" w14:paraId="39732D06" w14:textId="77777777" w:rsidTr="00FE605B">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6C3DE20"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2D4026"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02D96F"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5C32E4"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193E2D"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r>
    </w:tbl>
    <w:p w14:paraId="12930F82"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14. </w:t>
      </w:r>
      <w:r w:rsidRPr="002523BF">
        <w:rPr>
          <w:rStyle w:val="probnums"/>
          <w:rFonts w:ascii="PT Astra Serif" w:hAnsi="PT Astra Serif"/>
          <w:b/>
          <w:bCs/>
          <w:color w:val="000000"/>
          <w:sz w:val="24"/>
          <w:szCs w:val="24"/>
        </w:rPr>
        <w:t>Задание 14 № </w:t>
      </w:r>
      <w:hyperlink r:id="rId27" w:history="1">
        <w:r w:rsidRPr="002523BF">
          <w:rPr>
            <w:rStyle w:val="ae"/>
            <w:rFonts w:ascii="PT Astra Serif" w:hAnsi="PT Astra Serif"/>
            <w:b/>
            <w:bCs/>
            <w:color w:val="090949"/>
            <w:sz w:val="24"/>
            <w:szCs w:val="24"/>
          </w:rPr>
          <w:t>19835</w:t>
        </w:r>
      </w:hyperlink>
    </w:p>
    <w:p w14:paraId="2EC696EA"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Установите пра</w:t>
      </w:r>
      <w:r w:rsidRPr="002523BF">
        <w:rPr>
          <w:rFonts w:ascii="PT Astra Serif" w:hAnsi="PT Astra Serif"/>
          <w:color w:val="000000"/>
        </w:rPr>
        <w:softHyphen/>
        <w:t>виль</w:t>
      </w:r>
      <w:r w:rsidRPr="002523BF">
        <w:rPr>
          <w:rFonts w:ascii="PT Astra Serif" w:hAnsi="PT Astra Serif"/>
          <w:color w:val="000000"/>
        </w:rPr>
        <w:softHyphen/>
        <w:t>ную по</w:t>
      </w:r>
      <w:r w:rsidRPr="002523BF">
        <w:rPr>
          <w:rFonts w:ascii="PT Astra Serif" w:hAnsi="PT Astra Serif"/>
          <w:color w:val="000000"/>
        </w:rPr>
        <w:softHyphen/>
        <w:t>сле</w:t>
      </w:r>
      <w:r w:rsidRPr="002523BF">
        <w:rPr>
          <w:rFonts w:ascii="PT Astra Serif" w:hAnsi="PT Astra Serif"/>
          <w:color w:val="000000"/>
        </w:rPr>
        <w:softHyphen/>
        <w:t>до</w:t>
      </w:r>
      <w:r w:rsidRPr="002523BF">
        <w:rPr>
          <w:rFonts w:ascii="PT Astra Serif" w:hAnsi="PT Astra Serif"/>
          <w:color w:val="000000"/>
        </w:rPr>
        <w:softHyphen/>
        <w:t>ва</w:t>
      </w:r>
      <w:r w:rsidRPr="002523BF">
        <w:rPr>
          <w:rFonts w:ascii="PT Astra Serif" w:hAnsi="PT Astra Serif"/>
          <w:color w:val="000000"/>
        </w:rPr>
        <w:softHyphen/>
        <w:t>тель</w:t>
      </w:r>
      <w:r w:rsidRPr="002523BF">
        <w:rPr>
          <w:rFonts w:ascii="PT Astra Serif" w:hAnsi="PT Astra Serif"/>
          <w:color w:val="000000"/>
        </w:rPr>
        <w:softHyphen/>
        <w:t>ность про</w:t>
      </w:r>
      <w:r w:rsidRPr="002523BF">
        <w:rPr>
          <w:rFonts w:ascii="PT Astra Serif" w:hAnsi="PT Astra Serif"/>
          <w:color w:val="000000"/>
        </w:rPr>
        <w:softHyphen/>
        <w:t>хож</w:t>
      </w:r>
      <w:r w:rsidRPr="002523BF">
        <w:rPr>
          <w:rFonts w:ascii="PT Astra Serif" w:hAnsi="PT Astra Serif"/>
          <w:color w:val="000000"/>
        </w:rPr>
        <w:softHyphen/>
        <w:t>де</w:t>
      </w:r>
      <w:r w:rsidRPr="002523BF">
        <w:rPr>
          <w:rFonts w:ascii="PT Astra Serif" w:hAnsi="PT Astra Serif"/>
          <w:color w:val="000000"/>
        </w:rPr>
        <w:softHyphen/>
        <w:t>ния крови по боль</w:t>
      </w:r>
      <w:r w:rsidRPr="002523BF">
        <w:rPr>
          <w:rFonts w:ascii="PT Astra Serif" w:hAnsi="PT Astra Serif"/>
          <w:color w:val="000000"/>
        </w:rPr>
        <w:softHyphen/>
        <w:t>шо</w:t>
      </w:r>
      <w:r w:rsidRPr="002523BF">
        <w:rPr>
          <w:rFonts w:ascii="PT Astra Serif" w:hAnsi="PT Astra Serif"/>
          <w:color w:val="000000"/>
        </w:rPr>
        <w:softHyphen/>
        <w:t>му кругу кровообращения.</w:t>
      </w:r>
    </w:p>
    <w:p w14:paraId="13985AB0"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1) пра</w:t>
      </w:r>
      <w:r w:rsidRPr="002523BF">
        <w:rPr>
          <w:rFonts w:ascii="PT Astra Serif" w:hAnsi="PT Astra Serif"/>
          <w:color w:val="000000"/>
        </w:rPr>
        <w:softHyphen/>
        <w:t>вое предсердие</w:t>
      </w:r>
    </w:p>
    <w:p w14:paraId="56DBD6F2"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2) левый желудочек</w:t>
      </w:r>
    </w:p>
    <w:p w14:paraId="4AD1E6EB"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3) ар</w:t>
      </w:r>
      <w:r w:rsidRPr="002523BF">
        <w:rPr>
          <w:rFonts w:ascii="PT Astra Serif" w:hAnsi="PT Astra Serif"/>
          <w:color w:val="000000"/>
        </w:rPr>
        <w:softHyphen/>
        <w:t>те</w:t>
      </w:r>
      <w:r w:rsidRPr="002523BF">
        <w:rPr>
          <w:rFonts w:ascii="PT Astra Serif" w:hAnsi="PT Astra Serif"/>
          <w:color w:val="000000"/>
        </w:rPr>
        <w:softHyphen/>
        <w:t>рии головы, ко</w:t>
      </w:r>
      <w:r w:rsidRPr="002523BF">
        <w:rPr>
          <w:rFonts w:ascii="PT Astra Serif" w:hAnsi="PT Astra Serif"/>
          <w:color w:val="000000"/>
        </w:rPr>
        <w:softHyphen/>
        <w:t>неч</w:t>
      </w:r>
      <w:r w:rsidRPr="002523BF">
        <w:rPr>
          <w:rFonts w:ascii="PT Astra Serif" w:hAnsi="PT Astra Serif"/>
          <w:color w:val="000000"/>
        </w:rPr>
        <w:softHyphen/>
        <w:t>но</w:t>
      </w:r>
      <w:r w:rsidRPr="002523BF">
        <w:rPr>
          <w:rFonts w:ascii="PT Astra Serif" w:hAnsi="PT Astra Serif"/>
          <w:color w:val="000000"/>
        </w:rPr>
        <w:softHyphen/>
        <w:t>стей и туловища</w:t>
      </w:r>
    </w:p>
    <w:p w14:paraId="71949983"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4) аорта</w:t>
      </w:r>
    </w:p>
    <w:p w14:paraId="6CD2361E"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5) ниж</w:t>
      </w:r>
      <w:r w:rsidRPr="002523BF">
        <w:rPr>
          <w:rFonts w:ascii="PT Astra Serif" w:hAnsi="PT Astra Serif"/>
          <w:color w:val="000000"/>
        </w:rPr>
        <w:softHyphen/>
        <w:t>няя и верх</w:t>
      </w:r>
      <w:r w:rsidRPr="002523BF">
        <w:rPr>
          <w:rFonts w:ascii="PT Astra Serif" w:hAnsi="PT Astra Serif"/>
          <w:color w:val="000000"/>
        </w:rPr>
        <w:softHyphen/>
        <w:t>няя полые вены</w:t>
      </w:r>
    </w:p>
    <w:p w14:paraId="5772FCBB"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6) капилляры</w:t>
      </w:r>
    </w:p>
    <w:p w14:paraId="7156780F"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15. </w:t>
      </w:r>
      <w:r w:rsidRPr="002523BF">
        <w:rPr>
          <w:rStyle w:val="probnums"/>
          <w:rFonts w:ascii="PT Astra Serif" w:hAnsi="PT Astra Serif"/>
          <w:b/>
          <w:bCs/>
          <w:color w:val="000000"/>
          <w:sz w:val="24"/>
          <w:szCs w:val="24"/>
        </w:rPr>
        <w:t>Задание 15 № </w:t>
      </w:r>
      <w:hyperlink r:id="rId28" w:history="1">
        <w:r w:rsidRPr="002523BF">
          <w:rPr>
            <w:rStyle w:val="ae"/>
            <w:rFonts w:ascii="PT Astra Serif" w:hAnsi="PT Astra Serif"/>
            <w:b/>
            <w:bCs/>
            <w:color w:val="090949"/>
            <w:sz w:val="24"/>
            <w:szCs w:val="24"/>
          </w:rPr>
          <w:t>12734</w:t>
        </w:r>
      </w:hyperlink>
    </w:p>
    <w:p w14:paraId="1D48C765"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У паразитических плоских червей, в отличие от свободноживущих, в процессе эволюции сформировались</w:t>
      </w:r>
    </w:p>
    <w:p w14:paraId="0C162F8F"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1) защитные оболочки, на которые не действует пищеварительный сок</w:t>
      </w:r>
    </w:p>
    <w:p w14:paraId="4A2B2776"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2) покровы с ресничками</w:t>
      </w:r>
    </w:p>
    <w:p w14:paraId="7495C1A4"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3) органы прикрепления</w:t>
      </w:r>
    </w:p>
    <w:p w14:paraId="3032A05F"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4) органы осязания и зрения</w:t>
      </w:r>
    </w:p>
    <w:p w14:paraId="213F36A7"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5) нервная, пищеварительная, выделительная системы</w:t>
      </w:r>
    </w:p>
    <w:p w14:paraId="11206BDA"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6) большая плодовитость и сложный цикл развития</w:t>
      </w:r>
    </w:p>
    <w:p w14:paraId="23D6531A"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16. </w:t>
      </w:r>
      <w:r w:rsidRPr="002523BF">
        <w:rPr>
          <w:rStyle w:val="probnums"/>
          <w:rFonts w:ascii="PT Astra Serif" w:hAnsi="PT Astra Serif"/>
          <w:b/>
          <w:bCs/>
          <w:color w:val="000000"/>
          <w:sz w:val="24"/>
          <w:szCs w:val="24"/>
        </w:rPr>
        <w:t>Задание 16 № </w:t>
      </w:r>
      <w:hyperlink r:id="rId29" w:history="1">
        <w:r w:rsidRPr="002523BF">
          <w:rPr>
            <w:rStyle w:val="ae"/>
            <w:rFonts w:ascii="PT Astra Serif" w:hAnsi="PT Astra Serif"/>
            <w:b/>
            <w:bCs/>
            <w:color w:val="090949"/>
            <w:sz w:val="24"/>
            <w:szCs w:val="24"/>
          </w:rPr>
          <w:t>12638</w:t>
        </w:r>
      </w:hyperlink>
    </w:p>
    <w:p w14:paraId="703EDC2B"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lastRenderedPageBreak/>
        <w:t>Установите соответствие между признаком птиц и направлением эволюции, в результате которого этот признак сформировался. </w:t>
      </w:r>
    </w:p>
    <w:tbl>
      <w:tblPr>
        <w:tblStyle w:val="a7"/>
        <w:tblW w:w="8460" w:type="dxa"/>
        <w:tblLook w:val="04A0" w:firstRow="1" w:lastRow="0" w:firstColumn="1" w:lastColumn="0" w:noHBand="0" w:noVBand="1"/>
      </w:tblPr>
      <w:tblGrid>
        <w:gridCol w:w="4230"/>
        <w:gridCol w:w="4230"/>
      </w:tblGrid>
      <w:tr w:rsidR="000164C5" w:rsidRPr="002523BF" w14:paraId="28405786" w14:textId="77777777" w:rsidTr="000164C5">
        <w:tc>
          <w:tcPr>
            <w:tcW w:w="4230" w:type="dxa"/>
            <w:hideMark/>
          </w:tcPr>
          <w:p w14:paraId="369141A7" w14:textId="77777777" w:rsidR="000164C5" w:rsidRPr="002523BF" w:rsidRDefault="000164C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ПРИЗНАК</w:t>
            </w:r>
          </w:p>
        </w:tc>
        <w:tc>
          <w:tcPr>
            <w:tcW w:w="0" w:type="auto"/>
            <w:hideMark/>
          </w:tcPr>
          <w:p w14:paraId="7D906A06" w14:textId="77777777" w:rsidR="000164C5" w:rsidRPr="002523BF" w:rsidRDefault="000164C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НАПРАВЛЕНИЕ ЭВОЛЮЦИИ</w:t>
            </w:r>
          </w:p>
        </w:tc>
      </w:tr>
      <w:tr w:rsidR="000164C5" w:rsidRPr="002523BF" w14:paraId="57CC9128" w14:textId="77777777" w:rsidTr="000164C5">
        <w:tc>
          <w:tcPr>
            <w:tcW w:w="0" w:type="auto"/>
            <w:hideMark/>
          </w:tcPr>
          <w:p w14:paraId="476A8685"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A) четырёхкамерное сердце</w:t>
            </w:r>
          </w:p>
          <w:p w14:paraId="5CB78A29"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Б) окраска оперения</w:t>
            </w:r>
          </w:p>
          <w:p w14:paraId="083C2BAD"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 xml:space="preserve">B) </w:t>
            </w:r>
            <w:proofErr w:type="spellStart"/>
            <w:r w:rsidRPr="002523BF">
              <w:rPr>
                <w:rFonts w:ascii="PT Astra Serif" w:hAnsi="PT Astra Serif"/>
                <w:color w:val="000000"/>
              </w:rPr>
              <w:t>теплокровность</w:t>
            </w:r>
            <w:proofErr w:type="spellEnd"/>
          </w:p>
          <w:p w14:paraId="07644B17"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Г) наличие перьевого покрова</w:t>
            </w:r>
          </w:p>
          <w:p w14:paraId="2DA17085"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Д) ласты у пингвинов</w:t>
            </w:r>
          </w:p>
          <w:p w14:paraId="25667CE1"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Е) длинный клюв у птиц болот</w:t>
            </w:r>
          </w:p>
        </w:tc>
        <w:tc>
          <w:tcPr>
            <w:tcW w:w="0" w:type="auto"/>
            <w:hideMark/>
          </w:tcPr>
          <w:p w14:paraId="67D1800E"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1) ароморфоз</w:t>
            </w:r>
          </w:p>
          <w:p w14:paraId="6B2A7B64"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2) идиоадаптация</w:t>
            </w:r>
          </w:p>
        </w:tc>
      </w:tr>
    </w:tbl>
    <w:p w14:paraId="5DE97FAD"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FE605B" w:rsidRPr="002523BF" w14:paraId="3F8B355E" w14:textId="77777777" w:rsidTr="00FE605B">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1D3E903"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99EF7C7"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2943F0D"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C437A37"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3B45512"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83049C8"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Е</w:t>
            </w:r>
          </w:p>
        </w:tc>
      </w:tr>
      <w:tr w:rsidR="00FE605B" w:rsidRPr="002523BF" w14:paraId="7CAD7ECD" w14:textId="77777777" w:rsidTr="00FE605B">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A8B1FB7"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64C996E"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3A6E4A7"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49ED6C1"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CA155CC"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46548FA"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r>
    </w:tbl>
    <w:p w14:paraId="26E67277"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17. </w:t>
      </w:r>
      <w:r w:rsidRPr="002523BF">
        <w:rPr>
          <w:rStyle w:val="probnums"/>
          <w:rFonts w:ascii="PT Astra Serif" w:hAnsi="PT Astra Serif"/>
          <w:b/>
          <w:bCs/>
          <w:color w:val="000000"/>
          <w:sz w:val="24"/>
          <w:szCs w:val="24"/>
        </w:rPr>
        <w:t>Задание 17 № </w:t>
      </w:r>
      <w:hyperlink r:id="rId30" w:history="1">
        <w:r w:rsidRPr="002523BF">
          <w:rPr>
            <w:rStyle w:val="ae"/>
            <w:rFonts w:ascii="PT Astra Serif" w:hAnsi="PT Astra Serif"/>
            <w:b/>
            <w:bCs/>
            <w:color w:val="090949"/>
            <w:sz w:val="24"/>
            <w:szCs w:val="24"/>
          </w:rPr>
          <w:t>10312</w:t>
        </w:r>
      </w:hyperlink>
    </w:p>
    <w:p w14:paraId="71C1F999"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Консументом леса является лисица обыкновенная, так как она</w:t>
      </w:r>
    </w:p>
    <w:p w14:paraId="39914F87"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1) гетеротроф, хищник</w:t>
      </w:r>
    </w:p>
    <w:p w14:paraId="16A4CC15"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2) поедает растительноядных животных</w:t>
      </w:r>
    </w:p>
    <w:p w14:paraId="4B35F388"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3) потребляет солнечную энергию</w:t>
      </w:r>
    </w:p>
    <w:p w14:paraId="6FCC8132"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 xml:space="preserve">4) выполняет роль </w:t>
      </w:r>
      <w:proofErr w:type="spellStart"/>
      <w:r w:rsidRPr="002523BF">
        <w:rPr>
          <w:rFonts w:ascii="PT Astra Serif" w:hAnsi="PT Astra Serif"/>
          <w:color w:val="000000"/>
        </w:rPr>
        <w:t>редуцента</w:t>
      </w:r>
      <w:proofErr w:type="spellEnd"/>
    </w:p>
    <w:p w14:paraId="13853E5F"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5) регулирует численность особей в популяции мышей</w:t>
      </w:r>
    </w:p>
    <w:p w14:paraId="79B688DE"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6) накапливает в теле глюкозу</w:t>
      </w:r>
    </w:p>
    <w:p w14:paraId="6AAD9BFD"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18. </w:t>
      </w:r>
      <w:r w:rsidRPr="002523BF">
        <w:rPr>
          <w:rStyle w:val="probnums"/>
          <w:rFonts w:ascii="PT Astra Serif" w:hAnsi="PT Astra Serif"/>
          <w:b/>
          <w:bCs/>
          <w:color w:val="000000"/>
          <w:sz w:val="24"/>
          <w:szCs w:val="24"/>
        </w:rPr>
        <w:t>Задание 18 № </w:t>
      </w:r>
      <w:hyperlink r:id="rId31" w:history="1">
        <w:r w:rsidRPr="002523BF">
          <w:rPr>
            <w:rStyle w:val="ae"/>
            <w:rFonts w:ascii="PT Astra Serif" w:hAnsi="PT Astra Serif"/>
            <w:b/>
            <w:bCs/>
            <w:color w:val="090949"/>
            <w:sz w:val="24"/>
            <w:szCs w:val="24"/>
          </w:rPr>
          <w:t>10607</w:t>
        </w:r>
      </w:hyperlink>
    </w:p>
    <w:p w14:paraId="2146361E"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Установите соответствие между особенностями обмена веществ и организмами, для которых эти особенности характерны.</w:t>
      </w:r>
    </w:p>
    <w:p w14:paraId="1D96E462"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w:t>
      </w:r>
    </w:p>
    <w:tbl>
      <w:tblPr>
        <w:tblStyle w:val="a7"/>
        <w:tblW w:w="8540" w:type="dxa"/>
        <w:tblLook w:val="04A0" w:firstRow="1" w:lastRow="0" w:firstColumn="1" w:lastColumn="0" w:noHBand="0" w:noVBand="1"/>
      </w:tblPr>
      <w:tblGrid>
        <w:gridCol w:w="6815"/>
        <w:gridCol w:w="1725"/>
      </w:tblGrid>
      <w:tr w:rsidR="000164C5" w:rsidRPr="002523BF" w14:paraId="6CA1F39D" w14:textId="77777777" w:rsidTr="000164C5">
        <w:tc>
          <w:tcPr>
            <w:tcW w:w="6660" w:type="dxa"/>
            <w:hideMark/>
          </w:tcPr>
          <w:p w14:paraId="40C44204" w14:textId="77777777" w:rsidR="000164C5" w:rsidRPr="002523BF" w:rsidRDefault="000164C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ОСОБЕННОСТИ</w:t>
            </w:r>
          </w:p>
        </w:tc>
        <w:tc>
          <w:tcPr>
            <w:tcW w:w="0" w:type="auto"/>
            <w:hideMark/>
          </w:tcPr>
          <w:p w14:paraId="4425790E" w14:textId="77777777" w:rsidR="000164C5" w:rsidRPr="002523BF" w:rsidRDefault="000164C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ОРГАНИЗМЫ</w:t>
            </w:r>
          </w:p>
        </w:tc>
      </w:tr>
      <w:tr w:rsidR="000164C5" w:rsidRPr="002523BF" w14:paraId="7EB8213E" w14:textId="77777777" w:rsidTr="000164C5">
        <w:tc>
          <w:tcPr>
            <w:tcW w:w="0" w:type="auto"/>
            <w:hideMark/>
          </w:tcPr>
          <w:p w14:paraId="1C0BAC99"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А) использование энергии солнечного света для синтеза АТФ</w:t>
            </w:r>
          </w:p>
          <w:p w14:paraId="06E9260E"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Б) использование энергии, заключённой в пище для синтеза АТФ</w:t>
            </w:r>
          </w:p>
          <w:p w14:paraId="39658A9A"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В) использование только готовых органических веществ</w:t>
            </w:r>
          </w:p>
          <w:p w14:paraId="07831389"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Г) синтез органических веществ из неорганических</w:t>
            </w:r>
          </w:p>
          <w:p w14:paraId="4A911D3A"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Д) выделение кислорода в процессе обмена веществ</w:t>
            </w:r>
          </w:p>
        </w:tc>
        <w:tc>
          <w:tcPr>
            <w:tcW w:w="0" w:type="auto"/>
            <w:hideMark/>
          </w:tcPr>
          <w:p w14:paraId="3C1B0539"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1) автотрофы</w:t>
            </w:r>
          </w:p>
          <w:p w14:paraId="73A43CA9" w14:textId="77777777" w:rsidR="000164C5" w:rsidRPr="002523BF" w:rsidRDefault="000164C5" w:rsidP="002523BF">
            <w:pPr>
              <w:pStyle w:val="leftmargin"/>
              <w:spacing w:before="0" w:beforeAutospacing="0" w:after="0" w:afterAutospacing="0"/>
              <w:rPr>
                <w:rFonts w:ascii="PT Astra Serif" w:hAnsi="PT Astra Serif"/>
                <w:color w:val="000000"/>
              </w:rPr>
            </w:pPr>
            <w:r w:rsidRPr="002523BF">
              <w:rPr>
                <w:rFonts w:ascii="PT Astra Serif" w:hAnsi="PT Astra Serif"/>
                <w:color w:val="000000"/>
              </w:rPr>
              <w:t>2) гетеротрофы</w:t>
            </w:r>
          </w:p>
        </w:tc>
      </w:tr>
    </w:tbl>
    <w:p w14:paraId="78E03F7B"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tblGrid>
      <w:tr w:rsidR="00FE605B" w:rsidRPr="002523BF" w14:paraId="1BBFB2B3" w14:textId="77777777" w:rsidTr="00FE605B">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F04A8B"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6688FE3"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464C5B1"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900E30D"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2135C10"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Д</w:t>
            </w:r>
          </w:p>
        </w:tc>
      </w:tr>
      <w:tr w:rsidR="00FE605B" w:rsidRPr="002523BF" w14:paraId="6CF0DDDA" w14:textId="77777777" w:rsidTr="00FE605B">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4372B2F"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807FB7"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3B080ED"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54EB7E0"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7F0D38E"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r>
    </w:tbl>
    <w:p w14:paraId="6F7BEA5B"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19. </w:t>
      </w:r>
      <w:r w:rsidRPr="002523BF">
        <w:rPr>
          <w:rStyle w:val="probnums"/>
          <w:rFonts w:ascii="PT Astra Serif" w:hAnsi="PT Astra Serif"/>
          <w:b/>
          <w:bCs/>
          <w:color w:val="000000"/>
          <w:sz w:val="24"/>
          <w:szCs w:val="24"/>
        </w:rPr>
        <w:t>Задание 19 № </w:t>
      </w:r>
      <w:hyperlink r:id="rId32" w:history="1">
        <w:r w:rsidRPr="002523BF">
          <w:rPr>
            <w:rStyle w:val="ae"/>
            <w:rFonts w:ascii="PT Astra Serif" w:hAnsi="PT Astra Serif"/>
            <w:b/>
            <w:bCs/>
            <w:color w:val="090949"/>
            <w:sz w:val="24"/>
            <w:szCs w:val="24"/>
          </w:rPr>
          <w:t>23833</w:t>
        </w:r>
      </w:hyperlink>
    </w:p>
    <w:p w14:paraId="7FDA9021"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Установите последовательность процессов, происходящих с хромосомами при митотическом делении ядра клетки, начиная с интерфазы. Запишите соответствующую последовательность цифр.</w:t>
      </w:r>
    </w:p>
    <w:p w14:paraId="7ED8318E"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xml:space="preserve">1) расположение </w:t>
      </w:r>
      <w:proofErr w:type="spellStart"/>
      <w:r w:rsidRPr="002523BF">
        <w:rPr>
          <w:rFonts w:ascii="PT Astra Serif" w:hAnsi="PT Astra Serif"/>
          <w:color w:val="000000"/>
        </w:rPr>
        <w:t>двухроматидных</w:t>
      </w:r>
      <w:proofErr w:type="spellEnd"/>
      <w:r w:rsidRPr="002523BF">
        <w:rPr>
          <w:rFonts w:ascii="PT Astra Serif" w:hAnsi="PT Astra Serif"/>
          <w:color w:val="000000"/>
        </w:rPr>
        <w:t xml:space="preserve"> хромосом в экваториальной плоскости</w:t>
      </w:r>
    </w:p>
    <w:p w14:paraId="46F20042"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 xml:space="preserve">2) образование </w:t>
      </w:r>
      <w:proofErr w:type="spellStart"/>
      <w:r w:rsidRPr="002523BF">
        <w:rPr>
          <w:rFonts w:ascii="PT Astra Serif" w:hAnsi="PT Astra Serif"/>
          <w:color w:val="000000"/>
        </w:rPr>
        <w:t>двухроматидных</w:t>
      </w:r>
      <w:proofErr w:type="spellEnd"/>
      <w:r w:rsidRPr="002523BF">
        <w:rPr>
          <w:rFonts w:ascii="PT Astra Serif" w:hAnsi="PT Astra Serif"/>
          <w:color w:val="000000"/>
        </w:rPr>
        <w:t xml:space="preserve"> хромосом</w:t>
      </w:r>
    </w:p>
    <w:p w14:paraId="4D00BE90"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 xml:space="preserve">3) </w:t>
      </w:r>
      <w:proofErr w:type="spellStart"/>
      <w:r w:rsidRPr="002523BF">
        <w:rPr>
          <w:rFonts w:ascii="PT Astra Serif" w:hAnsi="PT Astra Serif"/>
          <w:color w:val="000000"/>
        </w:rPr>
        <w:t>деспирализация</w:t>
      </w:r>
      <w:proofErr w:type="spellEnd"/>
      <w:r w:rsidRPr="002523BF">
        <w:rPr>
          <w:rFonts w:ascii="PT Astra Serif" w:hAnsi="PT Astra Serif"/>
          <w:color w:val="000000"/>
        </w:rPr>
        <w:t xml:space="preserve"> хромосом</w:t>
      </w:r>
    </w:p>
    <w:p w14:paraId="309B8B4E"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 xml:space="preserve">4) </w:t>
      </w:r>
      <w:proofErr w:type="spellStart"/>
      <w:r w:rsidRPr="002523BF">
        <w:rPr>
          <w:rFonts w:ascii="PT Astra Serif" w:hAnsi="PT Astra Serif"/>
          <w:color w:val="000000"/>
        </w:rPr>
        <w:t>спирализация</w:t>
      </w:r>
      <w:proofErr w:type="spellEnd"/>
      <w:r w:rsidRPr="002523BF">
        <w:rPr>
          <w:rFonts w:ascii="PT Astra Serif" w:hAnsi="PT Astra Serif"/>
          <w:color w:val="000000"/>
        </w:rPr>
        <w:t xml:space="preserve"> хромосом</w:t>
      </w:r>
    </w:p>
    <w:p w14:paraId="5A3C05E0"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5) расхождение сестринских хроматид к полюсам клетки</w:t>
      </w:r>
    </w:p>
    <w:p w14:paraId="4BBA5AB6"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20. </w:t>
      </w:r>
      <w:r w:rsidRPr="002523BF">
        <w:rPr>
          <w:rStyle w:val="probnums"/>
          <w:rFonts w:ascii="PT Astra Serif" w:hAnsi="PT Astra Serif"/>
          <w:b/>
          <w:bCs/>
          <w:color w:val="000000"/>
          <w:sz w:val="24"/>
          <w:szCs w:val="24"/>
        </w:rPr>
        <w:t>Задание 20 № </w:t>
      </w:r>
      <w:hyperlink r:id="rId33" w:history="1">
        <w:r w:rsidRPr="002523BF">
          <w:rPr>
            <w:rStyle w:val="ae"/>
            <w:rFonts w:ascii="PT Astra Serif" w:hAnsi="PT Astra Serif"/>
            <w:b/>
            <w:bCs/>
            <w:color w:val="090949"/>
            <w:sz w:val="24"/>
            <w:szCs w:val="24"/>
          </w:rPr>
          <w:t>20998</w:t>
        </w:r>
      </w:hyperlink>
    </w:p>
    <w:p w14:paraId="4736C704"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Проанализируйте таблицу. Заполните пустые ячейки таблицы, используя понятия и термины, приведенные в списке. Для каждой ячейки, обозначенной буквами, выберите соответствующий термин из предложенного списка. </w:t>
      </w:r>
    </w:p>
    <w:tbl>
      <w:tblPr>
        <w:tblStyle w:val="a7"/>
        <w:tblW w:w="0" w:type="auto"/>
        <w:tblLook w:val="04A0" w:firstRow="1" w:lastRow="0" w:firstColumn="1" w:lastColumn="0" w:noHBand="0" w:noVBand="1"/>
      </w:tblPr>
      <w:tblGrid>
        <w:gridCol w:w="1571"/>
        <w:gridCol w:w="3640"/>
        <w:gridCol w:w="4406"/>
      </w:tblGrid>
      <w:tr w:rsidR="00FE605B" w:rsidRPr="002523BF" w14:paraId="3BF476D8" w14:textId="77777777" w:rsidTr="000164C5">
        <w:tc>
          <w:tcPr>
            <w:tcW w:w="0" w:type="auto"/>
            <w:hideMark/>
          </w:tcPr>
          <w:p w14:paraId="1B7DC88F" w14:textId="77777777" w:rsidR="00FE605B" w:rsidRPr="002523BF" w:rsidRDefault="00FE605B" w:rsidP="002523BF">
            <w:pPr>
              <w:spacing w:after="0" w:line="240" w:lineRule="auto"/>
              <w:jc w:val="center"/>
              <w:rPr>
                <w:rFonts w:ascii="PT Astra Serif" w:hAnsi="PT Astra Serif"/>
                <w:b/>
                <w:bCs/>
                <w:color w:val="000000"/>
                <w:sz w:val="24"/>
                <w:szCs w:val="24"/>
              </w:rPr>
            </w:pPr>
            <w:r w:rsidRPr="002523BF">
              <w:rPr>
                <w:rFonts w:ascii="PT Astra Serif" w:hAnsi="PT Astra Serif"/>
                <w:b/>
                <w:bCs/>
                <w:color w:val="000000"/>
                <w:sz w:val="24"/>
                <w:szCs w:val="24"/>
              </w:rPr>
              <w:t>Объект</w:t>
            </w:r>
          </w:p>
        </w:tc>
        <w:tc>
          <w:tcPr>
            <w:tcW w:w="0" w:type="auto"/>
            <w:hideMark/>
          </w:tcPr>
          <w:p w14:paraId="4383E333" w14:textId="77777777" w:rsidR="00FE605B" w:rsidRPr="002523BF" w:rsidRDefault="00FE605B" w:rsidP="002523BF">
            <w:pPr>
              <w:spacing w:after="0" w:line="240" w:lineRule="auto"/>
              <w:jc w:val="center"/>
              <w:rPr>
                <w:rFonts w:ascii="PT Astra Serif" w:hAnsi="PT Astra Serif"/>
                <w:b/>
                <w:bCs/>
                <w:color w:val="000000"/>
                <w:sz w:val="24"/>
                <w:szCs w:val="24"/>
              </w:rPr>
            </w:pPr>
            <w:r w:rsidRPr="002523BF">
              <w:rPr>
                <w:rFonts w:ascii="PT Astra Serif" w:hAnsi="PT Astra Serif"/>
                <w:b/>
                <w:bCs/>
                <w:color w:val="000000"/>
                <w:sz w:val="24"/>
                <w:szCs w:val="24"/>
              </w:rPr>
              <w:t>Расположение в клетке</w:t>
            </w:r>
          </w:p>
        </w:tc>
        <w:tc>
          <w:tcPr>
            <w:tcW w:w="0" w:type="auto"/>
            <w:hideMark/>
          </w:tcPr>
          <w:p w14:paraId="35AFFFC8" w14:textId="77777777" w:rsidR="00FE605B" w:rsidRPr="002523BF" w:rsidRDefault="00FE605B" w:rsidP="002523BF">
            <w:pPr>
              <w:spacing w:after="0" w:line="240" w:lineRule="auto"/>
              <w:jc w:val="center"/>
              <w:rPr>
                <w:rFonts w:ascii="PT Astra Serif" w:hAnsi="PT Astra Serif"/>
                <w:b/>
                <w:bCs/>
                <w:color w:val="000000"/>
                <w:sz w:val="24"/>
                <w:szCs w:val="24"/>
              </w:rPr>
            </w:pPr>
            <w:r w:rsidRPr="002523BF">
              <w:rPr>
                <w:rFonts w:ascii="PT Astra Serif" w:hAnsi="PT Astra Serif"/>
                <w:b/>
                <w:bCs/>
                <w:color w:val="000000"/>
                <w:sz w:val="24"/>
                <w:szCs w:val="24"/>
              </w:rPr>
              <w:t>Функция</w:t>
            </w:r>
          </w:p>
        </w:tc>
      </w:tr>
      <w:tr w:rsidR="00FE605B" w:rsidRPr="002523BF" w14:paraId="3CDD7906" w14:textId="77777777" w:rsidTr="000164C5">
        <w:tc>
          <w:tcPr>
            <w:tcW w:w="0" w:type="auto"/>
            <w:hideMark/>
          </w:tcPr>
          <w:p w14:paraId="2C80187B"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А</w:t>
            </w:r>
          </w:p>
        </w:tc>
        <w:tc>
          <w:tcPr>
            <w:tcW w:w="0" w:type="auto"/>
            <w:hideMark/>
          </w:tcPr>
          <w:p w14:paraId="4938029F"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цитоплазма</w:t>
            </w:r>
          </w:p>
        </w:tc>
        <w:tc>
          <w:tcPr>
            <w:tcW w:w="0" w:type="auto"/>
            <w:hideMark/>
          </w:tcPr>
          <w:p w14:paraId="04C962BC"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хранение и передача наследственной информации</w:t>
            </w:r>
          </w:p>
        </w:tc>
      </w:tr>
      <w:tr w:rsidR="00FE605B" w:rsidRPr="002523BF" w14:paraId="569AF9A8" w14:textId="77777777" w:rsidTr="000164C5">
        <w:tc>
          <w:tcPr>
            <w:tcW w:w="0" w:type="auto"/>
            <w:hideMark/>
          </w:tcPr>
          <w:p w14:paraId="1778B3E6"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lastRenderedPageBreak/>
              <w:t>митохондрия</w:t>
            </w:r>
          </w:p>
        </w:tc>
        <w:tc>
          <w:tcPr>
            <w:tcW w:w="0" w:type="auto"/>
            <w:hideMark/>
          </w:tcPr>
          <w:p w14:paraId="0C9A346E"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0" w:type="auto"/>
            <w:hideMark/>
          </w:tcPr>
          <w:p w14:paraId="12DA2A71"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биологическое окисление</w:t>
            </w:r>
          </w:p>
        </w:tc>
      </w:tr>
      <w:tr w:rsidR="00FE605B" w:rsidRPr="002523BF" w14:paraId="70486FF8" w14:textId="77777777" w:rsidTr="000164C5">
        <w:tc>
          <w:tcPr>
            <w:tcW w:w="0" w:type="auto"/>
            <w:hideMark/>
          </w:tcPr>
          <w:p w14:paraId="12687C3F"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рибосома</w:t>
            </w:r>
          </w:p>
        </w:tc>
        <w:tc>
          <w:tcPr>
            <w:tcW w:w="0" w:type="auto"/>
            <w:hideMark/>
          </w:tcPr>
          <w:p w14:paraId="4D734B09"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цитоплазма, митохондрии, хлоропласты</w:t>
            </w:r>
          </w:p>
        </w:tc>
        <w:tc>
          <w:tcPr>
            <w:tcW w:w="0" w:type="auto"/>
            <w:hideMark/>
          </w:tcPr>
          <w:p w14:paraId="5B12836A"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r>
    </w:tbl>
    <w:p w14:paraId="25FC5D9A"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Список терминов и понятий:</w:t>
      </w:r>
    </w:p>
    <w:p w14:paraId="5D9FB4FC"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1) ядро</w:t>
      </w:r>
    </w:p>
    <w:p w14:paraId="52EF11CB"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2) рибосома</w:t>
      </w:r>
    </w:p>
    <w:p w14:paraId="388A8851"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3) биосинтез белка</w:t>
      </w:r>
    </w:p>
    <w:p w14:paraId="359C50A9"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4) цитоплазма</w:t>
      </w:r>
    </w:p>
    <w:p w14:paraId="48CF36F0"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5) окислительное фосфорилирование</w:t>
      </w:r>
    </w:p>
    <w:p w14:paraId="507B8355"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6) транскрипция</w:t>
      </w:r>
    </w:p>
    <w:p w14:paraId="2D6A2E2B"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7) лизосома</w:t>
      </w:r>
    </w:p>
    <w:p w14:paraId="5D79FCBD"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tblGrid>
      <w:tr w:rsidR="00FE605B" w:rsidRPr="002523BF" w14:paraId="5FB0F9C9" w14:textId="77777777" w:rsidTr="00FE605B">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BE1C5B0"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F69C16A"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72DB621"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r>
      <w:tr w:rsidR="00FE605B" w:rsidRPr="002523BF" w14:paraId="762AB272" w14:textId="77777777" w:rsidTr="00FE605B">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36B8025"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E1FC309"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8A27EE" w14:textId="77777777" w:rsidR="00FE605B" w:rsidRPr="002523BF" w:rsidRDefault="00FE605B"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r>
    </w:tbl>
    <w:p w14:paraId="5F0CA936"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21. </w:t>
      </w:r>
      <w:r w:rsidRPr="002523BF">
        <w:rPr>
          <w:rStyle w:val="probnums"/>
          <w:rFonts w:ascii="PT Astra Serif" w:hAnsi="PT Astra Serif"/>
          <w:b/>
          <w:bCs/>
          <w:color w:val="000000"/>
          <w:sz w:val="24"/>
          <w:szCs w:val="24"/>
        </w:rPr>
        <w:t>Задание 21 № </w:t>
      </w:r>
      <w:hyperlink r:id="rId34" w:history="1">
        <w:r w:rsidRPr="002523BF">
          <w:rPr>
            <w:rStyle w:val="ae"/>
            <w:rFonts w:ascii="PT Astra Serif" w:hAnsi="PT Astra Serif"/>
            <w:b/>
            <w:bCs/>
            <w:color w:val="090949"/>
            <w:sz w:val="24"/>
            <w:szCs w:val="24"/>
          </w:rPr>
          <w:t>23050</w:t>
        </w:r>
      </w:hyperlink>
    </w:p>
    <w:p w14:paraId="03C468BE"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Проанализируйте динамику показателей гемоглобина и гематокрита (объём красных кровяных клеток в крови) у кардиохирургических больных, оперированных в условиях искусственного кровообращения.</w:t>
      </w:r>
    </w:p>
    <w:p w14:paraId="20F2F89F"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w:t>
      </w:r>
    </w:p>
    <w:p w14:paraId="2438BD10"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noProof/>
          <w:color w:val="000000"/>
        </w:rPr>
        <w:drawing>
          <wp:inline distT="0" distB="0" distL="0" distR="0" wp14:anchorId="5F032FB2" wp14:editId="1849B681">
            <wp:extent cx="3095625" cy="2335717"/>
            <wp:effectExtent l="0" t="0" r="0" b="7620"/>
            <wp:docPr id="2" name="Рисунок 2" descr="https://bio-ege.sdamgia.ru/get_file?id=34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o-ege.sdamgia.ru/get_file?id=34484&amp;png=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9111" cy="2338347"/>
                    </a:xfrm>
                    <a:prstGeom prst="rect">
                      <a:avLst/>
                    </a:prstGeom>
                    <a:noFill/>
                    <a:ln>
                      <a:noFill/>
                    </a:ln>
                  </pic:spPr>
                </pic:pic>
              </a:graphicData>
            </a:graphic>
          </wp:inline>
        </w:drawing>
      </w:r>
    </w:p>
    <w:p w14:paraId="2FB9C55D" w14:textId="77777777" w:rsidR="00FE605B" w:rsidRPr="002523BF" w:rsidRDefault="00953504"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w:t>
      </w:r>
      <w:r w:rsidR="00FE605B" w:rsidRPr="002523BF">
        <w:rPr>
          <w:rFonts w:ascii="PT Astra Serif" w:hAnsi="PT Astra Serif"/>
          <w:color w:val="000000"/>
        </w:rPr>
        <w:t>Выберите утверждения, которые можно сформулировать на основании анализа представленных данных.</w:t>
      </w:r>
    </w:p>
    <w:p w14:paraId="04D53D42"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1) У пациентов второй группы развилась послеоперационная анемия.</w:t>
      </w:r>
    </w:p>
    <w:p w14:paraId="039BB07F"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2) Снижение уровня гемоглобина сразу после операции у пациентов первой группы было меньше, чем у пациентов второй группы.</w:t>
      </w:r>
    </w:p>
    <w:p w14:paraId="06CEAF5D"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3) Пациенты второй группы нуждались в переливании донорской крови.</w:t>
      </w:r>
    </w:p>
    <w:p w14:paraId="422A313E"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4) У пациентов второй группы активность клеток красного костного мозга немного ниже, чем соответствующие показатели у пациентов первой группы во всех взятых пробах.</w:t>
      </w:r>
    </w:p>
    <w:p w14:paraId="67AFE2AD"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5) У пациентов первой группы показатели гемоглобина и гематокрита перед операцией были немного ниже, чем у пациентов второй группы.</w:t>
      </w:r>
    </w:p>
    <w:p w14:paraId="6197E7CE"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Запишите в ответе номера выбранных утверждений.</w:t>
      </w:r>
    </w:p>
    <w:p w14:paraId="1BA4A553"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22. </w:t>
      </w:r>
      <w:r w:rsidRPr="002523BF">
        <w:rPr>
          <w:rStyle w:val="probnums"/>
          <w:rFonts w:ascii="PT Astra Serif" w:hAnsi="PT Astra Serif"/>
          <w:b/>
          <w:bCs/>
          <w:color w:val="000000"/>
          <w:sz w:val="24"/>
          <w:szCs w:val="24"/>
        </w:rPr>
        <w:t>Задание 22 № </w:t>
      </w:r>
      <w:hyperlink r:id="rId36" w:history="1">
        <w:r w:rsidRPr="002523BF">
          <w:rPr>
            <w:rStyle w:val="ae"/>
            <w:rFonts w:ascii="PT Astra Serif" w:hAnsi="PT Astra Serif"/>
            <w:b/>
            <w:bCs/>
            <w:color w:val="090949"/>
            <w:sz w:val="24"/>
            <w:szCs w:val="24"/>
          </w:rPr>
          <w:t>20404</w:t>
        </w:r>
      </w:hyperlink>
    </w:p>
    <w:p w14:paraId="166732AD"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Почему при изменении условий среды из биоценоза в первую очередь исчезают малочисленные виды?</w:t>
      </w:r>
    </w:p>
    <w:p w14:paraId="100FE24E"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23. </w:t>
      </w:r>
      <w:r w:rsidRPr="002523BF">
        <w:rPr>
          <w:rStyle w:val="probnums"/>
          <w:rFonts w:ascii="PT Astra Serif" w:hAnsi="PT Astra Serif"/>
          <w:b/>
          <w:bCs/>
          <w:color w:val="000000"/>
          <w:sz w:val="24"/>
          <w:szCs w:val="24"/>
        </w:rPr>
        <w:t>Задание 23 № </w:t>
      </w:r>
      <w:hyperlink r:id="rId37" w:history="1">
        <w:r w:rsidRPr="002523BF">
          <w:rPr>
            <w:rStyle w:val="ae"/>
            <w:rFonts w:ascii="PT Astra Serif" w:hAnsi="PT Astra Serif"/>
            <w:b/>
            <w:bCs/>
            <w:color w:val="090949"/>
            <w:sz w:val="24"/>
            <w:szCs w:val="24"/>
          </w:rPr>
          <w:t>19053</w:t>
        </w:r>
      </w:hyperlink>
    </w:p>
    <w:p w14:paraId="4C697A71"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К ка</w:t>
      </w:r>
      <w:r w:rsidRPr="002523BF">
        <w:rPr>
          <w:rFonts w:ascii="PT Astra Serif" w:hAnsi="PT Astra Serif"/>
          <w:color w:val="000000"/>
        </w:rPr>
        <w:softHyphen/>
        <w:t>ко</w:t>
      </w:r>
      <w:r w:rsidRPr="002523BF">
        <w:rPr>
          <w:rFonts w:ascii="PT Astra Serif" w:hAnsi="PT Astra Serif"/>
          <w:color w:val="000000"/>
        </w:rPr>
        <w:softHyphen/>
        <w:t>му типу ткани от</w:t>
      </w:r>
      <w:r w:rsidRPr="002523BF">
        <w:rPr>
          <w:rFonts w:ascii="PT Astra Serif" w:hAnsi="PT Astra Serif"/>
          <w:color w:val="000000"/>
        </w:rPr>
        <w:softHyphen/>
        <w:t>но</w:t>
      </w:r>
      <w:r w:rsidRPr="002523BF">
        <w:rPr>
          <w:rFonts w:ascii="PT Astra Serif" w:hAnsi="PT Astra Serif"/>
          <w:color w:val="000000"/>
        </w:rPr>
        <w:softHyphen/>
        <w:t>сит</w:t>
      </w:r>
      <w:r w:rsidRPr="002523BF">
        <w:rPr>
          <w:rFonts w:ascii="PT Astra Serif" w:hAnsi="PT Astra Serif"/>
          <w:color w:val="000000"/>
        </w:rPr>
        <w:softHyphen/>
        <w:t>ся изображённый на ри</w:t>
      </w:r>
      <w:r w:rsidRPr="002523BF">
        <w:rPr>
          <w:rFonts w:ascii="PT Astra Serif" w:hAnsi="PT Astra Serif"/>
          <w:color w:val="000000"/>
        </w:rPr>
        <w:softHyphen/>
        <w:t>сун</w:t>
      </w:r>
      <w:r w:rsidRPr="002523BF">
        <w:rPr>
          <w:rFonts w:ascii="PT Astra Serif" w:hAnsi="PT Astra Serif"/>
          <w:color w:val="000000"/>
        </w:rPr>
        <w:softHyphen/>
        <w:t>ке объект? Какие ор</w:t>
      </w:r>
      <w:r w:rsidRPr="002523BF">
        <w:rPr>
          <w:rFonts w:ascii="PT Astra Serif" w:hAnsi="PT Astra Serif"/>
          <w:color w:val="000000"/>
        </w:rPr>
        <w:softHyphen/>
        <w:t>га</w:t>
      </w:r>
      <w:r w:rsidRPr="002523BF">
        <w:rPr>
          <w:rFonts w:ascii="PT Astra Serif" w:hAnsi="PT Astra Serif"/>
          <w:color w:val="000000"/>
        </w:rPr>
        <w:softHyphen/>
        <w:t>ны че</w:t>
      </w:r>
      <w:r w:rsidRPr="002523BF">
        <w:rPr>
          <w:rFonts w:ascii="PT Astra Serif" w:hAnsi="PT Astra Serif"/>
          <w:color w:val="000000"/>
        </w:rPr>
        <w:softHyphen/>
        <w:t>ло</w:t>
      </w:r>
      <w:r w:rsidRPr="002523BF">
        <w:rPr>
          <w:rFonts w:ascii="PT Astra Serif" w:hAnsi="PT Astra Serif"/>
          <w:color w:val="000000"/>
        </w:rPr>
        <w:softHyphen/>
        <w:t>ве</w:t>
      </w:r>
      <w:r w:rsidRPr="002523BF">
        <w:rPr>
          <w:rFonts w:ascii="PT Astra Serif" w:hAnsi="PT Astra Serif"/>
          <w:color w:val="000000"/>
        </w:rPr>
        <w:softHyphen/>
        <w:t>че</w:t>
      </w:r>
      <w:r w:rsidRPr="002523BF">
        <w:rPr>
          <w:rFonts w:ascii="PT Astra Serif" w:hAnsi="PT Astra Serif"/>
          <w:color w:val="000000"/>
        </w:rPr>
        <w:softHyphen/>
        <w:t>ско</w:t>
      </w:r>
      <w:r w:rsidRPr="002523BF">
        <w:rPr>
          <w:rFonts w:ascii="PT Astra Serif" w:hAnsi="PT Astra Serif"/>
          <w:color w:val="000000"/>
        </w:rPr>
        <w:softHyphen/>
        <w:t>го ор</w:t>
      </w:r>
      <w:r w:rsidRPr="002523BF">
        <w:rPr>
          <w:rFonts w:ascii="PT Astra Serif" w:hAnsi="PT Astra Serif"/>
          <w:color w:val="000000"/>
        </w:rPr>
        <w:softHyphen/>
        <w:t>га</w:t>
      </w:r>
      <w:r w:rsidRPr="002523BF">
        <w:rPr>
          <w:rFonts w:ascii="PT Astra Serif" w:hAnsi="PT Astra Serif"/>
          <w:color w:val="000000"/>
        </w:rPr>
        <w:softHyphen/>
        <w:t>низ</w:t>
      </w:r>
      <w:r w:rsidRPr="002523BF">
        <w:rPr>
          <w:rFonts w:ascii="PT Astra Serif" w:hAnsi="PT Astra Serif"/>
          <w:color w:val="000000"/>
        </w:rPr>
        <w:softHyphen/>
        <w:t>ма об</w:t>
      </w:r>
      <w:r w:rsidRPr="002523BF">
        <w:rPr>
          <w:rFonts w:ascii="PT Astra Serif" w:hAnsi="PT Astra Serif"/>
          <w:color w:val="000000"/>
        </w:rPr>
        <w:softHyphen/>
        <w:t>ра</w:t>
      </w:r>
      <w:r w:rsidRPr="002523BF">
        <w:rPr>
          <w:rFonts w:ascii="PT Astra Serif" w:hAnsi="PT Astra Serif"/>
          <w:color w:val="000000"/>
        </w:rPr>
        <w:softHyphen/>
        <w:t>зо</w:t>
      </w:r>
      <w:r w:rsidRPr="002523BF">
        <w:rPr>
          <w:rFonts w:ascii="PT Astra Serif" w:hAnsi="PT Astra Serif"/>
          <w:color w:val="000000"/>
        </w:rPr>
        <w:softHyphen/>
        <w:t>ва</w:t>
      </w:r>
      <w:r w:rsidRPr="002523BF">
        <w:rPr>
          <w:rFonts w:ascii="PT Astra Serif" w:hAnsi="PT Astra Serif"/>
          <w:color w:val="000000"/>
        </w:rPr>
        <w:softHyphen/>
        <w:t>ны этой тканью? Ка</w:t>
      </w:r>
      <w:r w:rsidRPr="002523BF">
        <w:rPr>
          <w:rFonts w:ascii="PT Astra Serif" w:hAnsi="PT Astra Serif"/>
          <w:color w:val="000000"/>
        </w:rPr>
        <w:softHyphen/>
        <w:t>ки</w:t>
      </w:r>
      <w:r w:rsidRPr="002523BF">
        <w:rPr>
          <w:rFonts w:ascii="PT Astra Serif" w:hAnsi="PT Astra Serif"/>
          <w:color w:val="000000"/>
        </w:rPr>
        <w:softHyphen/>
        <w:t>ми свой</w:t>
      </w:r>
      <w:r w:rsidRPr="002523BF">
        <w:rPr>
          <w:rFonts w:ascii="PT Astra Serif" w:hAnsi="PT Astra Serif"/>
          <w:color w:val="000000"/>
        </w:rPr>
        <w:softHyphen/>
        <w:t>ства</w:t>
      </w:r>
      <w:r w:rsidRPr="002523BF">
        <w:rPr>
          <w:rFonts w:ascii="PT Astra Serif" w:hAnsi="PT Astra Serif"/>
          <w:color w:val="000000"/>
        </w:rPr>
        <w:softHyphen/>
        <w:t>ми об</w:t>
      </w:r>
      <w:r w:rsidRPr="002523BF">
        <w:rPr>
          <w:rFonts w:ascii="PT Astra Serif" w:hAnsi="PT Astra Serif"/>
          <w:color w:val="000000"/>
        </w:rPr>
        <w:softHyphen/>
        <w:t>ла</w:t>
      </w:r>
      <w:r w:rsidRPr="002523BF">
        <w:rPr>
          <w:rFonts w:ascii="PT Astra Serif" w:hAnsi="PT Astra Serif"/>
          <w:color w:val="000000"/>
        </w:rPr>
        <w:softHyphen/>
        <w:t>да</w:t>
      </w:r>
      <w:r w:rsidRPr="002523BF">
        <w:rPr>
          <w:rFonts w:ascii="PT Astra Serif" w:hAnsi="PT Astra Serif"/>
          <w:color w:val="000000"/>
        </w:rPr>
        <w:softHyphen/>
        <w:t>ют клетки, об</w:t>
      </w:r>
      <w:r w:rsidRPr="002523BF">
        <w:rPr>
          <w:rFonts w:ascii="PT Astra Serif" w:hAnsi="PT Astra Serif"/>
          <w:color w:val="000000"/>
        </w:rPr>
        <w:softHyphen/>
        <w:t>ра</w:t>
      </w:r>
      <w:r w:rsidRPr="002523BF">
        <w:rPr>
          <w:rFonts w:ascii="PT Astra Serif" w:hAnsi="PT Astra Serif"/>
          <w:color w:val="000000"/>
        </w:rPr>
        <w:softHyphen/>
        <w:t>зу</w:t>
      </w:r>
      <w:r w:rsidRPr="002523BF">
        <w:rPr>
          <w:rFonts w:ascii="PT Astra Serif" w:hAnsi="PT Astra Serif"/>
          <w:color w:val="000000"/>
        </w:rPr>
        <w:softHyphen/>
        <w:t>ю</w:t>
      </w:r>
      <w:r w:rsidRPr="002523BF">
        <w:rPr>
          <w:rFonts w:ascii="PT Astra Serif" w:hAnsi="PT Astra Serif"/>
          <w:color w:val="000000"/>
        </w:rPr>
        <w:softHyphen/>
        <w:t>щие эту ткань?</w:t>
      </w:r>
    </w:p>
    <w:p w14:paraId="058B0C0F" w14:textId="77777777" w:rsidR="00FE605B" w:rsidRPr="002523BF" w:rsidRDefault="00FE605B" w:rsidP="002523BF">
      <w:pPr>
        <w:pStyle w:val="af1"/>
        <w:spacing w:before="0" w:beforeAutospacing="0" w:after="0" w:afterAutospacing="0"/>
        <w:jc w:val="both"/>
        <w:rPr>
          <w:rFonts w:ascii="PT Astra Serif" w:hAnsi="PT Astra Serif"/>
          <w:color w:val="000000"/>
        </w:rPr>
      </w:pPr>
      <w:r w:rsidRPr="002523BF">
        <w:rPr>
          <w:rFonts w:ascii="PT Astra Serif" w:hAnsi="PT Astra Serif"/>
          <w:noProof/>
          <w:color w:val="000000"/>
        </w:rPr>
        <w:lastRenderedPageBreak/>
        <w:drawing>
          <wp:inline distT="0" distB="0" distL="0" distR="0" wp14:anchorId="5EEB297C" wp14:editId="7EA363D8">
            <wp:extent cx="2514600" cy="1160585"/>
            <wp:effectExtent l="0" t="0" r="0" b="1905"/>
            <wp:docPr id="1" name="Рисунок 1" descr="https://bio-ege.sdamgia.ru/get_file?id=212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o-ege.sdamgia.ru/get_file?id=21253&amp;png=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2212" cy="1164098"/>
                    </a:xfrm>
                    <a:prstGeom prst="rect">
                      <a:avLst/>
                    </a:prstGeom>
                    <a:noFill/>
                    <a:ln>
                      <a:noFill/>
                    </a:ln>
                  </pic:spPr>
                </pic:pic>
              </a:graphicData>
            </a:graphic>
          </wp:inline>
        </w:drawing>
      </w:r>
    </w:p>
    <w:p w14:paraId="425A481B"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24. </w:t>
      </w:r>
      <w:r w:rsidRPr="002523BF">
        <w:rPr>
          <w:rStyle w:val="probnums"/>
          <w:rFonts w:ascii="PT Astra Serif" w:hAnsi="PT Astra Serif"/>
          <w:b/>
          <w:bCs/>
          <w:color w:val="000000"/>
          <w:sz w:val="24"/>
          <w:szCs w:val="24"/>
        </w:rPr>
        <w:t>Задание 24 № </w:t>
      </w:r>
      <w:hyperlink r:id="rId39" w:history="1">
        <w:r w:rsidRPr="002523BF">
          <w:rPr>
            <w:rStyle w:val="ae"/>
            <w:rFonts w:ascii="PT Astra Serif" w:hAnsi="PT Astra Serif"/>
            <w:b/>
            <w:bCs/>
            <w:color w:val="090949"/>
            <w:sz w:val="24"/>
            <w:szCs w:val="24"/>
          </w:rPr>
          <w:t>17374</w:t>
        </w:r>
      </w:hyperlink>
    </w:p>
    <w:p w14:paraId="1C8D178A"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Укажите при</w:t>
      </w:r>
      <w:r w:rsidRPr="002523BF">
        <w:rPr>
          <w:rFonts w:ascii="PT Astra Serif" w:hAnsi="PT Astra Serif"/>
          <w:color w:val="000000"/>
        </w:rPr>
        <w:softHyphen/>
        <w:t>зна</w:t>
      </w:r>
      <w:r w:rsidRPr="002523BF">
        <w:rPr>
          <w:rFonts w:ascii="PT Astra Serif" w:hAnsi="PT Astra Serif"/>
          <w:color w:val="000000"/>
        </w:rPr>
        <w:softHyphen/>
        <w:t>ки внеш</w:t>
      </w:r>
      <w:r w:rsidRPr="002523BF">
        <w:rPr>
          <w:rFonts w:ascii="PT Astra Serif" w:hAnsi="PT Astra Serif"/>
          <w:color w:val="000000"/>
        </w:rPr>
        <w:softHyphen/>
        <w:t>не</w:t>
      </w:r>
      <w:r w:rsidRPr="002523BF">
        <w:rPr>
          <w:rFonts w:ascii="PT Astra Serif" w:hAnsi="PT Astra Serif"/>
          <w:color w:val="000000"/>
        </w:rPr>
        <w:softHyphen/>
        <w:t>го стро</w:t>
      </w:r>
      <w:r w:rsidRPr="002523BF">
        <w:rPr>
          <w:rFonts w:ascii="PT Astra Serif" w:hAnsi="PT Astra Serif"/>
          <w:color w:val="000000"/>
        </w:rPr>
        <w:softHyphen/>
        <w:t>е</w:t>
      </w:r>
      <w:r w:rsidRPr="002523BF">
        <w:rPr>
          <w:rFonts w:ascii="PT Astra Serif" w:hAnsi="PT Astra Serif"/>
          <w:color w:val="000000"/>
        </w:rPr>
        <w:softHyphen/>
        <w:t>ния листьев, по ко</w:t>
      </w:r>
      <w:r w:rsidRPr="002523BF">
        <w:rPr>
          <w:rFonts w:ascii="PT Astra Serif" w:hAnsi="PT Astra Serif"/>
          <w:color w:val="000000"/>
        </w:rPr>
        <w:softHyphen/>
        <w:t>то</w:t>
      </w:r>
      <w:r w:rsidRPr="002523BF">
        <w:rPr>
          <w:rFonts w:ascii="PT Astra Serif" w:hAnsi="PT Astra Serif"/>
          <w:color w:val="000000"/>
        </w:rPr>
        <w:softHyphen/>
        <w:t>рым можно опре</w:t>
      </w:r>
      <w:r w:rsidRPr="002523BF">
        <w:rPr>
          <w:rFonts w:ascii="PT Astra Serif" w:hAnsi="PT Astra Serif"/>
          <w:color w:val="000000"/>
        </w:rPr>
        <w:softHyphen/>
        <w:t>де</w:t>
      </w:r>
      <w:r w:rsidRPr="002523BF">
        <w:rPr>
          <w:rFonts w:ascii="PT Astra Serif" w:hAnsi="PT Astra Serif"/>
          <w:color w:val="000000"/>
        </w:rPr>
        <w:softHyphen/>
        <w:t>лить усло</w:t>
      </w:r>
      <w:r w:rsidRPr="002523BF">
        <w:rPr>
          <w:rFonts w:ascii="PT Astra Serif" w:hAnsi="PT Astra Serif"/>
          <w:color w:val="000000"/>
        </w:rPr>
        <w:softHyphen/>
        <w:t>вия оби</w:t>
      </w:r>
      <w:r w:rsidRPr="002523BF">
        <w:rPr>
          <w:rFonts w:ascii="PT Astra Serif" w:hAnsi="PT Astra Serif"/>
          <w:color w:val="000000"/>
        </w:rPr>
        <w:softHyphen/>
        <w:t>та</w:t>
      </w:r>
      <w:r w:rsidRPr="002523BF">
        <w:rPr>
          <w:rFonts w:ascii="PT Astra Serif" w:hAnsi="PT Astra Serif"/>
          <w:color w:val="000000"/>
        </w:rPr>
        <w:softHyphen/>
        <w:t>ния дан</w:t>
      </w:r>
      <w:r w:rsidRPr="002523BF">
        <w:rPr>
          <w:rFonts w:ascii="PT Astra Serif" w:hAnsi="PT Astra Serif"/>
          <w:color w:val="000000"/>
        </w:rPr>
        <w:softHyphen/>
        <w:t>но</w:t>
      </w:r>
      <w:r w:rsidRPr="002523BF">
        <w:rPr>
          <w:rFonts w:ascii="PT Astra Serif" w:hAnsi="PT Astra Serif"/>
          <w:color w:val="000000"/>
        </w:rPr>
        <w:softHyphen/>
        <w:t>го вида растений.</w:t>
      </w:r>
    </w:p>
    <w:p w14:paraId="6BCCD9E7"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25. </w:t>
      </w:r>
      <w:r w:rsidRPr="002523BF">
        <w:rPr>
          <w:rStyle w:val="probnums"/>
          <w:rFonts w:ascii="PT Astra Serif" w:hAnsi="PT Astra Serif"/>
          <w:b/>
          <w:bCs/>
          <w:color w:val="000000"/>
          <w:sz w:val="24"/>
          <w:szCs w:val="24"/>
        </w:rPr>
        <w:t>Задание 25 № </w:t>
      </w:r>
      <w:hyperlink r:id="rId40" w:history="1">
        <w:r w:rsidRPr="002523BF">
          <w:rPr>
            <w:rStyle w:val="ae"/>
            <w:rFonts w:ascii="PT Astra Serif" w:hAnsi="PT Astra Serif"/>
            <w:b/>
            <w:bCs/>
            <w:color w:val="090949"/>
            <w:sz w:val="24"/>
            <w:szCs w:val="24"/>
          </w:rPr>
          <w:t>11177</w:t>
        </w:r>
      </w:hyperlink>
    </w:p>
    <w:p w14:paraId="2CD06BC7"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Почему в черте города у деревьев заболеваемость больше, а продолжительность жизни меньше?</w:t>
      </w:r>
    </w:p>
    <w:p w14:paraId="52C38AAE"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26. </w:t>
      </w:r>
      <w:r w:rsidRPr="002523BF">
        <w:rPr>
          <w:rStyle w:val="probnums"/>
          <w:rFonts w:ascii="PT Astra Serif" w:hAnsi="PT Astra Serif"/>
          <w:b/>
          <w:bCs/>
          <w:color w:val="000000"/>
          <w:sz w:val="24"/>
          <w:szCs w:val="24"/>
        </w:rPr>
        <w:t>Задание 26 № </w:t>
      </w:r>
      <w:hyperlink r:id="rId41" w:history="1">
        <w:r w:rsidRPr="002523BF">
          <w:rPr>
            <w:rStyle w:val="ae"/>
            <w:rFonts w:ascii="PT Astra Serif" w:hAnsi="PT Astra Serif"/>
            <w:b/>
            <w:bCs/>
            <w:color w:val="090949"/>
            <w:sz w:val="24"/>
            <w:szCs w:val="24"/>
          </w:rPr>
          <w:t>11141</w:t>
        </w:r>
      </w:hyperlink>
    </w:p>
    <w:p w14:paraId="32AC29CD"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Охарактеризуйте функции половых клеток животных и человека.</w:t>
      </w:r>
    </w:p>
    <w:p w14:paraId="11CC693A"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27. </w:t>
      </w:r>
      <w:r w:rsidRPr="002523BF">
        <w:rPr>
          <w:rStyle w:val="probnums"/>
          <w:rFonts w:ascii="PT Astra Serif" w:hAnsi="PT Astra Serif"/>
          <w:b/>
          <w:bCs/>
          <w:color w:val="000000"/>
          <w:sz w:val="24"/>
          <w:szCs w:val="24"/>
        </w:rPr>
        <w:t>Задание 27 № </w:t>
      </w:r>
      <w:hyperlink r:id="rId42" w:history="1">
        <w:r w:rsidRPr="002523BF">
          <w:rPr>
            <w:rStyle w:val="ae"/>
            <w:rFonts w:ascii="PT Astra Serif" w:hAnsi="PT Astra Serif"/>
            <w:b/>
            <w:bCs/>
            <w:color w:val="090949"/>
            <w:sz w:val="24"/>
            <w:szCs w:val="24"/>
          </w:rPr>
          <w:t>11277</w:t>
        </w:r>
      </w:hyperlink>
    </w:p>
    <w:p w14:paraId="69EDA20C"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Определите по</w:t>
      </w:r>
      <w:r w:rsidRPr="002523BF">
        <w:rPr>
          <w:rFonts w:ascii="PT Astra Serif" w:hAnsi="PT Astra Serif"/>
          <w:color w:val="000000"/>
        </w:rPr>
        <w:softHyphen/>
        <w:t>сле</w:t>
      </w:r>
      <w:r w:rsidRPr="002523BF">
        <w:rPr>
          <w:rFonts w:ascii="PT Astra Serif" w:hAnsi="PT Astra Serif"/>
          <w:color w:val="000000"/>
        </w:rPr>
        <w:softHyphen/>
        <w:t>до</w:t>
      </w:r>
      <w:r w:rsidRPr="002523BF">
        <w:rPr>
          <w:rFonts w:ascii="PT Astra Serif" w:hAnsi="PT Astra Serif"/>
          <w:color w:val="000000"/>
        </w:rPr>
        <w:softHyphen/>
        <w:t>ва</w:t>
      </w:r>
      <w:r w:rsidRPr="002523BF">
        <w:rPr>
          <w:rFonts w:ascii="PT Astra Serif" w:hAnsi="PT Astra Serif"/>
          <w:color w:val="000000"/>
        </w:rPr>
        <w:softHyphen/>
        <w:t>тель</w:t>
      </w:r>
      <w:r w:rsidRPr="002523BF">
        <w:rPr>
          <w:rFonts w:ascii="PT Astra Serif" w:hAnsi="PT Astra Serif"/>
          <w:color w:val="000000"/>
        </w:rPr>
        <w:softHyphen/>
        <w:t>ность нуклеотидов на и-РНК, ан</w:t>
      </w:r>
      <w:r w:rsidRPr="002523BF">
        <w:rPr>
          <w:rFonts w:ascii="PT Astra Serif" w:hAnsi="PT Astra Serif"/>
          <w:color w:val="000000"/>
        </w:rPr>
        <w:softHyphen/>
        <w:t>ти</w:t>
      </w:r>
      <w:r w:rsidRPr="002523BF">
        <w:rPr>
          <w:rFonts w:ascii="PT Astra Serif" w:hAnsi="PT Astra Serif"/>
          <w:color w:val="000000"/>
        </w:rPr>
        <w:softHyphen/>
        <w:t>ко</w:t>
      </w:r>
      <w:r w:rsidRPr="002523BF">
        <w:rPr>
          <w:rFonts w:ascii="PT Astra Serif" w:hAnsi="PT Astra Serif"/>
          <w:color w:val="000000"/>
        </w:rPr>
        <w:softHyphen/>
        <w:t>до</w:t>
      </w:r>
      <w:r w:rsidRPr="002523BF">
        <w:rPr>
          <w:rFonts w:ascii="PT Astra Serif" w:hAnsi="PT Astra Serif"/>
          <w:color w:val="000000"/>
        </w:rPr>
        <w:softHyphen/>
        <w:t>ны т-РНК и ами</w:t>
      </w:r>
      <w:r w:rsidRPr="002523BF">
        <w:rPr>
          <w:rFonts w:ascii="PT Astra Serif" w:hAnsi="PT Astra Serif"/>
          <w:color w:val="000000"/>
        </w:rPr>
        <w:softHyphen/>
        <w:t>но</w:t>
      </w:r>
      <w:r w:rsidRPr="002523BF">
        <w:rPr>
          <w:rFonts w:ascii="PT Astra Serif" w:hAnsi="PT Astra Serif"/>
          <w:color w:val="000000"/>
        </w:rPr>
        <w:softHyphen/>
        <w:t>кис</w:t>
      </w:r>
      <w:r w:rsidRPr="002523BF">
        <w:rPr>
          <w:rFonts w:ascii="PT Astra Serif" w:hAnsi="PT Astra Serif"/>
          <w:color w:val="000000"/>
        </w:rPr>
        <w:softHyphen/>
        <w:t>лот</w:t>
      </w:r>
      <w:r w:rsidRPr="002523BF">
        <w:rPr>
          <w:rFonts w:ascii="PT Astra Serif" w:hAnsi="PT Astra Serif"/>
          <w:color w:val="000000"/>
        </w:rPr>
        <w:softHyphen/>
        <w:t>ную последовательность со</w:t>
      </w:r>
      <w:r w:rsidRPr="002523BF">
        <w:rPr>
          <w:rFonts w:ascii="PT Astra Serif" w:hAnsi="PT Astra Serif"/>
          <w:color w:val="000000"/>
        </w:rPr>
        <w:softHyphen/>
        <w:t>от</w:t>
      </w:r>
      <w:r w:rsidRPr="002523BF">
        <w:rPr>
          <w:rFonts w:ascii="PT Astra Serif" w:hAnsi="PT Astra Serif"/>
          <w:color w:val="000000"/>
        </w:rPr>
        <w:softHyphen/>
        <w:t>вет</w:t>
      </w:r>
      <w:r w:rsidRPr="002523BF">
        <w:rPr>
          <w:rFonts w:ascii="PT Astra Serif" w:hAnsi="PT Astra Serif"/>
          <w:color w:val="000000"/>
        </w:rPr>
        <w:softHyphen/>
        <w:t>ству</w:t>
      </w:r>
      <w:r w:rsidRPr="002523BF">
        <w:rPr>
          <w:rFonts w:ascii="PT Astra Serif" w:hAnsi="PT Astra Serif"/>
          <w:color w:val="000000"/>
        </w:rPr>
        <w:softHyphen/>
        <w:t>ю</w:t>
      </w:r>
      <w:r w:rsidRPr="002523BF">
        <w:rPr>
          <w:rFonts w:ascii="PT Astra Serif" w:hAnsi="PT Astra Serif"/>
          <w:color w:val="000000"/>
        </w:rPr>
        <w:softHyphen/>
        <w:t>ще</w:t>
      </w:r>
      <w:r w:rsidRPr="002523BF">
        <w:rPr>
          <w:rFonts w:ascii="PT Astra Serif" w:hAnsi="PT Astra Serif"/>
          <w:color w:val="000000"/>
        </w:rPr>
        <w:softHyphen/>
        <w:t>го фрагмента мо</w:t>
      </w:r>
      <w:r w:rsidRPr="002523BF">
        <w:rPr>
          <w:rFonts w:ascii="PT Astra Serif" w:hAnsi="PT Astra Serif"/>
          <w:color w:val="000000"/>
        </w:rPr>
        <w:softHyphen/>
        <w:t>ле</w:t>
      </w:r>
      <w:r w:rsidRPr="002523BF">
        <w:rPr>
          <w:rFonts w:ascii="PT Astra Serif" w:hAnsi="PT Astra Serif"/>
          <w:color w:val="000000"/>
        </w:rPr>
        <w:softHyphen/>
        <w:t>ку</w:t>
      </w:r>
      <w:r w:rsidRPr="002523BF">
        <w:rPr>
          <w:rFonts w:ascii="PT Astra Serif" w:hAnsi="PT Astra Serif"/>
          <w:color w:val="000000"/>
        </w:rPr>
        <w:softHyphen/>
        <w:t>лы белка (используя таб</w:t>
      </w:r>
      <w:r w:rsidRPr="002523BF">
        <w:rPr>
          <w:rFonts w:ascii="PT Astra Serif" w:hAnsi="PT Astra Serif"/>
          <w:color w:val="000000"/>
        </w:rPr>
        <w:softHyphen/>
        <w:t>ли</w:t>
      </w:r>
      <w:r w:rsidRPr="002523BF">
        <w:rPr>
          <w:rFonts w:ascii="PT Astra Serif" w:hAnsi="PT Astra Serif"/>
          <w:color w:val="000000"/>
        </w:rPr>
        <w:softHyphen/>
        <w:t>цу генетического кода), если фраг</w:t>
      </w:r>
      <w:r w:rsidRPr="002523BF">
        <w:rPr>
          <w:rFonts w:ascii="PT Astra Serif" w:hAnsi="PT Astra Serif"/>
          <w:color w:val="000000"/>
        </w:rPr>
        <w:softHyphen/>
        <w:t>мент цепи ДНК имеет сле</w:t>
      </w:r>
      <w:r w:rsidRPr="002523BF">
        <w:rPr>
          <w:rFonts w:ascii="PT Astra Serif" w:hAnsi="PT Astra Serif"/>
          <w:color w:val="000000"/>
        </w:rPr>
        <w:softHyphen/>
        <w:t>ду</w:t>
      </w:r>
      <w:r w:rsidRPr="002523BF">
        <w:rPr>
          <w:rFonts w:ascii="PT Astra Serif" w:hAnsi="PT Astra Serif"/>
          <w:color w:val="000000"/>
        </w:rPr>
        <w:softHyphen/>
        <w:t>ю</w:t>
      </w:r>
      <w:r w:rsidRPr="002523BF">
        <w:rPr>
          <w:rFonts w:ascii="PT Astra Serif" w:hAnsi="PT Astra Serif"/>
          <w:color w:val="000000"/>
        </w:rPr>
        <w:softHyphen/>
        <w:t>щую последовательность нуклеотидов: ГТГЦЦГТЦАААА.</w:t>
      </w:r>
    </w:p>
    <w:p w14:paraId="5C6E873E" w14:textId="77777777" w:rsidR="00FE605B" w:rsidRPr="002523BF" w:rsidRDefault="00953504"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w:t>
      </w:r>
      <w:r w:rsidR="00FE605B" w:rsidRPr="002523BF">
        <w:rPr>
          <w:rFonts w:ascii="PT Astra Serif" w:hAnsi="PT Astra Serif"/>
          <w:b/>
          <w:bCs/>
          <w:color w:val="000000"/>
        </w:rPr>
        <w:t>Генетический код (</w:t>
      </w:r>
      <w:proofErr w:type="spellStart"/>
      <w:r w:rsidR="00FE605B" w:rsidRPr="002523BF">
        <w:rPr>
          <w:rFonts w:ascii="PT Astra Serif" w:hAnsi="PT Astra Serif"/>
          <w:b/>
          <w:bCs/>
          <w:color w:val="000000"/>
        </w:rPr>
        <w:t>иРНК</w:t>
      </w:r>
      <w:proofErr w:type="spellEnd"/>
      <w:r w:rsidR="00FE605B" w:rsidRPr="002523BF">
        <w:rPr>
          <w:rFonts w:ascii="PT Astra Serif" w:hAnsi="PT Astra Serif"/>
          <w:b/>
          <w:bCs/>
          <w:color w:val="000000"/>
        </w:rPr>
        <w:t>)</w:t>
      </w:r>
      <w:r w:rsidR="00FE605B" w:rsidRPr="002523BF">
        <w:rPr>
          <w:rFonts w:ascii="PT Astra Serif" w:hAnsi="PT Astra Serif"/>
          <w:color w:val="000000"/>
        </w:rPr>
        <w:t> </w:t>
      </w:r>
    </w:p>
    <w:tbl>
      <w:tblPr>
        <w:tblW w:w="8927" w:type="dxa"/>
        <w:tblCellMar>
          <w:top w:w="300" w:type="dxa"/>
          <w:left w:w="300" w:type="dxa"/>
          <w:bottom w:w="300" w:type="dxa"/>
          <w:right w:w="300" w:type="dxa"/>
        </w:tblCellMar>
        <w:tblLook w:val="04A0" w:firstRow="1" w:lastRow="0" w:firstColumn="1" w:lastColumn="0" w:noHBand="0" w:noVBand="1"/>
      </w:tblPr>
      <w:tblGrid>
        <w:gridCol w:w="2219"/>
        <w:gridCol w:w="1122"/>
        <w:gridCol w:w="1122"/>
        <w:gridCol w:w="1122"/>
        <w:gridCol w:w="1122"/>
        <w:gridCol w:w="2220"/>
      </w:tblGrid>
      <w:tr w:rsidR="00FE605B" w:rsidRPr="002523BF" w14:paraId="6AE48BBE" w14:textId="77777777" w:rsidTr="00FE605B">
        <w:trPr>
          <w:trHeight w:val="608"/>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7472A0C"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b/>
                <w:bCs/>
                <w:color w:val="000000"/>
                <w:sz w:val="24"/>
                <w:szCs w:val="24"/>
              </w:rPr>
              <w:t>Первое</w:t>
            </w:r>
          </w:p>
          <w:p w14:paraId="2024BDA4"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b/>
                <w:bCs/>
                <w:color w:val="000000"/>
              </w:rPr>
              <w:t>основание</w:t>
            </w:r>
          </w:p>
        </w:tc>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C8C07A8"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b/>
                <w:bCs/>
                <w:color w:val="000000"/>
                <w:sz w:val="24"/>
                <w:szCs w:val="24"/>
              </w:rPr>
              <w:t>Второе основание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30E9205"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b/>
                <w:bCs/>
                <w:color w:val="000000"/>
                <w:sz w:val="24"/>
                <w:szCs w:val="24"/>
              </w:rPr>
              <w:t>Третье</w:t>
            </w:r>
          </w:p>
          <w:p w14:paraId="4104A96D"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b/>
                <w:bCs/>
                <w:color w:val="000000"/>
              </w:rPr>
              <w:t>основание</w:t>
            </w:r>
          </w:p>
        </w:tc>
      </w:tr>
      <w:tr w:rsidR="00FE605B" w:rsidRPr="002523BF" w14:paraId="64CF7579" w14:textId="77777777" w:rsidTr="00FE605B">
        <w:trPr>
          <w:trHeight w:val="3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CD1ED5C" w14:textId="77777777" w:rsidR="00FE605B" w:rsidRPr="002523BF" w:rsidRDefault="00FE605B" w:rsidP="002523BF">
            <w:pPr>
              <w:spacing w:after="0" w:line="240" w:lineRule="auto"/>
              <w:rPr>
                <w:rFonts w:ascii="PT Astra Serif" w:hAnsi="PT Astra Serif"/>
                <w:color w:val="000000"/>
                <w:sz w:val="24"/>
                <w:szCs w:val="24"/>
              </w:rPr>
            </w:pPr>
          </w:p>
        </w:tc>
        <w:tc>
          <w:tcPr>
            <w:tcW w:w="11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C8BCDA4"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У</w:t>
            </w:r>
          </w:p>
        </w:tc>
        <w:tc>
          <w:tcPr>
            <w:tcW w:w="11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A5D0A03"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Ц</w:t>
            </w:r>
          </w:p>
        </w:tc>
        <w:tc>
          <w:tcPr>
            <w:tcW w:w="11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E55CB42"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А</w:t>
            </w:r>
          </w:p>
        </w:tc>
        <w:tc>
          <w:tcPr>
            <w:tcW w:w="11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C63AFB1"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57F7EF" w14:textId="77777777" w:rsidR="00FE605B" w:rsidRPr="002523BF" w:rsidRDefault="00FE605B" w:rsidP="002523BF">
            <w:pPr>
              <w:spacing w:after="0" w:line="240" w:lineRule="auto"/>
              <w:rPr>
                <w:rFonts w:ascii="PT Astra Serif" w:hAnsi="PT Astra Serif"/>
                <w:color w:val="000000"/>
                <w:sz w:val="24"/>
                <w:szCs w:val="24"/>
              </w:rPr>
            </w:pPr>
          </w:p>
        </w:tc>
      </w:tr>
      <w:tr w:rsidR="00FE605B" w:rsidRPr="002523BF" w14:paraId="1C6D2ECA" w14:textId="77777777" w:rsidTr="00FE605B">
        <w:trPr>
          <w:trHeight w:val="1229"/>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5DA8125"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992848"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Фен</w:t>
            </w:r>
          </w:p>
          <w:p w14:paraId="50AB22B4"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Фен</w:t>
            </w:r>
          </w:p>
          <w:p w14:paraId="505F3758"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Лей</w:t>
            </w:r>
          </w:p>
          <w:p w14:paraId="6FDB10A5"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Лей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21A7670"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Сер</w:t>
            </w:r>
          </w:p>
          <w:p w14:paraId="0C3E8121"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Сер</w:t>
            </w:r>
          </w:p>
          <w:p w14:paraId="54EC8BAE"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Сер</w:t>
            </w:r>
          </w:p>
          <w:p w14:paraId="11B77100"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Сер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576B7DC"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Тир</w:t>
            </w:r>
          </w:p>
          <w:p w14:paraId="767848DD"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Тир</w:t>
            </w:r>
          </w:p>
          <w:p w14:paraId="7F902D3C"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w:t>
            </w:r>
          </w:p>
          <w:p w14:paraId="592446D0"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FBD88AE"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Цис</w:t>
            </w:r>
            <w:proofErr w:type="spellEnd"/>
          </w:p>
          <w:p w14:paraId="0531635D"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Цис</w:t>
            </w:r>
            <w:proofErr w:type="spellEnd"/>
          </w:p>
          <w:p w14:paraId="52BDACB1"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w:t>
            </w:r>
          </w:p>
          <w:p w14:paraId="5196EE32"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Три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63CE396"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У</w:t>
            </w:r>
          </w:p>
          <w:p w14:paraId="08F3A8CB"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Ц</w:t>
            </w:r>
          </w:p>
          <w:p w14:paraId="069F292C"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А</w:t>
            </w:r>
          </w:p>
          <w:p w14:paraId="22FB4405"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Г</w:t>
            </w:r>
          </w:p>
        </w:tc>
      </w:tr>
      <w:tr w:rsidR="00FE605B" w:rsidRPr="002523BF" w14:paraId="0685CC5B" w14:textId="77777777" w:rsidTr="00FE605B">
        <w:trPr>
          <w:trHeight w:val="1229"/>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3A8ACFD"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90122D4"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Лей</w:t>
            </w:r>
          </w:p>
          <w:p w14:paraId="5BA1EC57"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Лей</w:t>
            </w:r>
          </w:p>
          <w:p w14:paraId="6DF4B0D3"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Лей</w:t>
            </w:r>
          </w:p>
          <w:p w14:paraId="5F308C15"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Лей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47ADE2A"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Про</w:t>
            </w:r>
          </w:p>
          <w:p w14:paraId="58A9D79C"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Про</w:t>
            </w:r>
          </w:p>
          <w:p w14:paraId="06C15A29"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Про</w:t>
            </w:r>
          </w:p>
          <w:p w14:paraId="42AC8C3E"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Про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08D0CF3"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Гис</w:t>
            </w:r>
          </w:p>
          <w:p w14:paraId="6E36ABBA"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Гис</w:t>
            </w:r>
          </w:p>
          <w:p w14:paraId="4266FCAD"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Глн</w:t>
            </w:r>
            <w:proofErr w:type="spellEnd"/>
          </w:p>
          <w:p w14:paraId="03F8474D"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Глн</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6D40F44"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Арг</w:t>
            </w:r>
            <w:proofErr w:type="spellEnd"/>
          </w:p>
          <w:p w14:paraId="705A89AE"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Арг</w:t>
            </w:r>
            <w:proofErr w:type="spellEnd"/>
          </w:p>
          <w:p w14:paraId="5C60BA37"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Арг</w:t>
            </w:r>
            <w:proofErr w:type="spellEnd"/>
          </w:p>
          <w:p w14:paraId="05D4C04D"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Арг</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E2082A"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У</w:t>
            </w:r>
          </w:p>
          <w:p w14:paraId="736003F4"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Ц</w:t>
            </w:r>
          </w:p>
          <w:p w14:paraId="45849988"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А</w:t>
            </w:r>
          </w:p>
          <w:p w14:paraId="0B02D3D8"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Г</w:t>
            </w:r>
          </w:p>
        </w:tc>
      </w:tr>
      <w:tr w:rsidR="00FE605B" w:rsidRPr="002523BF" w14:paraId="47436EFC" w14:textId="77777777" w:rsidTr="00FE605B">
        <w:trPr>
          <w:trHeight w:val="1217"/>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5FD6C17"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288E8F"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Иле</w:t>
            </w:r>
          </w:p>
          <w:p w14:paraId="0CF20CD9"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Иле</w:t>
            </w:r>
          </w:p>
          <w:p w14:paraId="3CE38EEA"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Иле</w:t>
            </w:r>
          </w:p>
          <w:p w14:paraId="00EE75B0"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Мет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2589C6"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Тре</w:t>
            </w:r>
            <w:proofErr w:type="spellEnd"/>
          </w:p>
          <w:p w14:paraId="56234A8B"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Тре</w:t>
            </w:r>
            <w:proofErr w:type="spellEnd"/>
          </w:p>
          <w:p w14:paraId="22EFA518"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Тре</w:t>
            </w:r>
            <w:proofErr w:type="spellEnd"/>
          </w:p>
          <w:p w14:paraId="5E9D4117"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Тре</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1D6F21C"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Асн</w:t>
            </w:r>
            <w:proofErr w:type="spellEnd"/>
          </w:p>
          <w:p w14:paraId="3E130572"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Асн</w:t>
            </w:r>
            <w:proofErr w:type="spellEnd"/>
          </w:p>
          <w:p w14:paraId="7AC4C81E"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Лиз</w:t>
            </w:r>
          </w:p>
          <w:p w14:paraId="6A3E21B4"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Лиз</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C9FEB80"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Сер</w:t>
            </w:r>
          </w:p>
          <w:p w14:paraId="4E1A8A08"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Сер</w:t>
            </w:r>
          </w:p>
          <w:p w14:paraId="6B2E2A8C"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Арг</w:t>
            </w:r>
            <w:proofErr w:type="spellEnd"/>
          </w:p>
          <w:p w14:paraId="65232E4D"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Арг</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1B41A1D"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У</w:t>
            </w:r>
          </w:p>
          <w:p w14:paraId="455A91B8"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Ц</w:t>
            </w:r>
          </w:p>
          <w:p w14:paraId="3E9508C0"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А</w:t>
            </w:r>
          </w:p>
          <w:p w14:paraId="767D7D79"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Г</w:t>
            </w:r>
          </w:p>
        </w:tc>
      </w:tr>
      <w:tr w:rsidR="00FE605B" w:rsidRPr="002523BF" w14:paraId="77C32529" w14:textId="77777777" w:rsidTr="00FE605B">
        <w:trPr>
          <w:trHeight w:val="1229"/>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105A646" w14:textId="77777777" w:rsidR="00FE605B" w:rsidRPr="002523BF" w:rsidRDefault="00FE605B"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0C86E0C"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Вал</w:t>
            </w:r>
          </w:p>
          <w:p w14:paraId="3432990E"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Вал</w:t>
            </w:r>
          </w:p>
          <w:p w14:paraId="14267319"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Вал</w:t>
            </w:r>
          </w:p>
          <w:p w14:paraId="221A44B9"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Вал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4CB4159"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Ала</w:t>
            </w:r>
          </w:p>
          <w:p w14:paraId="6496F2DC"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Ала</w:t>
            </w:r>
          </w:p>
          <w:p w14:paraId="0DEFC19C"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Ала</w:t>
            </w:r>
          </w:p>
          <w:p w14:paraId="41E32F6D"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Ала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39F3373"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Асп</w:t>
            </w:r>
            <w:proofErr w:type="spellEnd"/>
          </w:p>
          <w:p w14:paraId="4D85AE39"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Асп</w:t>
            </w:r>
            <w:proofErr w:type="spellEnd"/>
          </w:p>
          <w:p w14:paraId="1C79ACAE"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Глу</w:t>
            </w:r>
            <w:proofErr w:type="spellEnd"/>
          </w:p>
          <w:p w14:paraId="02E25F3D"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Глу</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16C5A56"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Гли</w:t>
            </w:r>
            <w:proofErr w:type="spellEnd"/>
          </w:p>
          <w:p w14:paraId="74D27167"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Гли</w:t>
            </w:r>
            <w:proofErr w:type="spellEnd"/>
          </w:p>
          <w:p w14:paraId="48557D4B"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Гли</w:t>
            </w:r>
            <w:proofErr w:type="spellEnd"/>
          </w:p>
          <w:p w14:paraId="12B49046" w14:textId="77777777" w:rsidR="00FE605B" w:rsidRPr="002523BF" w:rsidRDefault="00FE605B" w:rsidP="002523BF">
            <w:pPr>
              <w:pStyle w:val="af1"/>
              <w:spacing w:before="0" w:beforeAutospacing="0" w:after="0" w:afterAutospacing="0"/>
              <w:jc w:val="center"/>
              <w:rPr>
                <w:rFonts w:ascii="PT Astra Serif" w:hAnsi="PT Astra Serif"/>
                <w:color w:val="000000"/>
              </w:rPr>
            </w:pPr>
            <w:proofErr w:type="spellStart"/>
            <w:r w:rsidRPr="002523BF">
              <w:rPr>
                <w:rFonts w:ascii="PT Astra Serif" w:hAnsi="PT Astra Serif"/>
                <w:color w:val="000000"/>
              </w:rPr>
              <w:t>Гли</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0F81BB"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У</w:t>
            </w:r>
          </w:p>
          <w:p w14:paraId="51F0B488"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Ц</w:t>
            </w:r>
          </w:p>
          <w:p w14:paraId="1A4A97D4"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А</w:t>
            </w:r>
          </w:p>
          <w:p w14:paraId="3AAF725D" w14:textId="77777777" w:rsidR="00FE605B" w:rsidRPr="002523BF" w:rsidRDefault="00FE605B"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Г</w:t>
            </w:r>
          </w:p>
        </w:tc>
      </w:tr>
    </w:tbl>
    <w:p w14:paraId="14758BC2" w14:textId="77777777" w:rsidR="00FE605B" w:rsidRPr="002523BF" w:rsidRDefault="00FE605B"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28. </w:t>
      </w:r>
      <w:r w:rsidRPr="002523BF">
        <w:rPr>
          <w:rStyle w:val="probnums"/>
          <w:rFonts w:ascii="PT Astra Serif" w:hAnsi="PT Astra Serif"/>
          <w:b/>
          <w:bCs/>
          <w:color w:val="000000"/>
          <w:sz w:val="24"/>
          <w:szCs w:val="24"/>
        </w:rPr>
        <w:t>Задание 28 № </w:t>
      </w:r>
      <w:hyperlink r:id="rId43" w:history="1">
        <w:r w:rsidRPr="002523BF">
          <w:rPr>
            <w:rStyle w:val="ae"/>
            <w:rFonts w:ascii="PT Astra Serif" w:hAnsi="PT Astra Serif"/>
            <w:b/>
            <w:bCs/>
            <w:color w:val="090949"/>
            <w:sz w:val="24"/>
            <w:szCs w:val="24"/>
          </w:rPr>
          <w:t>11311</w:t>
        </w:r>
      </w:hyperlink>
    </w:p>
    <w:p w14:paraId="7C7F60AC" w14:textId="77777777" w:rsidR="00FE605B" w:rsidRPr="002523BF" w:rsidRDefault="00FE605B" w:rsidP="002523BF">
      <w:pPr>
        <w:pStyle w:val="leftmargin"/>
        <w:spacing w:before="0" w:beforeAutospacing="0" w:after="0" w:afterAutospacing="0"/>
        <w:jc w:val="both"/>
        <w:rPr>
          <w:rFonts w:ascii="PT Astra Serif" w:hAnsi="PT Astra Serif"/>
          <w:color w:val="000000"/>
        </w:rPr>
      </w:pPr>
      <w:r w:rsidRPr="002523BF">
        <w:rPr>
          <w:rFonts w:ascii="PT Astra Serif" w:hAnsi="PT Astra Serif"/>
          <w:color w:val="000000"/>
        </w:rPr>
        <w:t>У человека темный цвет волос (А) доминирует над светлым цветом (а), карий цвет глаз (В) — над голубым (b). Запишите генотипы родителей, возможные фенотипы и генотипы детей, родившихся от брака светловолосого голубоглазого мужчины и гетерозиготной кареглазой светловолосой женщины.</w:t>
      </w:r>
    </w:p>
    <w:p w14:paraId="3DACA676" w14:textId="77777777" w:rsidR="00FE605B" w:rsidRPr="002523BF" w:rsidRDefault="00FE605B" w:rsidP="002523BF">
      <w:pPr>
        <w:spacing w:after="0" w:line="240" w:lineRule="auto"/>
        <w:jc w:val="center"/>
        <w:rPr>
          <w:rFonts w:ascii="PT Astra Serif" w:hAnsi="PT Astra Serif"/>
          <w:bCs/>
          <w:color w:val="000000"/>
          <w:sz w:val="24"/>
          <w:szCs w:val="24"/>
        </w:rPr>
      </w:pPr>
    </w:p>
    <w:p w14:paraId="237AE000" w14:textId="77777777" w:rsidR="000B2E65" w:rsidRPr="002523BF" w:rsidRDefault="000B2E65" w:rsidP="002523BF">
      <w:pPr>
        <w:spacing w:after="0" w:line="240" w:lineRule="auto"/>
        <w:rPr>
          <w:rFonts w:ascii="PT Astra Serif" w:hAnsi="PT Astra Serif"/>
          <w:bCs/>
          <w:color w:val="000000"/>
          <w:sz w:val="24"/>
          <w:szCs w:val="24"/>
        </w:rPr>
      </w:pPr>
      <w:r w:rsidRPr="002523BF">
        <w:rPr>
          <w:rFonts w:ascii="PT Astra Serif" w:hAnsi="PT Astra Serif"/>
          <w:bCs/>
          <w:color w:val="000000"/>
          <w:sz w:val="24"/>
          <w:szCs w:val="24"/>
        </w:rPr>
        <w:br w:type="page"/>
      </w:r>
    </w:p>
    <w:p w14:paraId="0080E1F8" w14:textId="55D49394" w:rsidR="00CD4C3F" w:rsidRPr="007A616B" w:rsidRDefault="00CD4C3F" w:rsidP="00CD4C3F">
      <w:pPr>
        <w:shd w:val="clear" w:color="auto" w:fill="FFFFFF"/>
        <w:spacing w:after="0" w:line="240" w:lineRule="auto"/>
        <w:jc w:val="right"/>
        <w:rPr>
          <w:rFonts w:ascii="PT Astra Serif" w:hAnsi="PT Astra Serif"/>
          <w:spacing w:val="-1"/>
          <w:sz w:val="24"/>
          <w:szCs w:val="24"/>
        </w:rPr>
      </w:pPr>
      <w:r w:rsidRPr="007A616B">
        <w:rPr>
          <w:rFonts w:ascii="PT Astra Serif" w:hAnsi="PT Astra Serif"/>
          <w:spacing w:val="-1"/>
          <w:sz w:val="24"/>
          <w:szCs w:val="24"/>
        </w:rPr>
        <w:lastRenderedPageBreak/>
        <w:t xml:space="preserve">ПРИЛОЖЕНИЕ </w:t>
      </w:r>
      <w:r>
        <w:rPr>
          <w:rFonts w:ascii="PT Astra Serif" w:hAnsi="PT Astra Serif"/>
          <w:spacing w:val="-1"/>
          <w:sz w:val="24"/>
          <w:szCs w:val="24"/>
        </w:rPr>
        <w:t>3</w:t>
      </w:r>
      <w:r w:rsidRPr="007A616B">
        <w:rPr>
          <w:rFonts w:ascii="PT Astra Serif" w:hAnsi="PT Astra Serif"/>
          <w:spacing w:val="-1"/>
          <w:sz w:val="24"/>
          <w:szCs w:val="24"/>
        </w:rPr>
        <w:t xml:space="preserve"> </w:t>
      </w:r>
    </w:p>
    <w:p w14:paraId="6B699A44" w14:textId="77777777" w:rsidR="00CD4C3F" w:rsidRDefault="00CD4C3F" w:rsidP="00CD4C3F">
      <w:pPr>
        <w:shd w:val="clear" w:color="auto" w:fill="FFFFFF"/>
        <w:spacing w:after="0" w:line="240" w:lineRule="auto"/>
        <w:jc w:val="right"/>
        <w:rPr>
          <w:rFonts w:ascii="PT Astra Serif" w:hAnsi="PT Astra Serif"/>
          <w:spacing w:val="-1"/>
          <w:sz w:val="24"/>
          <w:szCs w:val="24"/>
        </w:rPr>
      </w:pPr>
      <w:r w:rsidRPr="007A616B">
        <w:rPr>
          <w:rFonts w:ascii="PT Astra Serif" w:hAnsi="PT Astra Serif"/>
          <w:spacing w:val="-1"/>
          <w:sz w:val="24"/>
          <w:szCs w:val="24"/>
        </w:rPr>
        <w:t>к дополнительной общеразвивающей</w:t>
      </w:r>
    </w:p>
    <w:p w14:paraId="4D50253B" w14:textId="77777777" w:rsidR="00CD4C3F" w:rsidRPr="007A616B" w:rsidRDefault="00CD4C3F" w:rsidP="00CD4C3F">
      <w:pPr>
        <w:shd w:val="clear" w:color="auto" w:fill="FFFFFF"/>
        <w:spacing w:after="0" w:line="240" w:lineRule="auto"/>
        <w:jc w:val="right"/>
        <w:rPr>
          <w:rFonts w:ascii="PT Astra Serif" w:hAnsi="PT Astra Serif"/>
          <w:spacing w:val="-1"/>
          <w:sz w:val="24"/>
          <w:szCs w:val="24"/>
        </w:rPr>
      </w:pPr>
      <w:r w:rsidRPr="007A616B">
        <w:rPr>
          <w:rFonts w:ascii="PT Astra Serif" w:hAnsi="PT Astra Serif"/>
          <w:spacing w:val="-1"/>
          <w:sz w:val="24"/>
          <w:szCs w:val="24"/>
        </w:rPr>
        <w:t xml:space="preserve"> общеобразовательной программе </w:t>
      </w:r>
    </w:p>
    <w:p w14:paraId="16B1177C" w14:textId="77777777" w:rsidR="00CD4C3F" w:rsidRPr="00CD4C3F" w:rsidRDefault="00CD4C3F" w:rsidP="00CD4C3F">
      <w:pPr>
        <w:shd w:val="clear" w:color="auto" w:fill="FFFFFF"/>
        <w:spacing w:after="0" w:line="240" w:lineRule="auto"/>
        <w:jc w:val="right"/>
        <w:rPr>
          <w:rFonts w:ascii="PT Astra Serif" w:hAnsi="PT Astra Serif"/>
          <w:spacing w:val="-1"/>
          <w:sz w:val="24"/>
          <w:szCs w:val="24"/>
        </w:rPr>
      </w:pPr>
      <w:r w:rsidRPr="00CD4C3F">
        <w:rPr>
          <w:rFonts w:ascii="PT Astra Serif" w:hAnsi="PT Astra Serif"/>
          <w:spacing w:val="-1"/>
          <w:sz w:val="24"/>
          <w:szCs w:val="24"/>
        </w:rPr>
        <w:t>«Многоликая биология»</w:t>
      </w:r>
    </w:p>
    <w:p w14:paraId="7CE91345" w14:textId="49F8E82F" w:rsidR="000042F7" w:rsidRPr="00CD4C3F" w:rsidRDefault="000042F7" w:rsidP="002523BF">
      <w:pPr>
        <w:spacing w:after="0" w:line="240" w:lineRule="auto"/>
        <w:jc w:val="center"/>
        <w:rPr>
          <w:rFonts w:ascii="PT Astra Serif" w:hAnsi="PT Astra Serif"/>
          <w:b/>
          <w:bCs/>
          <w:sz w:val="24"/>
          <w:szCs w:val="24"/>
        </w:rPr>
      </w:pPr>
      <w:r w:rsidRPr="00CD4C3F">
        <w:rPr>
          <w:rFonts w:ascii="PT Astra Serif" w:hAnsi="PT Astra Serif"/>
          <w:b/>
          <w:bCs/>
          <w:sz w:val="24"/>
          <w:szCs w:val="24"/>
        </w:rPr>
        <w:t>ТЕСТ</w:t>
      </w:r>
    </w:p>
    <w:p w14:paraId="0C881159" w14:textId="003A523A" w:rsidR="000B2E65" w:rsidRDefault="00CD4C3F" w:rsidP="002523BF">
      <w:pPr>
        <w:spacing w:after="0" w:line="240" w:lineRule="auto"/>
        <w:jc w:val="center"/>
        <w:rPr>
          <w:rFonts w:ascii="PT Astra Serif" w:hAnsi="PT Astra Serif"/>
          <w:b/>
          <w:bCs/>
          <w:color w:val="000000"/>
          <w:sz w:val="24"/>
          <w:szCs w:val="24"/>
        </w:rPr>
      </w:pPr>
      <w:r>
        <w:rPr>
          <w:rFonts w:ascii="PT Astra Serif" w:hAnsi="PT Astra Serif"/>
          <w:b/>
          <w:bCs/>
          <w:color w:val="000000"/>
          <w:sz w:val="24"/>
          <w:szCs w:val="24"/>
        </w:rPr>
        <w:t>(и</w:t>
      </w:r>
      <w:r w:rsidR="000B2E65" w:rsidRPr="00CD4C3F">
        <w:rPr>
          <w:rFonts w:ascii="PT Astra Serif" w:hAnsi="PT Astra Serif"/>
          <w:b/>
          <w:bCs/>
          <w:color w:val="000000"/>
          <w:sz w:val="24"/>
          <w:szCs w:val="24"/>
        </w:rPr>
        <w:t>тоговый контроль</w:t>
      </w:r>
      <w:r>
        <w:rPr>
          <w:rFonts w:ascii="PT Astra Serif" w:hAnsi="PT Astra Serif"/>
          <w:b/>
          <w:bCs/>
          <w:color w:val="000000"/>
          <w:sz w:val="24"/>
          <w:szCs w:val="24"/>
        </w:rPr>
        <w:t>)</w:t>
      </w:r>
    </w:p>
    <w:p w14:paraId="58711F8F" w14:textId="77777777" w:rsidR="00CD4C3F" w:rsidRPr="00CD4C3F" w:rsidRDefault="00CD4C3F" w:rsidP="002523BF">
      <w:pPr>
        <w:spacing w:after="0" w:line="240" w:lineRule="auto"/>
        <w:jc w:val="center"/>
        <w:rPr>
          <w:rFonts w:ascii="PT Astra Serif" w:hAnsi="PT Astra Serif"/>
          <w:b/>
          <w:bCs/>
          <w:color w:val="000000"/>
          <w:sz w:val="24"/>
          <w:szCs w:val="24"/>
        </w:rPr>
      </w:pPr>
    </w:p>
    <w:p w14:paraId="5B0E42CC"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1. </w:t>
      </w:r>
      <w:r w:rsidRPr="002523BF">
        <w:rPr>
          <w:rStyle w:val="probnums"/>
          <w:rFonts w:ascii="PT Astra Serif" w:hAnsi="PT Astra Serif"/>
          <w:b/>
          <w:bCs/>
          <w:color w:val="000000"/>
          <w:sz w:val="24"/>
          <w:szCs w:val="24"/>
        </w:rPr>
        <w:t>Задание 1 № </w:t>
      </w:r>
      <w:hyperlink r:id="rId44" w:history="1">
        <w:r w:rsidRPr="002523BF">
          <w:rPr>
            <w:rStyle w:val="ae"/>
            <w:rFonts w:ascii="PT Astra Serif" w:hAnsi="PT Astra Serif"/>
            <w:b/>
            <w:bCs/>
            <w:color w:val="090949"/>
            <w:sz w:val="24"/>
            <w:szCs w:val="24"/>
          </w:rPr>
          <w:t>21738</w:t>
        </w:r>
      </w:hyperlink>
    </w:p>
    <w:p w14:paraId="4D25602E"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Рассмотрите предложенную схему регуляции работы желёз внутренней секреции. Запишите в ответе пропущенный термин, обозначенный на схеме знаком вопроса.</w:t>
      </w:r>
    </w:p>
    <w:p w14:paraId="2DE796E9"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noProof/>
          <w:color w:val="000000"/>
        </w:rPr>
        <w:drawing>
          <wp:inline distT="0" distB="0" distL="0" distR="0" wp14:anchorId="11EB0775" wp14:editId="0089CCAE">
            <wp:extent cx="5153660" cy="1365885"/>
            <wp:effectExtent l="0" t="0" r="8890" b="5715"/>
            <wp:docPr id="13" name="Рисунок 13" descr="https://bio-ege.sdamgia.ru/get_file?id=2874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io-ege.sdamgia.ru/get_file?id=28742&amp;png=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3660" cy="1365885"/>
                    </a:xfrm>
                    <a:prstGeom prst="rect">
                      <a:avLst/>
                    </a:prstGeom>
                    <a:noFill/>
                    <a:ln>
                      <a:noFill/>
                    </a:ln>
                  </pic:spPr>
                </pic:pic>
              </a:graphicData>
            </a:graphic>
          </wp:inline>
        </w:drawing>
      </w:r>
    </w:p>
    <w:p w14:paraId="28952616"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2. </w:t>
      </w:r>
      <w:r w:rsidRPr="002523BF">
        <w:rPr>
          <w:rStyle w:val="probnums"/>
          <w:rFonts w:ascii="PT Astra Serif" w:hAnsi="PT Astra Serif"/>
          <w:b/>
          <w:bCs/>
          <w:color w:val="000000"/>
          <w:sz w:val="24"/>
          <w:szCs w:val="24"/>
        </w:rPr>
        <w:t>Задание 2 № </w:t>
      </w:r>
      <w:hyperlink r:id="rId46" w:history="1">
        <w:r w:rsidRPr="002523BF">
          <w:rPr>
            <w:rStyle w:val="ae"/>
            <w:rFonts w:ascii="PT Astra Serif" w:hAnsi="PT Astra Serif"/>
            <w:b/>
            <w:bCs/>
            <w:color w:val="090949"/>
            <w:sz w:val="24"/>
            <w:szCs w:val="24"/>
          </w:rPr>
          <w:t>23280</w:t>
        </w:r>
      </w:hyperlink>
    </w:p>
    <w:p w14:paraId="7CE2F1BB"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Рассмотрите таблицу «Структуры клетки» и заполните пустую ячейку, вписав соответствующий термин.</w:t>
      </w:r>
    </w:p>
    <w:p w14:paraId="296087AC"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2196"/>
        <w:gridCol w:w="7383"/>
      </w:tblGrid>
      <w:tr w:rsidR="000B2E65" w:rsidRPr="002523BF" w14:paraId="65CD5831" w14:textId="77777777" w:rsidTr="000B2E65">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741AB52" w14:textId="77777777" w:rsidR="000B2E65" w:rsidRPr="002523BF" w:rsidRDefault="000B2E65" w:rsidP="002523BF">
            <w:pPr>
              <w:spacing w:after="0" w:line="240" w:lineRule="auto"/>
              <w:jc w:val="center"/>
              <w:rPr>
                <w:rFonts w:ascii="PT Astra Serif" w:hAnsi="PT Astra Serif"/>
                <w:b/>
                <w:bCs/>
                <w:color w:val="000000"/>
                <w:sz w:val="24"/>
                <w:szCs w:val="24"/>
              </w:rPr>
            </w:pPr>
            <w:r w:rsidRPr="002523BF">
              <w:rPr>
                <w:rFonts w:ascii="PT Astra Serif" w:hAnsi="PT Astra Serif"/>
                <w:b/>
                <w:bCs/>
                <w:color w:val="000000"/>
                <w:sz w:val="24"/>
                <w:szCs w:val="24"/>
              </w:rPr>
              <w:t>Структуры клетки</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D5660D3" w14:textId="77777777" w:rsidR="000B2E65" w:rsidRPr="002523BF" w:rsidRDefault="000B2E65" w:rsidP="002523BF">
            <w:pPr>
              <w:spacing w:after="0" w:line="240" w:lineRule="auto"/>
              <w:jc w:val="center"/>
              <w:rPr>
                <w:rFonts w:ascii="PT Astra Serif" w:hAnsi="PT Astra Serif"/>
                <w:b/>
                <w:bCs/>
                <w:color w:val="000000"/>
                <w:sz w:val="24"/>
                <w:szCs w:val="24"/>
              </w:rPr>
            </w:pPr>
            <w:r w:rsidRPr="002523BF">
              <w:rPr>
                <w:rFonts w:ascii="PT Astra Serif" w:hAnsi="PT Astra Serif"/>
                <w:b/>
                <w:bCs/>
                <w:color w:val="000000"/>
                <w:sz w:val="24"/>
                <w:szCs w:val="24"/>
              </w:rPr>
              <w:t>Функция</w:t>
            </w:r>
          </w:p>
        </w:tc>
      </w:tr>
      <w:tr w:rsidR="000B2E65" w:rsidRPr="002523BF" w14:paraId="0AFB2541" w14:textId="77777777" w:rsidTr="000B2E6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1BD2BF7"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Хромосомы</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14C663E"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Хранение и передача наследственной информации клетки и организма</w:t>
            </w:r>
          </w:p>
        </w:tc>
      </w:tr>
      <w:tr w:rsidR="000B2E65" w:rsidRPr="002523BF" w14:paraId="69EA0BEE" w14:textId="77777777" w:rsidTr="000B2E6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FD0E216" w14:textId="77777777" w:rsidR="000B2E65" w:rsidRPr="002523BF" w:rsidRDefault="000B2E65" w:rsidP="002523BF">
            <w:pPr>
              <w:spacing w:after="0" w:line="240" w:lineRule="auto"/>
              <w:jc w:val="center"/>
              <w:rPr>
                <w:rFonts w:ascii="PT Astra Serif" w:hAnsi="PT Astra Serif"/>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B7E5E06"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Биологическое окисление</w:t>
            </w:r>
          </w:p>
        </w:tc>
      </w:tr>
    </w:tbl>
    <w:p w14:paraId="52D89E20"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3. </w:t>
      </w:r>
      <w:r w:rsidRPr="002523BF">
        <w:rPr>
          <w:rStyle w:val="probnums"/>
          <w:rFonts w:ascii="PT Astra Serif" w:hAnsi="PT Astra Serif"/>
          <w:b/>
          <w:bCs/>
          <w:color w:val="000000"/>
          <w:sz w:val="24"/>
          <w:szCs w:val="24"/>
        </w:rPr>
        <w:t>Задание 3 № </w:t>
      </w:r>
      <w:hyperlink r:id="rId47" w:history="1">
        <w:r w:rsidRPr="002523BF">
          <w:rPr>
            <w:rStyle w:val="ae"/>
            <w:rFonts w:ascii="PT Astra Serif" w:hAnsi="PT Astra Serif"/>
            <w:b/>
            <w:bCs/>
            <w:color w:val="090949"/>
            <w:sz w:val="24"/>
            <w:szCs w:val="24"/>
          </w:rPr>
          <w:t>18942</w:t>
        </w:r>
      </w:hyperlink>
    </w:p>
    <w:p w14:paraId="5B370458"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Какой набор хро</w:t>
      </w:r>
      <w:r w:rsidRPr="002523BF">
        <w:rPr>
          <w:rFonts w:ascii="PT Astra Serif" w:hAnsi="PT Astra Serif"/>
          <w:color w:val="000000"/>
        </w:rPr>
        <w:softHyphen/>
        <w:t>мо</w:t>
      </w:r>
      <w:r w:rsidRPr="002523BF">
        <w:rPr>
          <w:rFonts w:ascii="PT Astra Serif" w:hAnsi="PT Astra Serif"/>
          <w:color w:val="000000"/>
        </w:rPr>
        <w:softHyphen/>
        <w:t>сом со</w:t>
      </w:r>
      <w:r w:rsidRPr="002523BF">
        <w:rPr>
          <w:rFonts w:ascii="PT Astra Serif" w:hAnsi="PT Astra Serif"/>
          <w:color w:val="000000"/>
        </w:rPr>
        <w:softHyphen/>
        <w:t>дер</w:t>
      </w:r>
      <w:r w:rsidRPr="002523BF">
        <w:rPr>
          <w:rFonts w:ascii="PT Astra Serif" w:hAnsi="PT Astra Serif"/>
          <w:color w:val="000000"/>
        </w:rPr>
        <w:softHyphen/>
        <w:t>жит</w:t>
      </w:r>
      <w:r w:rsidRPr="002523BF">
        <w:rPr>
          <w:rFonts w:ascii="PT Astra Serif" w:hAnsi="PT Astra Serif"/>
          <w:color w:val="000000"/>
        </w:rPr>
        <w:softHyphen/>
        <w:t>ся в ядре одной </w:t>
      </w:r>
      <w:r w:rsidRPr="002523BF">
        <w:rPr>
          <w:rFonts w:ascii="PT Astra Serif" w:hAnsi="PT Astra Serif"/>
          <w:i/>
          <w:iCs/>
          <w:color w:val="000000"/>
        </w:rPr>
        <w:t>(дочерней)</w:t>
      </w:r>
      <w:r w:rsidRPr="002523BF">
        <w:rPr>
          <w:rFonts w:ascii="PT Astra Serif" w:hAnsi="PT Astra Serif"/>
          <w:color w:val="000000"/>
        </w:rPr>
        <w:t> клет</w:t>
      </w:r>
      <w:r w:rsidRPr="002523BF">
        <w:rPr>
          <w:rFonts w:ascii="PT Astra Serif" w:hAnsi="PT Astra Serif"/>
          <w:color w:val="000000"/>
        </w:rPr>
        <w:softHyphen/>
        <w:t>ки в конце те</w:t>
      </w:r>
      <w:r w:rsidRPr="002523BF">
        <w:rPr>
          <w:rFonts w:ascii="PT Astra Serif" w:hAnsi="PT Astra Serif"/>
          <w:color w:val="000000"/>
        </w:rPr>
        <w:softHyphen/>
        <w:t>ло</w:t>
      </w:r>
      <w:r w:rsidRPr="002523BF">
        <w:rPr>
          <w:rFonts w:ascii="PT Astra Serif" w:hAnsi="PT Astra Serif"/>
          <w:color w:val="000000"/>
        </w:rPr>
        <w:softHyphen/>
        <w:t>фа</w:t>
      </w:r>
      <w:r w:rsidRPr="002523BF">
        <w:rPr>
          <w:rFonts w:ascii="PT Astra Serif" w:hAnsi="PT Astra Serif"/>
          <w:color w:val="000000"/>
        </w:rPr>
        <w:softHyphen/>
        <w:t>зы мей</w:t>
      </w:r>
      <w:r w:rsidRPr="002523BF">
        <w:rPr>
          <w:rFonts w:ascii="PT Astra Serif" w:hAnsi="PT Astra Serif"/>
          <w:color w:val="000000"/>
        </w:rPr>
        <w:softHyphen/>
        <w:t>о</w:t>
      </w:r>
      <w:r w:rsidRPr="002523BF">
        <w:rPr>
          <w:rFonts w:ascii="PT Astra Serif" w:hAnsi="PT Astra Serif"/>
          <w:color w:val="000000"/>
        </w:rPr>
        <w:softHyphen/>
        <w:t>за II, если в ис</w:t>
      </w:r>
      <w:r w:rsidRPr="002523BF">
        <w:rPr>
          <w:rFonts w:ascii="PT Astra Serif" w:hAnsi="PT Astra Serif"/>
          <w:color w:val="000000"/>
        </w:rPr>
        <w:softHyphen/>
        <w:t>ход</w:t>
      </w:r>
      <w:r w:rsidRPr="002523BF">
        <w:rPr>
          <w:rFonts w:ascii="PT Astra Serif" w:hAnsi="PT Astra Serif"/>
          <w:color w:val="000000"/>
        </w:rPr>
        <w:softHyphen/>
        <w:t>ной клет</w:t>
      </w:r>
      <w:r w:rsidRPr="002523BF">
        <w:rPr>
          <w:rFonts w:ascii="PT Astra Serif" w:hAnsi="PT Astra Serif"/>
          <w:color w:val="000000"/>
        </w:rPr>
        <w:softHyphen/>
        <w:t>ке было 16 хромосом? В ответ за</w:t>
      </w:r>
      <w:r w:rsidRPr="002523BF">
        <w:rPr>
          <w:rFonts w:ascii="PT Astra Serif" w:hAnsi="PT Astra Serif"/>
          <w:color w:val="000000"/>
        </w:rPr>
        <w:softHyphen/>
        <w:t>пи</w:t>
      </w:r>
      <w:r w:rsidRPr="002523BF">
        <w:rPr>
          <w:rFonts w:ascii="PT Astra Serif" w:hAnsi="PT Astra Serif"/>
          <w:color w:val="000000"/>
        </w:rPr>
        <w:softHyphen/>
        <w:t>ши</w:t>
      </w:r>
      <w:r w:rsidRPr="002523BF">
        <w:rPr>
          <w:rFonts w:ascii="PT Astra Serif" w:hAnsi="PT Astra Serif"/>
          <w:color w:val="000000"/>
        </w:rPr>
        <w:softHyphen/>
        <w:t>те только со</w:t>
      </w:r>
      <w:r w:rsidRPr="002523BF">
        <w:rPr>
          <w:rFonts w:ascii="PT Astra Serif" w:hAnsi="PT Astra Serif"/>
          <w:color w:val="000000"/>
        </w:rPr>
        <w:softHyphen/>
        <w:t>от</w:t>
      </w:r>
      <w:r w:rsidRPr="002523BF">
        <w:rPr>
          <w:rFonts w:ascii="PT Astra Serif" w:hAnsi="PT Astra Serif"/>
          <w:color w:val="000000"/>
        </w:rPr>
        <w:softHyphen/>
        <w:t>вет</w:t>
      </w:r>
      <w:r w:rsidRPr="002523BF">
        <w:rPr>
          <w:rFonts w:ascii="PT Astra Serif" w:hAnsi="PT Astra Serif"/>
          <w:color w:val="000000"/>
        </w:rPr>
        <w:softHyphen/>
        <w:t>ству</w:t>
      </w:r>
      <w:r w:rsidRPr="002523BF">
        <w:rPr>
          <w:rFonts w:ascii="PT Astra Serif" w:hAnsi="PT Astra Serif"/>
          <w:color w:val="000000"/>
        </w:rPr>
        <w:softHyphen/>
        <w:t>ю</w:t>
      </w:r>
      <w:r w:rsidRPr="002523BF">
        <w:rPr>
          <w:rFonts w:ascii="PT Astra Serif" w:hAnsi="PT Astra Serif"/>
          <w:color w:val="000000"/>
        </w:rPr>
        <w:softHyphen/>
        <w:t>щее число.</w:t>
      </w:r>
    </w:p>
    <w:p w14:paraId="68AE9230"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4. </w:t>
      </w:r>
      <w:r w:rsidRPr="002523BF">
        <w:rPr>
          <w:rStyle w:val="probnums"/>
          <w:rFonts w:ascii="PT Astra Serif" w:hAnsi="PT Astra Serif"/>
          <w:b/>
          <w:bCs/>
          <w:color w:val="000000"/>
          <w:sz w:val="24"/>
          <w:szCs w:val="24"/>
        </w:rPr>
        <w:t>Задание 4 № </w:t>
      </w:r>
      <w:hyperlink r:id="rId48" w:history="1">
        <w:r w:rsidRPr="002523BF">
          <w:rPr>
            <w:rStyle w:val="ae"/>
            <w:rFonts w:ascii="PT Astra Serif" w:hAnsi="PT Astra Serif"/>
            <w:b/>
            <w:bCs/>
            <w:color w:val="090949"/>
            <w:sz w:val="24"/>
            <w:szCs w:val="24"/>
          </w:rPr>
          <w:t>20670</w:t>
        </w:r>
      </w:hyperlink>
    </w:p>
    <w:p w14:paraId="0C2B1CB3"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Какие процессы происход</w:t>
      </w:r>
      <w:r w:rsidR="001635BD" w:rsidRPr="002523BF">
        <w:rPr>
          <w:rFonts w:ascii="PT Astra Serif" w:hAnsi="PT Astra Serif"/>
          <w:color w:val="000000"/>
        </w:rPr>
        <w:t>ят в клетке в период интерфазы?</w:t>
      </w:r>
    </w:p>
    <w:p w14:paraId="6CF8A9A9"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1) синтез белков в цитоплазме</w:t>
      </w:r>
    </w:p>
    <w:p w14:paraId="1A919FCC"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 xml:space="preserve">2) </w:t>
      </w:r>
      <w:proofErr w:type="spellStart"/>
      <w:r w:rsidRPr="002523BF">
        <w:rPr>
          <w:rFonts w:ascii="PT Astra Serif" w:hAnsi="PT Astra Serif"/>
          <w:color w:val="000000"/>
        </w:rPr>
        <w:t>спирализация</w:t>
      </w:r>
      <w:proofErr w:type="spellEnd"/>
      <w:r w:rsidRPr="002523BF">
        <w:rPr>
          <w:rFonts w:ascii="PT Astra Serif" w:hAnsi="PT Astra Serif"/>
          <w:color w:val="000000"/>
        </w:rPr>
        <w:t xml:space="preserve"> хромосом</w:t>
      </w:r>
    </w:p>
    <w:p w14:paraId="5FAC220F"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 xml:space="preserve">3) синтез </w:t>
      </w:r>
      <w:proofErr w:type="spellStart"/>
      <w:r w:rsidRPr="002523BF">
        <w:rPr>
          <w:rFonts w:ascii="PT Astra Serif" w:hAnsi="PT Astra Serif"/>
          <w:color w:val="000000"/>
        </w:rPr>
        <w:t>иРНК</w:t>
      </w:r>
      <w:proofErr w:type="spellEnd"/>
      <w:r w:rsidRPr="002523BF">
        <w:rPr>
          <w:rFonts w:ascii="PT Astra Serif" w:hAnsi="PT Astra Serif"/>
          <w:color w:val="000000"/>
        </w:rPr>
        <w:t xml:space="preserve"> в ядре</w:t>
      </w:r>
    </w:p>
    <w:p w14:paraId="69A38831"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4) редупликация молекул ДНК</w:t>
      </w:r>
    </w:p>
    <w:p w14:paraId="41ACAB79"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5) растворение ядерной оболочки</w:t>
      </w:r>
    </w:p>
    <w:p w14:paraId="183B1B79"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6) расхождение центриолей клеточного центра к полюсам клетки</w:t>
      </w:r>
    </w:p>
    <w:p w14:paraId="2E99B49E"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5. </w:t>
      </w:r>
      <w:r w:rsidRPr="002523BF">
        <w:rPr>
          <w:rStyle w:val="probnums"/>
          <w:rFonts w:ascii="PT Astra Serif" w:hAnsi="PT Astra Serif"/>
          <w:b/>
          <w:bCs/>
          <w:color w:val="000000"/>
          <w:sz w:val="24"/>
          <w:szCs w:val="24"/>
        </w:rPr>
        <w:t>Задание 5 № </w:t>
      </w:r>
      <w:hyperlink r:id="rId49" w:history="1">
        <w:r w:rsidRPr="002523BF">
          <w:rPr>
            <w:rStyle w:val="ae"/>
            <w:rFonts w:ascii="PT Astra Serif" w:hAnsi="PT Astra Serif"/>
            <w:b/>
            <w:bCs/>
            <w:color w:val="090949"/>
            <w:sz w:val="24"/>
            <w:szCs w:val="24"/>
          </w:rPr>
          <w:t>22101</w:t>
        </w:r>
      </w:hyperlink>
    </w:p>
    <w:p w14:paraId="59B2EC0F"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Установите соответствие между характеристикой и органоидом клетки, к которому её относят. К каждой позиции, данной в первом столбце, подберите соответствующую позицию из второго столбца.</w:t>
      </w:r>
    </w:p>
    <w:p w14:paraId="4016F369"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w:t>
      </w:r>
    </w:p>
    <w:tbl>
      <w:tblPr>
        <w:tblW w:w="9000" w:type="dxa"/>
        <w:tblCellMar>
          <w:top w:w="15" w:type="dxa"/>
          <w:left w:w="15" w:type="dxa"/>
          <w:bottom w:w="15" w:type="dxa"/>
          <w:right w:w="15" w:type="dxa"/>
        </w:tblCellMar>
        <w:tblLook w:val="04A0" w:firstRow="1" w:lastRow="0" w:firstColumn="1" w:lastColumn="0" w:noHBand="0" w:noVBand="1"/>
      </w:tblPr>
      <w:tblGrid>
        <w:gridCol w:w="5641"/>
        <w:gridCol w:w="540"/>
        <w:gridCol w:w="2819"/>
      </w:tblGrid>
      <w:tr w:rsidR="000B2E65" w:rsidRPr="002523BF" w14:paraId="499B6873" w14:textId="77777777" w:rsidTr="000B2E65">
        <w:tc>
          <w:tcPr>
            <w:tcW w:w="4650" w:type="dxa"/>
            <w:tcBorders>
              <w:top w:val="nil"/>
              <w:left w:val="nil"/>
              <w:bottom w:val="nil"/>
              <w:right w:val="nil"/>
            </w:tcBorders>
            <w:tcMar>
              <w:top w:w="60" w:type="dxa"/>
              <w:left w:w="60" w:type="dxa"/>
              <w:bottom w:w="60" w:type="dxa"/>
              <w:right w:w="60" w:type="dxa"/>
            </w:tcMar>
            <w:vAlign w:val="center"/>
            <w:hideMark/>
          </w:tcPr>
          <w:p w14:paraId="4B84D591"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ХАРАКТЕРИСТИКА</w:t>
            </w:r>
          </w:p>
        </w:tc>
        <w:tc>
          <w:tcPr>
            <w:tcW w:w="540" w:type="dxa"/>
            <w:tcBorders>
              <w:top w:val="nil"/>
              <w:left w:val="nil"/>
              <w:bottom w:val="nil"/>
              <w:right w:val="nil"/>
            </w:tcBorders>
            <w:tcMar>
              <w:top w:w="60" w:type="dxa"/>
              <w:left w:w="60" w:type="dxa"/>
              <w:bottom w:w="60" w:type="dxa"/>
              <w:right w:w="60" w:type="dxa"/>
            </w:tcMar>
            <w:vAlign w:val="center"/>
            <w:hideMark/>
          </w:tcPr>
          <w:p w14:paraId="4201EE06"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5F15278E"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ОРГАНОИД КЛЕТКИ</w:t>
            </w:r>
          </w:p>
        </w:tc>
      </w:tr>
      <w:tr w:rsidR="000B2E65" w:rsidRPr="002523BF" w14:paraId="792FDCEE" w14:textId="77777777" w:rsidTr="000B2E65">
        <w:tc>
          <w:tcPr>
            <w:tcW w:w="0" w:type="auto"/>
            <w:tcBorders>
              <w:top w:val="nil"/>
              <w:left w:val="nil"/>
              <w:bottom w:val="nil"/>
              <w:right w:val="nil"/>
            </w:tcBorders>
            <w:tcMar>
              <w:top w:w="60" w:type="dxa"/>
              <w:left w:w="60" w:type="dxa"/>
              <w:bottom w:w="60" w:type="dxa"/>
              <w:right w:w="60" w:type="dxa"/>
            </w:tcMar>
            <w:hideMark/>
          </w:tcPr>
          <w:p w14:paraId="6A02D2E6"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А) первичный синтез углеводов</w:t>
            </w:r>
          </w:p>
          <w:p w14:paraId="0961BA91"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Б) фиксация неорганического углерода</w:t>
            </w:r>
          </w:p>
          <w:p w14:paraId="053F0D91"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В) окисление пировиноградной кислоты</w:t>
            </w:r>
          </w:p>
          <w:p w14:paraId="5EF832B0"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Г) образование кислорода при фотолизе воды</w:t>
            </w:r>
          </w:p>
          <w:p w14:paraId="72BD80EC"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Д) клеточное дыхание</w:t>
            </w:r>
          </w:p>
          <w:p w14:paraId="6B07C8A8"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Е) окисление глюкозы до углекислого газа и воды</w:t>
            </w:r>
          </w:p>
        </w:tc>
        <w:tc>
          <w:tcPr>
            <w:tcW w:w="0" w:type="auto"/>
            <w:tcBorders>
              <w:top w:val="nil"/>
              <w:left w:val="nil"/>
              <w:bottom w:val="nil"/>
              <w:right w:val="nil"/>
            </w:tcBorders>
            <w:tcMar>
              <w:top w:w="60" w:type="dxa"/>
              <w:left w:w="60" w:type="dxa"/>
              <w:bottom w:w="60" w:type="dxa"/>
              <w:right w:w="60" w:type="dxa"/>
            </w:tcMar>
            <w:vAlign w:val="center"/>
            <w:hideMark/>
          </w:tcPr>
          <w:p w14:paraId="24A9B6AA"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1DD16550"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1) митохондрия</w:t>
            </w:r>
          </w:p>
          <w:p w14:paraId="05286178"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2) хлоропласт</w:t>
            </w:r>
          </w:p>
        </w:tc>
      </w:tr>
    </w:tbl>
    <w:p w14:paraId="3C3B9A56"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0B2E65" w:rsidRPr="002523BF" w14:paraId="1E9E68CA" w14:textId="77777777" w:rsidTr="000B2E6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59CA317"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lastRenderedPageBreak/>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5299EFD"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8C556DB"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A1EEA5"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04CF6AC"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3A0104F"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Е</w:t>
            </w:r>
          </w:p>
        </w:tc>
      </w:tr>
      <w:tr w:rsidR="000B2E65" w:rsidRPr="002523BF" w14:paraId="36843E0C" w14:textId="77777777" w:rsidTr="000B2E6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E26C8CD"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0F23BE2"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7F03E05"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881576"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DAC534A"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7042ECD"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r>
    </w:tbl>
    <w:p w14:paraId="0A4D2875"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6. </w:t>
      </w:r>
      <w:r w:rsidRPr="002523BF">
        <w:rPr>
          <w:rStyle w:val="probnums"/>
          <w:rFonts w:ascii="PT Astra Serif" w:hAnsi="PT Astra Serif"/>
          <w:b/>
          <w:bCs/>
          <w:color w:val="000000"/>
          <w:sz w:val="24"/>
          <w:szCs w:val="24"/>
        </w:rPr>
        <w:t>Задание 6 № </w:t>
      </w:r>
      <w:hyperlink r:id="rId50" w:history="1">
        <w:r w:rsidRPr="002523BF">
          <w:rPr>
            <w:rStyle w:val="ae"/>
            <w:rFonts w:ascii="PT Astra Serif" w:hAnsi="PT Astra Serif"/>
            <w:b/>
            <w:bCs/>
            <w:color w:val="090949"/>
            <w:sz w:val="24"/>
            <w:szCs w:val="24"/>
          </w:rPr>
          <w:t>20468</w:t>
        </w:r>
      </w:hyperlink>
    </w:p>
    <w:p w14:paraId="4D15B8AA"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Определите соотношение фенотипов у потомков при моногибридном скрещивании двух гетерозиготных организмов при полном доминировании. Ответ запишите в виде последовательности цифр, показывающих соотношение получившихся фенотипов, в порядке их убывания.</w:t>
      </w:r>
    </w:p>
    <w:p w14:paraId="555A3962"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7. </w:t>
      </w:r>
      <w:r w:rsidRPr="002523BF">
        <w:rPr>
          <w:rStyle w:val="probnums"/>
          <w:rFonts w:ascii="PT Astra Serif" w:hAnsi="PT Astra Serif"/>
          <w:b/>
          <w:bCs/>
          <w:color w:val="000000"/>
          <w:sz w:val="24"/>
          <w:szCs w:val="24"/>
        </w:rPr>
        <w:t>Задание 7 № </w:t>
      </w:r>
      <w:hyperlink r:id="rId51" w:history="1">
        <w:r w:rsidRPr="002523BF">
          <w:rPr>
            <w:rStyle w:val="ae"/>
            <w:rFonts w:ascii="PT Astra Serif" w:hAnsi="PT Astra Serif"/>
            <w:b/>
            <w:bCs/>
            <w:color w:val="090949"/>
            <w:sz w:val="24"/>
            <w:szCs w:val="24"/>
          </w:rPr>
          <w:t>20642</w:t>
        </w:r>
      </w:hyperlink>
    </w:p>
    <w:p w14:paraId="01584676"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Все при</w:t>
      </w:r>
      <w:r w:rsidRPr="002523BF">
        <w:rPr>
          <w:rFonts w:ascii="PT Astra Serif" w:hAnsi="PT Astra Serif"/>
          <w:color w:val="000000"/>
        </w:rPr>
        <w:softHyphen/>
        <w:t>ведённые ниже при</w:t>
      </w:r>
      <w:r w:rsidRPr="002523BF">
        <w:rPr>
          <w:rFonts w:ascii="PT Astra Serif" w:hAnsi="PT Astra Serif"/>
          <w:color w:val="000000"/>
        </w:rPr>
        <w:softHyphen/>
        <w:t>зна</w:t>
      </w:r>
      <w:r w:rsidRPr="002523BF">
        <w:rPr>
          <w:rFonts w:ascii="PT Astra Serif" w:hAnsi="PT Astra Serif"/>
          <w:color w:val="000000"/>
        </w:rPr>
        <w:softHyphen/>
        <w:t>ки, кроме двух, можно ис</w:t>
      </w:r>
      <w:r w:rsidRPr="002523BF">
        <w:rPr>
          <w:rFonts w:ascii="PT Astra Serif" w:hAnsi="PT Astra Serif"/>
          <w:color w:val="000000"/>
        </w:rPr>
        <w:softHyphen/>
        <w:t>поль</w:t>
      </w:r>
      <w:r w:rsidRPr="002523BF">
        <w:rPr>
          <w:rFonts w:ascii="PT Astra Serif" w:hAnsi="PT Astra Serif"/>
          <w:color w:val="000000"/>
        </w:rPr>
        <w:softHyphen/>
        <w:t>зо</w:t>
      </w:r>
      <w:r w:rsidRPr="002523BF">
        <w:rPr>
          <w:rFonts w:ascii="PT Astra Serif" w:hAnsi="PT Astra Serif"/>
          <w:color w:val="000000"/>
        </w:rPr>
        <w:softHyphen/>
        <w:t>вать для опи</w:t>
      </w:r>
      <w:r w:rsidRPr="002523BF">
        <w:rPr>
          <w:rFonts w:ascii="PT Astra Serif" w:hAnsi="PT Astra Serif"/>
          <w:color w:val="000000"/>
        </w:rPr>
        <w:softHyphen/>
        <w:t>са</w:t>
      </w:r>
      <w:r w:rsidRPr="002523BF">
        <w:rPr>
          <w:rFonts w:ascii="PT Astra Serif" w:hAnsi="PT Astra Serif"/>
          <w:color w:val="000000"/>
        </w:rPr>
        <w:softHyphen/>
        <w:t>ния хромосомной мутации. Опре</w:t>
      </w:r>
      <w:r w:rsidRPr="002523BF">
        <w:rPr>
          <w:rFonts w:ascii="PT Astra Serif" w:hAnsi="PT Astra Serif"/>
          <w:color w:val="000000"/>
        </w:rPr>
        <w:softHyphen/>
        <w:t>де</w:t>
      </w:r>
      <w:r w:rsidRPr="002523BF">
        <w:rPr>
          <w:rFonts w:ascii="PT Astra Serif" w:hAnsi="PT Astra Serif"/>
          <w:color w:val="000000"/>
        </w:rPr>
        <w:softHyphen/>
        <w:t>ли</w:t>
      </w:r>
      <w:r w:rsidRPr="002523BF">
        <w:rPr>
          <w:rFonts w:ascii="PT Astra Serif" w:hAnsi="PT Astra Serif"/>
          <w:color w:val="000000"/>
        </w:rPr>
        <w:softHyphen/>
        <w:t>те два при</w:t>
      </w:r>
      <w:r w:rsidRPr="002523BF">
        <w:rPr>
          <w:rFonts w:ascii="PT Astra Serif" w:hAnsi="PT Astra Serif"/>
          <w:color w:val="000000"/>
        </w:rPr>
        <w:softHyphen/>
        <w:t>зна</w:t>
      </w:r>
      <w:r w:rsidRPr="002523BF">
        <w:rPr>
          <w:rFonts w:ascii="PT Astra Serif" w:hAnsi="PT Astra Serif"/>
          <w:color w:val="000000"/>
        </w:rPr>
        <w:softHyphen/>
        <w:t>ка, «вы</w:t>
      </w:r>
      <w:r w:rsidRPr="002523BF">
        <w:rPr>
          <w:rFonts w:ascii="PT Astra Serif" w:hAnsi="PT Astra Serif"/>
          <w:color w:val="000000"/>
        </w:rPr>
        <w:softHyphen/>
        <w:t>па</w:t>
      </w:r>
      <w:r w:rsidRPr="002523BF">
        <w:rPr>
          <w:rFonts w:ascii="PT Astra Serif" w:hAnsi="PT Astra Serif"/>
          <w:color w:val="000000"/>
        </w:rPr>
        <w:softHyphen/>
        <w:t>да</w:t>
      </w:r>
      <w:r w:rsidRPr="002523BF">
        <w:rPr>
          <w:rFonts w:ascii="PT Astra Serif" w:hAnsi="PT Astra Serif"/>
          <w:color w:val="000000"/>
        </w:rPr>
        <w:softHyphen/>
        <w:t>ю</w:t>
      </w:r>
      <w:r w:rsidRPr="002523BF">
        <w:rPr>
          <w:rFonts w:ascii="PT Astra Serif" w:hAnsi="PT Astra Serif"/>
          <w:color w:val="000000"/>
        </w:rPr>
        <w:softHyphen/>
        <w:t>щих» из об</w:t>
      </w:r>
      <w:r w:rsidRPr="002523BF">
        <w:rPr>
          <w:rFonts w:ascii="PT Astra Serif" w:hAnsi="PT Astra Serif"/>
          <w:color w:val="000000"/>
        </w:rPr>
        <w:softHyphen/>
        <w:t>ще</w:t>
      </w:r>
      <w:r w:rsidRPr="002523BF">
        <w:rPr>
          <w:rFonts w:ascii="PT Astra Serif" w:hAnsi="PT Astra Serif"/>
          <w:color w:val="000000"/>
        </w:rPr>
        <w:softHyphen/>
        <w:t>го спис</w:t>
      </w:r>
      <w:r w:rsidRPr="002523BF">
        <w:rPr>
          <w:rFonts w:ascii="PT Astra Serif" w:hAnsi="PT Astra Serif"/>
          <w:color w:val="000000"/>
        </w:rPr>
        <w:softHyphen/>
        <w:t>ка, и за</w:t>
      </w:r>
      <w:r w:rsidRPr="002523BF">
        <w:rPr>
          <w:rFonts w:ascii="PT Astra Serif" w:hAnsi="PT Astra Serif"/>
          <w:color w:val="000000"/>
        </w:rPr>
        <w:softHyphen/>
        <w:t>пи</w:t>
      </w:r>
      <w:r w:rsidRPr="002523BF">
        <w:rPr>
          <w:rFonts w:ascii="PT Astra Serif" w:hAnsi="PT Astra Serif"/>
          <w:color w:val="000000"/>
        </w:rPr>
        <w:softHyphen/>
        <w:t>ши</w:t>
      </w:r>
      <w:r w:rsidRPr="002523BF">
        <w:rPr>
          <w:rFonts w:ascii="PT Astra Serif" w:hAnsi="PT Astra Serif"/>
          <w:color w:val="000000"/>
        </w:rPr>
        <w:softHyphen/>
        <w:t>те в ответ цифры,</w:t>
      </w:r>
      <w:r w:rsidR="001635BD" w:rsidRPr="002523BF">
        <w:rPr>
          <w:rFonts w:ascii="PT Astra Serif" w:hAnsi="PT Astra Serif"/>
          <w:color w:val="000000"/>
        </w:rPr>
        <w:t xml:space="preserve"> под ко</w:t>
      </w:r>
      <w:r w:rsidR="001635BD" w:rsidRPr="002523BF">
        <w:rPr>
          <w:rFonts w:ascii="PT Astra Serif" w:hAnsi="PT Astra Serif"/>
          <w:color w:val="000000"/>
        </w:rPr>
        <w:softHyphen/>
        <w:t>то</w:t>
      </w:r>
      <w:r w:rsidR="001635BD" w:rsidRPr="002523BF">
        <w:rPr>
          <w:rFonts w:ascii="PT Astra Serif" w:hAnsi="PT Astra Serif"/>
          <w:color w:val="000000"/>
        </w:rPr>
        <w:softHyphen/>
        <w:t>ры</w:t>
      </w:r>
      <w:r w:rsidR="001635BD" w:rsidRPr="002523BF">
        <w:rPr>
          <w:rFonts w:ascii="PT Astra Serif" w:hAnsi="PT Astra Serif"/>
          <w:color w:val="000000"/>
        </w:rPr>
        <w:softHyphen/>
        <w:t>ми они ука</w:t>
      </w:r>
      <w:r w:rsidR="001635BD" w:rsidRPr="002523BF">
        <w:rPr>
          <w:rFonts w:ascii="PT Astra Serif" w:hAnsi="PT Astra Serif"/>
          <w:color w:val="000000"/>
        </w:rPr>
        <w:softHyphen/>
        <w:t>за</w:t>
      </w:r>
      <w:r w:rsidR="001635BD" w:rsidRPr="002523BF">
        <w:rPr>
          <w:rFonts w:ascii="PT Astra Serif" w:hAnsi="PT Astra Serif"/>
          <w:color w:val="000000"/>
        </w:rPr>
        <w:softHyphen/>
        <w:t>ны.</w:t>
      </w:r>
    </w:p>
    <w:p w14:paraId="3293D8E3"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1) число хро</w:t>
      </w:r>
      <w:r w:rsidRPr="002523BF">
        <w:rPr>
          <w:rFonts w:ascii="PT Astra Serif" w:hAnsi="PT Astra Serif"/>
          <w:color w:val="000000"/>
        </w:rPr>
        <w:softHyphen/>
        <w:t>мо</w:t>
      </w:r>
      <w:r w:rsidRPr="002523BF">
        <w:rPr>
          <w:rFonts w:ascii="PT Astra Serif" w:hAnsi="PT Astra Serif"/>
          <w:color w:val="000000"/>
        </w:rPr>
        <w:softHyphen/>
        <w:t>сом увеличилось на 1–2</w:t>
      </w:r>
    </w:p>
    <w:p w14:paraId="6CF442E5"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2) один нук</w:t>
      </w:r>
      <w:r w:rsidRPr="002523BF">
        <w:rPr>
          <w:rFonts w:ascii="PT Astra Serif" w:hAnsi="PT Astra Serif"/>
          <w:color w:val="000000"/>
        </w:rPr>
        <w:softHyphen/>
        <w:t>лео</w:t>
      </w:r>
      <w:r w:rsidRPr="002523BF">
        <w:rPr>
          <w:rFonts w:ascii="PT Astra Serif" w:hAnsi="PT Astra Serif"/>
          <w:color w:val="000000"/>
        </w:rPr>
        <w:softHyphen/>
        <w:t>тид в ДНК за</w:t>
      </w:r>
      <w:r w:rsidRPr="002523BF">
        <w:rPr>
          <w:rFonts w:ascii="PT Astra Serif" w:hAnsi="PT Astra Serif"/>
          <w:color w:val="000000"/>
        </w:rPr>
        <w:softHyphen/>
        <w:t>ме</w:t>
      </w:r>
      <w:r w:rsidRPr="002523BF">
        <w:rPr>
          <w:rFonts w:ascii="PT Astra Serif" w:hAnsi="PT Astra Serif"/>
          <w:color w:val="000000"/>
        </w:rPr>
        <w:softHyphen/>
        <w:t>ня</w:t>
      </w:r>
      <w:r w:rsidRPr="002523BF">
        <w:rPr>
          <w:rFonts w:ascii="PT Astra Serif" w:hAnsi="PT Astra Serif"/>
          <w:color w:val="000000"/>
        </w:rPr>
        <w:softHyphen/>
        <w:t>ет</w:t>
      </w:r>
      <w:r w:rsidRPr="002523BF">
        <w:rPr>
          <w:rFonts w:ascii="PT Astra Serif" w:hAnsi="PT Astra Serif"/>
          <w:color w:val="000000"/>
        </w:rPr>
        <w:softHyphen/>
        <w:t>ся на другой</w:t>
      </w:r>
    </w:p>
    <w:p w14:paraId="71B74D01"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3) уча</w:t>
      </w:r>
      <w:r w:rsidRPr="002523BF">
        <w:rPr>
          <w:rFonts w:ascii="PT Astra Serif" w:hAnsi="PT Astra Serif"/>
          <w:color w:val="000000"/>
        </w:rPr>
        <w:softHyphen/>
        <w:t>сток одной хро</w:t>
      </w:r>
      <w:r w:rsidRPr="002523BF">
        <w:rPr>
          <w:rFonts w:ascii="PT Astra Serif" w:hAnsi="PT Astra Serif"/>
          <w:color w:val="000000"/>
        </w:rPr>
        <w:softHyphen/>
        <w:t>мо</w:t>
      </w:r>
      <w:r w:rsidRPr="002523BF">
        <w:rPr>
          <w:rFonts w:ascii="PT Astra Serif" w:hAnsi="PT Astra Serif"/>
          <w:color w:val="000000"/>
        </w:rPr>
        <w:softHyphen/>
        <w:t>со</w:t>
      </w:r>
      <w:r w:rsidRPr="002523BF">
        <w:rPr>
          <w:rFonts w:ascii="PT Astra Serif" w:hAnsi="PT Astra Serif"/>
          <w:color w:val="000000"/>
        </w:rPr>
        <w:softHyphen/>
        <w:t>мы перенесен на другую</w:t>
      </w:r>
    </w:p>
    <w:p w14:paraId="201200B3"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4) про</w:t>
      </w:r>
      <w:r w:rsidRPr="002523BF">
        <w:rPr>
          <w:rFonts w:ascii="PT Astra Serif" w:hAnsi="PT Astra Serif"/>
          <w:color w:val="000000"/>
        </w:rPr>
        <w:softHyphen/>
        <w:t>изо</w:t>
      </w:r>
      <w:r w:rsidRPr="002523BF">
        <w:rPr>
          <w:rFonts w:ascii="PT Astra Serif" w:hAnsi="PT Astra Serif"/>
          <w:color w:val="000000"/>
        </w:rPr>
        <w:softHyphen/>
        <w:t>шло выпадение участ</w:t>
      </w:r>
      <w:r w:rsidRPr="002523BF">
        <w:rPr>
          <w:rFonts w:ascii="PT Astra Serif" w:hAnsi="PT Astra Serif"/>
          <w:color w:val="000000"/>
        </w:rPr>
        <w:softHyphen/>
        <w:t>ка хромосомы</w:t>
      </w:r>
    </w:p>
    <w:p w14:paraId="6DB184B4"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5) уча</w:t>
      </w:r>
      <w:r w:rsidRPr="002523BF">
        <w:rPr>
          <w:rFonts w:ascii="PT Astra Serif" w:hAnsi="PT Astra Serif"/>
          <w:color w:val="000000"/>
        </w:rPr>
        <w:softHyphen/>
        <w:t>сток хромосомы пе</w:t>
      </w:r>
      <w:r w:rsidRPr="002523BF">
        <w:rPr>
          <w:rFonts w:ascii="PT Astra Serif" w:hAnsi="PT Astra Serif"/>
          <w:color w:val="000000"/>
        </w:rPr>
        <w:softHyphen/>
        <w:t>ре</w:t>
      </w:r>
      <w:r w:rsidRPr="002523BF">
        <w:rPr>
          <w:rFonts w:ascii="PT Astra Serif" w:hAnsi="PT Astra Serif"/>
          <w:color w:val="000000"/>
        </w:rPr>
        <w:softHyphen/>
        <w:t>вер</w:t>
      </w:r>
      <w:r w:rsidRPr="002523BF">
        <w:rPr>
          <w:rFonts w:ascii="PT Astra Serif" w:hAnsi="PT Astra Serif"/>
          <w:color w:val="000000"/>
        </w:rPr>
        <w:softHyphen/>
        <w:t>нут на 180°</w:t>
      </w:r>
    </w:p>
    <w:p w14:paraId="4E3CD7A3"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8. </w:t>
      </w:r>
      <w:r w:rsidRPr="002523BF">
        <w:rPr>
          <w:rStyle w:val="probnums"/>
          <w:rFonts w:ascii="PT Astra Serif" w:hAnsi="PT Astra Serif"/>
          <w:b/>
          <w:bCs/>
          <w:color w:val="000000"/>
          <w:sz w:val="24"/>
          <w:szCs w:val="24"/>
        </w:rPr>
        <w:t>Задание 8 № </w:t>
      </w:r>
      <w:hyperlink r:id="rId52" w:history="1">
        <w:r w:rsidRPr="002523BF">
          <w:rPr>
            <w:rStyle w:val="ae"/>
            <w:rFonts w:ascii="PT Astra Serif" w:hAnsi="PT Astra Serif"/>
            <w:b/>
            <w:bCs/>
            <w:color w:val="090949"/>
            <w:sz w:val="24"/>
            <w:szCs w:val="24"/>
          </w:rPr>
          <w:t>21745</w:t>
        </w:r>
      </w:hyperlink>
    </w:p>
    <w:p w14:paraId="0F2977F0"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Установите соответствие между результатами селекции и методом, которым были достигнуты эти результаты: к каждой позиции, данной в первом столбце, подберите соответствую</w:t>
      </w:r>
      <w:r w:rsidR="001635BD" w:rsidRPr="002523BF">
        <w:rPr>
          <w:rFonts w:ascii="PT Astra Serif" w:hAnsi="PT Astra Serif"/>
          <w:color w:val="000000"/>
        </w:rPr>
        <w:t>щую позицию из второго столбца.</w:t>
      </w:r>
    </w:p>
    <w:tbl>
      <w:tblPr>
        <w:tblW w:w="9000" w:type="dxa"/>
        <w:tblCellMar>
          <w:top w:w="15" w:type="dxa"/>
          <w:left w:w="15" w:type="dxa"/>
          <w:bottom w:w="15" w:type="dxa"/>
          <w:right w:w="15" w:type="dxa"/>
        </w:tblCellMar>
        <w:tblLook w:val="04A0" w:firstRow="1" w:lastRow="0" w:firstColumn="1" w:lastColumn="0" w:noHBand="0" w:noVBand="1"/>
      </w:tblPr>
      <w:tblGrid>
        <w:gridCol w:w="7045"/>
        <w:gridCol w:w="378"/>
        <w:gridCol w:w="1577"/>
      </w:tblGrid>
      <w:tr w:rsidR="000B2E65" w:rsidRPr="002523BF" w14:paraId="4FC6A5E0" w14:textId="77777777" w:rsidTr="000B2E65">
        <w:tc>
          <w:tcPr>
            <w:tcW w:w="4650" w:type="dxa"/>
            <w:tcBorders>
              <w:top w:val="nil"/>
              <w:left w:val="nil"/>
              <w:bottom w:val="nil"/>
              <w:right w:val="nil"/>
            </w:tcBorders>
            <w:tcMar>
              <w:top w:w="60" w:type="dxa"/>
              <w:left w:w="60" w:type="dxa"/>
              <w:bottom w:w="60" w:type="dxa"/>
              <w:right w:w="60" w:type="dxa"/>
            </w:tcMar>
            <w:vAlign w:val="center"/>
            <w:hideMark/>
          </w:tcPr>
          <w:p w14:paraId="44EADEFF"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РЕЗУЛЬТАТЫ СЕЛЕКЦИИ</w:t>
            </w:r>
          </w:p>
        </w:tc>
        <w:tc>
          <w:tcPr>
            <w:tcW w:w="540" w:type="dxa"/>
            <w:tcBorders>
              <w:top w:val="nil"/>
              <w:left w:val="nil"/>
              <w:bottom w:val="nil"/>
              <w:right w:val="nil"/>
            </w:tcBorders>
            <w:tcMar>
              <w:top w:w="60" w:type="dxa"/>
              <w:left w:w="60" w:type="dxa"/>
              <w:bottom w:w="60" w:type="dxa"/>
              <w:right w:w="60" w:type="dxa"/>
            </w:tcMar>
            <w:vAlign w:val="center"/>
            <w:hideMark/>
          </w:tcPr>
          <w:p w14:paraId="0179A7F2"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332C9115"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МЕТОДЫ СЕЛЕКЦИИ</w:t>
            </w:r>
          </w:p>
        </w:tc>
      </w:tr>
      <w:tr w:rsidR="000B2E65" w:rsidRPr="002523BF" w14:paraId="223F6FF7" w14:textId="77777777" w:rsidTr="000B2E65">
        <w:tc>
          <w:tcPr>
            <w:tcW w:w="0" w:type="auto"/>
            <w:tcBorders>
              <w:top w:val="nil"/>
              <w:left w:val="nil"/>
              <w:bottom w:val="nil"/>
              <w:right w:val="nil"/>
            </w:tcBorders>
            <w:tcMar>
              <w:top w:w="60" w:type="dxa"/>
              <w:left w:w="60" w:type="dxa"/>
              <w:bottom w:w="60" w:type="dxa"/>
              <w:right w:w="60" w:type="dxa"/>
            </w:tcMar>
            <w:hideMark/>
          </w:tcPr>
          <w:p w14:paraId="12D66027"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А) выведение гетерозисной кукурузы</w:t>
            </w:r>
          </w:p>
          <w:p w14:paraId="453364D3"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Б) получение чистых линий гороха</w:t>
            </w:r>
          </w:p>
          <w:p w14:paraId="5FAFD661"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В) обработка растений колхицином</w:t>
            </w:r>
          </w:p>
          <w:p w14:paraId="77C03E5F"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Г) выведение пшеницы Новосибирская 67 после облучения рентгеновским лучами семян исходного сорта</w:t>
            </w:r>
          </w:p>
          <w:p w14:paraId="2525BB5F"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Д) выведение пшенично-ржаного гибрида Тритикале</w:t>
            </w:r>
          </w:p>
          <w:p w14:paraId="339204E7"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Е) получение мутантных грибов-дрожжей при воздействии на исходную культуру радием</w:t>
            </w:r>
          </w:p>
        </w:tc>
        <w:tc>
          <w:tcPr>
            <w:tcW w:w="0" w:type="auto"/>
            <w:tcBorders>
              <w:top w:val="nil"/>
              <w:left w:val="nil"/>
              <w:bottom w:val="nil"/>
              <w:right w:val="nil"/>
            </w:tcBorders>
            <w:tcMar>
              <w:top w:w="60" w:type="dxa"/>
              <w:left w:w="60" w:type="dxa"/>
              <w:bottom w:w="60" w:type="dxa"/>
              <w:right w:w="60" w:type="dxa"/>
            </w:tcMar>
            <w:vAlign w:val="center"/>
            <w:hideMark/>
          </w:tcPr>
          <w:p w14:paraId="03D2E026"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4BEDB732"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 xml:space="preserve">1) </w:t>
            </w:r>
            <w:proofErr w:type="spellStart"/>
            <w:r w:rsidRPr="002523BF">
              <w:rPr>
                <w:rFonts w:ascii="PT Astra Serif" w:hAnsi="PT Astra Serif"/>
                <w:color w:val="000000"/>
              </w:rPr>
              <w:t>радиоактивый</w:t>
            </w:r>
            <w:proofErr w:type="spellEnd"/>
            <w:r w:rsidRPr="002523BF">
              <w:rPr>
                <w:rFonts w:ascii="PT Astra Serif" w:hAnsi="PT Astra Serif"/>
                <w:color w:val="000000"/>
              </w:rPr>
              <w:t xml:space="preserve"> мутагенез</w:t>
            </w:r>
          </w:p>
          <w:p w14:paraId="7999C523"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2) гибридизация</w:t>
            </w:r>
          </w:p>
          <w:p w14:paraId="1B2CD6F7"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3) химический мутагенез</w:t>
            </w:r>
          </w:p>
        </w:tc>
      </w:tr>
    </w:tbl>
    <w:p w14:paraId="76B70CFA"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Запишите в таблицу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0B2E65" w:rsidRPr="002523BF" w14:paraId="4C449FD0" w14:textId="77777777" w:rsidTr="000B2E6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779C023"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4CCFF84"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7734E03"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D848182"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F694FD1"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627B481"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Е</w:t>
            </w:r>
          </w:p>
        </w:tc>
      </w:tr>
      <w:tr w:rsidR="000B2E65" w:rsidRPr="002523BF" w14:paraId="444633D3" w14:textId="77777777" w:rsidTr="000B2E6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FB3DE6D"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2690312"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1A78C9B"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3C9B93A"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CD3B246"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06B025B"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r>
    </w:tbl>
    <w:p w14:paraId="543F0C87"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9. </w:t>
      </w:r>
      <w:r w:rsidRPr="002523BF">
        <w:rPr>
          <w:rStyle w:val="probnums"/>
          <w:rFonts w:ascii="PT Astra Serif" w:hAnsi="PT Astra Serif"/>
          <w:b/>
          <w:bCs/>
          <w:color w:val="000000"/>
          <w:sz w:val="24"/>
          <w:szCs w:val="24"/>
        </w:rPr>
        <w:t>Задание 9 № </w:t>
      </w:r>
      <w:hyperlink r:id="rId53" w:history="1">
        <w:r w:rsidRPr="002523BF">
          <w:rPr>
            <w:rStyle w:val="ae"/>
            <w:rFonts w:ascii="PT Astra Serif" w:hAnsi="PT Astra Serif"/>
            <w:b/>
            <w:bCs/>
            <w:color w:val="090949"/>
            <w:sz w:val="24"/>
            <w:szCs w:val="24"/>
          </w:rPr>
          <w:t>10124</w:t>
        </w:r>
      </w:hyperlink>
    </w:p>
    <w:p w14:paraId="11D07FF2"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Выберите три правильных утверждения из шести. К при</w:t>
      </w:r>
      <w:r w:rsidR="001635BD" w:rsidRPr="002523BF">
        <w:rPr>
          <w:rFonts w:ascii="PT Astra Serif" w:hAnsi="PT Astra Serif"/>
          <w:color w:val="000000"/>
        </w:rPr>
        <w:t>знакам кольчатых червей относят</w:t>
      </w:r>
    </w:p>
    <w:p w14:paraId="06C925C8"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1) окологлоточное нервное кольцо и отходящие от него нервные стволы с ответвлениями</w:t>
      </w:r>
    </w:p>
    <w:p w14:paraId="6DBB2C57"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2) щетинки на члениках тела</w:t>
      </w:r>
    </w:p>
    <w:p w14:paraId="40A0F8C5"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3) окологлоточное нервное кольцо и брюшная нервная цепочка</w:t>
      </w:r>
    </w:p>
    <w:p w14:paraId="7A747E72"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4) слабое развитие или отсутствие органов чувств</w:t>
      </w:r>
    </w:p>
    <w:p w14:paraId="6223D64B"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5) наличие замкнутой кровеносной системы</w:t>
      </w:r>
    </w:p>
    <w:p w14:paraId="13E0F741"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6) питание тканями органов тела человека</w:t>
      </w:r>
    </w:p>
    <w:p w14:paraId="387A43B1"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10. </w:t>
      </w:r>
      <w:r w:rsidRPr="002523BF">
        <w:rPr>
          <w:rStyle w:val="probnums"/>
          <w:rFonts w:ascii="PT Astra Serif" w:hAnsi="PT Astra Serif"/>
          <w:b/>
          <w:bCs/>
          <w:color w:val="000000"/>
          <w:sz w:val="24"/>
          <w:szCs w:val="24"/>
        </w:rPr>
        <w:t>Задание 10 № </w:t>
      </w:r>
      <w:hyperlink r:id="rId54" w:history="1">
        <w:r w:rsidRPr="002523BF">
          <w:rPr>
            <w:rStyle w:val="ae"/>
            <w:rFonts w:ascii="PT Astra Serif" w:hAnsi="PT Astra Serif"/>
            <w:b/>
            <w:bCs/>
            <w:color w:val="090949"/>
            <w:sz w:val="24"/>
            <w:szCs w:val="24"/>
          </w:rPr>
          <w:t>20960</w:t>
        </w:r>
      </w:hyperlink>
    </w:p>
    <w:p w14:paraId="4583B74A"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Установите соответствие между признаком животных и классом, для которого этот признак характерен: к каждой позиции, данной в первом столбце, подберите соответствую</w:t>
      </w:r>
      <w:r w:rsidR="001635BD" w:rsidRPr="002523BF">
        <w:rPr>
          <w:rFonts w:ascii="PT Astra Serif" w:hAnsi="PT Astra Serif"/>
          <w:color w:val="000000"/>
        </w:rPr>
        <w:t>щую позицию из второго столбца.</w:t>
      </w:r>
    </w:p>
    <w:tbl>
      <w:tblPr>
        <w:tblW w:w="9000" w:type="dxa"/>
        <w:tblCellMar>
          <w:top w:w="15" w:type="dxa"/>
          <w:left w:w="15" w:type="dxa"/>
          <w:bottom w:w="15" w:type="dxa"/>
          <w:right w:w="15" w:type="dxa"/>
        </w:tblCellMar>
        <w:tblLook w:val="04A0" w:firstRow="1" w:lastRow="0" w:firstColumn="1" w:lastColumn="0" w:noHBand="0" w:noVBand="1"/>
      </w:tblPr>
      <w:tblGrid>
        <w:gridCol w:w="4230"/>
        <w:gridCol w:w="540"/>
        <w:gridCol w:w="4230"/>
      </w:tblGrid>
      <w:tr w:rsidR="000B2E65" w:rsidRPr="002523BF" w14:paraId="434DFDD4" w14:textId="77777777" w:rsidTr="000B2E65">
        <w:tc>
          <w:tcPr>
            <w:tcW w:w="4230" w:type="dxa"/>
            <w:tcBorders>
              <w:top w:val="nil"/>
              <w:left w:val="nil"/>
              <w:bottom w:val="nil"/>
              <w:right w:val="nil"/>
            </w:tcBorders>
            <w:tcMar>
              <w:top w:w="60" w:type="dxa"/>
              <w:left w:w="60" w:type="dxa"/>
              <w:bottom w:w="60" w:type="dxa"/>
              <w:right w:w="60" w:type="dxa"/>
            </w:tcMar>
            <w:vAlign w:val="center"/>
            <w:hideMark/>
          </w:tcPr>
          <w:p w14:paraId="691B717D"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ПРИЗНАК</w:t>
            </w:r>
          </w:p>
        </w:tc>
        <w:tc>
          <w:tcPr>
            <w:tcW w:w="540" w:type="dxa"/>
            <w:tcBorders>
              <w:top w:val="nil"/>
              <w:left w:val="nil"/>
              <w:bottom w:val="nil"/>
              <w:right w:val="nil"/>
            </w:tcBorders>
            <w:tcMar>
              <w:top w:w="60" w:type="dxa"/>
              <w:left w:w="60" w:type="dxa"/>
              <w:bottom w:w="60" w:type="dxa"/>
              <w:right w:w="60" w:type="dxa"/>
            </w:tcMar>
            <w:vAlign w:val="center"/>
            <w:hideMark/>
          </w:tcPr>
          <w:p w14:paraId="5CDDBFEB"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42188FB6"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КЛАСС</w:t>
            </w:r>
          </w:p>
        </w:tc>
      </w:tr>
      <w:tr w:rsidR="000B2E65" w:rsidRPr="002523BF" w14:paraId="4231435C" w14:textId="77777777" w:rsidTr="000B2E65">
        <w:tc>
          <w:tcPr>
            <w:tcW w:w="0" w:type="auto"/>
            <w:tcBorders>
              <w:top w:val="nil"/>
              <w:left w:val="nil"/>
              <w:bottom w:val="nil"/>
              <w:right w:val="nil"/>
            </w:tcBorders>
            <w:tcMar>
              <w:top w:w="60" w:type="dxa"/>
              <w:left w:w="60" w:type="dxa"/>
              <w:bottom w:w="60" w:type="dxa"/>
              <w:right w:w="60" w:type="dxa"/>
            </w:tcMar>
            <w:hideMark/>
          </w:tcPr>
          <w:p w14:paraId="220F7726"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А) наличие шейного позвонка</w:t>
            </w:r>
          </w:p>
          <w:p w14:paraId="465AAB12"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Б) отсутствие рёбер</w:t>
            </w:r>
          </w:p>
          <w:p w14:paraId="1F61A935"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lastRenderedPageBreak/>
              <w:t>В) непрямое развитие</w:t>
            </w:r>
          </w:p>
          <w:p w14:paraId="00A51DAA"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Г) наличие рычажных конечностей</w:t>
            </w:r>
          </w:p>
          <w:p w14:paraId="596FBA34"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Д) двухкамерное сердце</w:t>
            </w:r>
          </w:p>
          <w:p w14:paraId="2E47469E"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Е) отсутствие лёгких</w:t>
            </w:r>
          </w:p>
        </w:tc>
        <w:tc>
          <w:tcPr>
            <w:tcW w:w="0" w:type="auto"/>
            <w:tcBorders>
              <w:top w:val="nil"/>
              <w:left w:val="nil"/>
              <w:bottom w:val="nil"/>
              <w:right w:val="nil"/>
            </w:tcBorders>
            <w:tcMar>
              <w:top w:w="60" w:type="dxa"/>
              <w:left w:w="60" w:type="dxa"/>
              <w:bottom w:w="60" w:type="dxa"/>
              <w:right w:w="60" w:type="dxa"/>
            </w:tcMar>
            <w:vAlign w:val="center"/>
            <w:hideMark/>
          </w:tcPr>
          <w:p w14:paraId="7F6CE5A6"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lastRenderedPageBreak/>
              <w:t> </w:t>
            </w:r>
          </w:p>
        </w:tc>
        <w:tc>
          <w:tcPr>
            <w:tcW w:w="0" w:type="auto"/>
            <w:tcBorders>
              <w:top w:val="nil"/>
              <w:left w:val="nil"/>
              <w:bottom w:val="nil"/>
              <w:right w:val="nil"/>
            </w:tcBorders>
            <w:tcMar>
              <w:top w:w="60" w:type="dxa"/>
              <w:left w:w="60" w:type="dxa"/>
              <w:bottom w:w="60" w:type="dxa"/>
              <w:right w:w="60" w:type="dxa"/>
            </w:tcMar>
            <w:hideMark/>
          </w:tcPr>
          <w:p w14:paraId="0FB311BC"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1) Рыбы</w:t>
            </w:r>
          </w:p>
          <w:p w14:paraId="63BC19A9"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2) Земноводные</w:t>
            </w:r>
          </w:p>
        </w:tc>
      </w:tr>
    </w:tbl>
    <w:p w14:paraId="76F1E787"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0B2E65" w:rsidRPr="002523BF" w14:paraId="57358320" w14:textId="77777777" w:rsidTr="000B2E6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94C0E58"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5CF19D1"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1E2437"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0604226"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7D6826D"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B56422D"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Е</w:t>
            </w:r>
          </w:p>
        </w:tc>
      </w:tr>
      <w:tr w:rsidR="000B2E65" w:rsidRPr="002523BF" w14:paraId="622335CC" w14:textId="77777777" w:rsidTr="000B2E6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F4471B"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58A08A"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B139DC9"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A98DEB9"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A50340"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7A6FE3"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r>
    </w:tbl>
    <w:p w14:paraId="7BD3C73F"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11. </w:t>
      </w:r>
      <w:r w:rsidRPr="002523BF">
        <w:rPr>
          <w:rStyle w:val="probnums"/>
          <w:rFonts w:ascii="PT Astra Serif" w:hAnsi="PT Astra Serif"/>
          <w:b/>
          <w:bCs/>
          <w:color w:val="000000"/>
          <w:sz w:val="24"/>
          <w:szCs w:val="24"/>
        </w:rPr>
        <w:t>Задание 11 № </w:t>
      </w:r>
      <w:hyperlink r:id="rId55" w:history="1">
        <w:r w:rsidRPr="002523BF">
          <w:rPr>
            <w:rStyle w:val="ae"/>
            <w:rFonts w:ascii="PT Astra Serif" w:hAnsi="PT Astra Serif"/>
            <w:b/>
            <w:bCs/>
            <w:color w:val="090949"/>
            <w:sz w:val="24"/>
            <w:szCs w:val="24"/>
          </w:rPr>
          <w:t>21558</w:t>
        </w:r>
      </w:hyperlink>
    </w:p>
    <w:p w14:paraId="068FAA8F"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Установите последовательность расположения систематических таксонов, начиная с наименьшего. Запишите в таблицу соответст</w:t>
      </w:r>
      <w:r w:rsidR="001635BD" w:rsidRPr="002523BF">
        <w:rPr>
          <w:rFonts w:ascii="PT Astra Serif" w:hAnsi="PT Astra Serif"/>
          <w:color w:val="000000"/>
        </w:rPr>
        <w:t>вующую последовательность цифр.</w:t>
      </w:r>
    </w:p>
    <w:p w14:paraId="508EEE5D"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1) Комар</w:t>
      </w:r>
    </w:p>
    <w:p w14:paraId="165B4B64"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2) Членистоногие</w:t>
      </w:r>
    </w:p>
    <w:p w14:paraId="4767FA7E"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3) Двукрылые</w:t>
      </w:r>
    </w:p>
    <w:p w14:paraId="7B019254"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4) Насекомые</w:t>
      </w:r>
    </w:p>
    <w:p w14:paraId="0657A990"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5) Комар малярийный</w:t>
      </w:r>
    </w:p>
    <w:p w14:paraId="6C10B554"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6) Животные</w:t>
      </w:r>
    </w:p>
    <w:p w14:paraId="5809444F"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12. </w:t>
      </w:r>
      <w:r w:rsidRPr="002523BF">
        <w:rPr>
          <w:rStyle w:val="probnums"/>
          <w:rFonts w:ascii="PT Astra Serif" w:hAnsi="PT Astra Serif"/>
          <w:b/>
          <w:bCs/>
          <w:color w:val="000000"/>
          <w:sz w:val="24"/>
          <w:szCs w:val="24"/>
        </w:rPr>
        <w:t>Задание 12 № </w:t>
      </w:r>
      <w:hyperlink r:id="rId56" w:history="1">
        <w:r w:rsidRPr="002523BF">
          <w:rPr>
            <w:rStyle w:val="ae"/>
            <w:rFonts w:ascii="PT Astra Serif" w:hAnsi="PT Astra Serif"/>
            <w:b/>
            <w:bCs/>
            <w:color w:val="090949"/>
            <w:sz w:val="24"/>
            <w:szCs w:val="24"/>
          </w:rPr>
          <w:t>13833</w:t>
        </w:r>
      </w:hyperlink>
    </w:p>
    <w:p w14:paraId="768E8102"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Сердечная</w:t>
      </w:r>
      <w:r w:rsidR="001635BD" w:rsidRPr="002523BF">
        <w:rPr>
          <w:rFonts w:ascii="PT Astra Serif" w:hAnsi="PT Astra Serif"/>
          <w:color w:val="000000"/>
        </w:rPr>
        <w:t xml:space="preserve"> мышца человека характеризуется</w:t>
      </w:r>
    </w:p>
    <w:p w14:paraId="53F822A9"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 xml:space="preserve">1) наличием поперечной </w:t>
      </w:r>
      <w:proofErr w:type="spellStart"/>
      <w:r w:rsidRPr="002523BF">
        <w:rPr>
          <w:rFonts w:ascii="PT Astra Serif" w:hAnsi="PT Astra Serif"/>
          <w:color w:val="000000"/>
        </w:rPr>
        <w:t>исчерченности</w:t>
      </w:r>
      <w:proofErr w:type="spellEnd"/>
    </w:p>
    <w:p w14:paraId="71568DD3"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2) обилием межклеточного вещества</w:t>
      </w:r>
    </w:p>
    <w:p w14:paraId="208BCF17"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3) самопроизвольными ритмичными сокращениями</w:t>
      </w:r>
    </w:p>
    <w:p w14:paraId="2E946D83"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4) наличием веретеновидных клеток</w:t>
      </w:r>
    </w:p>
    <w:p w14:paraId="0F3A115C"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5) многочисленными соединениями между клетками</w:t>
      </w:r>
    </w:p>
    <w:p w14:paraId="41B8B6EF"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6) отсутствием ядер в клетках</w:t>
      </w:r>
    </w:p>
    <w:p w14:paraId="664ED7B9"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13. </w:t>
      </w:r>
      <w:r w:rsidRPr="002523BF">
        <w:rPr>
          <w:rStyle w:val="probnums"/>
          <w:rFonts w:ascii="PT Astra Serif" w:hAnsi="PT Astra Serif"/>
          <w:b/>
          <w:bCs/>
          <w:color w:val="000000"/>
          <w:sz w:val="24"/>
          <w:szCs w:val="24"/>
        </w:rPr>
        <w:t>Задание 13 № </w:t>
      </w:r>
      <w:hyperlink r:id="rId57" w:history="1">
        <w:r w:rsidRPr="002523BF">
          <w:rPr>
            <w:rStyle w:val="ae"/>
            <w:rFonts w:ascii="PT Astra Serif" w:hAnsi="PT Astra Serif"/>
            <w:b/>
            <w:bCs/>
            <w:color w:val="090949"/>
            <w:sz w:val="24"/>
            <w:szCs w:val="24"/>
          </w:rPr>
          <w:t>10618</w:t>
        </w:r>
      </w:hyperlink>
    </w:p>
    <w:p w14:paraId="79B6B96F"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Установите со</w:t>
      </w:r>
      <w:r w:rsidRPr="002523BF">
        <w:rPr>
          <w:rFonts w:ascii="PT Astra Serif" w:hAnsi="PT Astra Serif"/>
          <w:color w:val="000000"/>
        </w:rPr>
        <w:softHyphen/>
        <w:t>от</w:t>
      </w:r>
      <w:r w:rsidRPr="002523BF">
        <w:rPr>
          <w:rFonts w:ascii="PT Astra Serif" w:hAnsi="PT Astra Serif"/>
          <w:color w:val="000000"/>
        </w:rPr>
        <w:softHyphen/>
        <w:t>вет</w:t>
      </w:r>
      <w:r w:rsidRPr="002523BF">
        <w:rPr>
          <w:rFonts w:ascii="PT Astra Serif" w:hAnsi="PT Astra Serif"/>
          <w:color w:val="000000"/>
        </w:rPr>
        <w:softHyphen/>
        <w:t>ствие между функ</w:t>
      </w:r>
      <w:r w:rsidRPr="002523BF">
        <w:rPr>
          <w:rFonts w:ascii="PT Astra Serif" w:hAnsi="PT Astra Serif"/>
          <w:color w:val="000000"/>
        </w:rPr>
        <w:softHyphen/>
        <w:t>ци</w:t>
      </w:r>
      <w:r w:rsidRPr="002523BF">
        <w:rPr>
          <w:rFonts w:ascii="PT Astra Serif" w:hAnsi="PT Astra Serif"/>
          <w:color w:val="000000"/>
        </w:rPr>
        <w:softHyphen/>
        <w:t>я</w:t>
      </w:r>
      <w:r w:rsidRPr="002523BF">
        <w:rPr>
          <w:rFonts w:ascii="PT Astra Serif" w:hAnsi="PT Astra Serif"/>
          <w:color w:val="000000"/>
        </w:rPr>
        <w:softHyphen/>
        <w:t>ми тка</w:t>
      </w:r>
      <w:r w:rsidRPr="002523BF">
        <w:rPr>
          <w:rFonts w:ascii="PT Astra Serif" w:hAnsi="PT Astra Serif"/>
          <w:color w:val="000000"/>
        </w:rPr>
        <w:softHyphen/>
        <w:t xml:space="preserve">ней и их типом — эпителиальная, </w:t>
      </w:r>
      <w:r w:rsidR="001635BD" w:rsidRPr="002523BF">
        <w:rPr>
          <w:rFonts w:ascii="PT Astra Serif" w:hAnsi="PT Astra Serif"/>
          <w:color w:val="000000"/>
        </w:rPr>
        <w:t>со</w:t>
      </w:r>
      <w:r w:rsidR="001635BD" w:rsidRPr="002523BF">
        <w:rPr>
          <w:rFonts w:ascii="PT Astra Serif" w:hAnsi="PT Astra Serif"/>
          <w:color w:val="000000"/>
        </w:rPr>
        <w:softHyphen/>
        <w:t>еди</w:t>
      </w:r>
      <w:r w:rsidR="001635BD" w:rsidRPr="002523BF">
        <w:rPr>
          <w:rFonts w:ascii="PT Astra Serif" w:hAnsi="PT Astra Serif"/>
          <w:color w:val="000000"/>
        </w:rPr>
        <w:softHyphen/>
        <w:t>ни</w:t>
      </w:r>
      <w:r w:rsidR="001635BD" w:rsidRPr="002523BF">
        <w:rPr>
          <w:rFonts w:ascii="PT Astra Serif" w:hAnsi="PT Astra Serif"/>
          <w:color w:val="000000"/>
        </w:rPr>
        <w:softHyphen/>
        <w:t>тель</w:t>
      </w:r>
      <w:r w:rsidR="001635BD" w:rsidRPr="002523BF">
        <w:rPr>
          <w:rFonts w:ascii="PT Astra Serif" w:hAnsi="PT Astra Serif"/>
          <w:color w:val="000000"/>
        </w:rPr>
        <w:softHyphen/>
        <w:t>ная или нервная:</w:t>
      </w:r>
    </w:p>
    <w:tbl>
      <w:tblPr>
        <w:tblW w:w="9000" w:type="dxa"/>
        <w:tblCellMar>
          <w:top w:w="15" w:type="dxa"/>
          <w:left w:w="15" w:type="dxa"/>
          <w:bottom w:w="15" w:type="dxa"/>
          <w:right w:w="15" w:type="dxa"/>
        </w:tblCellMar>
        <w:tblLook w:val="04A0" w:firstRow="1" w:lastRow="0" w:firstColumn="1" w:lastColumn="0" w:noHBand="0" w:noVBand="1"/>
      </w:tblPr>
      <w:tblGrid>
        <w:gridCol w:w="2775"/>
        <w:gridCol w:w="540"/>
        <w:gridCol w:w="5685"/>
      </w:tblGrid>
      <w:tr w:rsidR="000B2E65" w:rsidRPr="002523BF" w14:paraId="320ECE3C" w14:textId="77777777" w:rsidTr="000B2E65">
        <w:tc>
          <w:tcPr>
            <w:tcW w:w="2775" w:type="dxa"/>
            <w:tcBorders>
              <w:top w:val="nil"/>
              <w:left w:val="nil"/>
              <w:bottom w:val="nil"/>
              <w:right w:val="nil"/>
            </w:tcBorders>
            <w:tcMar>
              <w:top w:w="60" w:type="dxa"/>
              <w:left w:w="60" w:type="dxa"/>
              <w:bottom w:w="60" w:type="dxa"/>
              <w:right w:w="60" w:type="dxa"/>
            </w:tcMar>
            <w:vAlign w:val="center"/>
            <w:hideMark/>
          </w:tcPr>
          <w:p w14:paraId="71F4C05F"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ТИП ТКАНИ</w:t>
            </w:r>
          </w:p>
        </w:tc>
        <w:tc>
          <w:tcPr>
            <w:tcW w:w="540" w:type="dxa"/>
            <w:tcBorders>
              <w:top w:val="nil"/>
              <w:left w:val="nil"/>
              <w:bottom w:val="nil"/>
              <w:right w:val="nil"/>
            </w:tcBorders>
            <w:tcMar>
              <w:top w:w="60" w:type="dxa"/>
              <w:left w:w="60" w:type="dxa"/>
              <w:bottom w:w="60" w:type="dxa"/>
              <w:right w:w="60" w:type="dxa"/>
            </w:tcMar>
            <w:vAlign w:val="center"/>
            <w:hideMark/>
          </w:tcPr>
          <w:p w14:paraId="5584EFD3"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67F16078"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ФУНКЦИИ</w:t>
            </w:r>
          </w:p>
        </w:tc>
      </w:tr>
      <w:tr w:rsidR="000B2E65" w:rsidRPr="002523BF" w14:paraId="1D302766" w14:textId="77777777" w:rsidTr="000B2E65">
        <w:tc>
          <w:tcPr>
            <w:tcW w:w="0" w:type="auto"/>
            <w:tcBorders>
              <w:top w:val="nil"/>
              <w:left w:val="nil"/>
              <w:bottom w:val="nil"/>
              <w:right w:val="nil"/>
            </w:tcBorders>
            <w:tcMar>
              <w:top w:w="60" w:type="dxa"/>
              <w:left w:w="60" w:type="dxa"/>
              <w:bottom w:w="60" w:type="dxa"/>
              <w:right w:w="60" w:type="dxa"/>
            </w:tcMar>
            <w:hideMark/>
          </w:tcPr>
          <w:p w14:paraId="7D0AAA30"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1) эпителиальная</w:t>
            </w:r>
          </w:p>
          <w:p w14:paraId="1D2FDDD7"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2) соединительная</w:t>
            </w:r>
          </w:p>
          <w:p w14:paraId="505E31E2"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3) нервная</w:t>
            </w:r>
          </w:p>
        </w:tc>
        <w:tc>
          <w:tcPr>
            <w:tcW w:w="0" w:type="auto"/>
            <w:tcBorders>
              <w:top w:val="nil"/>
              <w:left w:val="nil"/>
              <w:bottom w:val="nil"/>
              <w:right w:val="nil"/>
            </w:tcBorders>
            <w:tcMar>
              <w:top w:w="60" w:type="dxa"/>
              <w:left w:w="60" w:type="dxa"/>
              <w:bottom w:w="60" w:type="dxa"/>
              <w:right w:w="60" w:type="dxa"/>
            </w:tcMar>
            <w:vAlign w:val="center"/>
            <w:hideMark/>
          </w:tcPr>
          <w:p w14:paraId="48AC8E75"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1EE1F2CD"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А) ре</w:t>
            </w:r>
            <w:r w:rsidRPr="002523BF">
              <w:rPr>
                <w:rFonts w:ascii="PT Astra Serif" w:hAnsi="PT Astra Serif"/>
                <w:color w:val="000000"/>
              </w:rPr>
              <w:softHyphen/>
              <w:t>гу</w:t>
            </w:r>
            <w:r w:rsidRPr="002523BF">
              <w:rPr>
                <w:rFonts w:ascii="PT Astra Serif" w:hAnsi="PT Astra Serif"/>
                <w:color w:val="000000"/>
              </w:rPr>
              <w:softHyphen/>
              <w:t>ля</w:t>
            </w:r>
            <w:r w:rsidRPr="002523BF">
              <w:rPr>
                <w:rFonts w:ascii="PT Astra Serif" w:hAnsi="PT Astra Serif"/>
                <w:color w:val="000000"/>
              </w:rPr>
              <w:softHyphen/>
              <w:t>ция про</w:t>
            </w:r>
            <w:r w:rsidRPr="002523BF">
              <w:rPr>
                <w:rFonts w:ascii="PT Astra Serif" w:hAnsi="PT Astra Serif"/>
                <w:color w:val="000000"/>
              </w:rPr>
              <w:softHyphen/>
              <w:t>цес</w:t>
            </w:r>
            <w:r w:rsidRPr="002523BF">
              <w:rPr>
                <w:rFonts w:ascii="PT Astra Serif" w:hAnsi="PT Astra Serif"/>
                <w:color w:val="000000"/>
              </w:rPr>
              <w:softHyphen/>
              <w:t>сов жизнедеятельности</w:t>
            </w:r>
          </w:p>
          <w:p w14:paraId="5D2C6336"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Б) от</w:t>
            </w:r>
            <w:r w:rsidRPr="002523BF">
              <w:rPr>
                <w:rFonts w:ascii="PT Astra Serif" w:hAnsi="PT Astra Serif"/>
                <w:color w:val="000000"/>
              </w:rPr>
              <w:softHyphen/>
              <w:t>ло</w:t>
            </w:r>
            <w:r w:rsidRPr="002523BF">
              <w:rPr>
                <w:rFonts w:ascii="PT Astra Serif" w:hAnsi="PT Astra Serif"/>
                <w:color w:val="000000"/>
              </w:rPr>
              <w:softHyphen/>
              <w:t>же</w:t>
            </w:r>
            <w:r w:rsidRPr="002523BF">
              <w:rPr>
                <w:rFonts w:ascii="PT Astra Serif" w:hAnsi="PT Astra Serif"/>
                <w:color w:val="000000"/>
              </w:rPr>
              <w:softHyphen/>
              <w:t>ние пи</w:t>
            </w:r>
            <w:r w:rsidRPr="002523BF">
              <w:rPr>
                <w:rFonts w:ascii="PT Astra Serif" w:hAnsi="PT Astra Serif"/>
                <w:color w:val="000000"/>
              </w:rPr>
              <w:softHyphen/>
              <w:t>та</w:t>
            </w:r>
            <w:r w:rsidRPr="002523BF">
              <w:rPr>
                <w:rFonts w:ascii="PT Astra Serif" w:hAnsi="PT Astra Serif"/>
                <w:color w:val="000000"/>
              </w:rPr>
              <w:softHyphen/>
              <w:t>тель</w:t>
            </w:r>
            <w:r w:rsidRPr="002523BF">
              <w:rPr>
                <w:rFonts w:ascii="PT Astra Serif" w:hAnsi="PT Astra Serif"/>
                <w:color w:val="000000"/>
              </w:rPr>
              <w:softHyphen/>
              <w:t>ных ве</w:t>
            </w:r>
            <w:r w:rsidRPr="002523BF">
              <w:rPr>
                <w:rFonts w:ascii="PT Astra Serif" w:hAnsi="PT Astra Serif"/>
                <w:color w:val="000000"/>
              </w:rPr>
              <w:softHyphen/>
              <w:t>ществ в запас</w:t>
            </w:r>
          </w:p>
          <w:p w14:paraId="0AE6E610"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В) пе</w:t>
            </w:r>
            <w:r w:rsidRPr="002523BF">
              <w:rPr>
                <w:rFonts w:ascii="PT Astra Serif" w:hAnsi="PT Astra Serif"/>
                <w:color w:val="000000"/>
              </w:rPr>
              <w:softHyphen/>
              <w:t>ре</w:t>
            </w:r>
            <w:r w:rsidRPr="002523BF">
              <w:rPr>
                <w:rFonts w:ascii="PT Astra Serif" w:hAnsi="PT Astra Serif"/>
                <w:color w:val="000000"/>
              </w:rPr>
              <w:softHyphen/>
              <w:t>дви</w:t>
            </w:r>
            <w:r w:rsidRPr="002523BF">
              <w:rPr>
                <w:rFonts w:ascii="PT Astra Serif" w:hAnsi="PT Astra Serif"/>
                <w:color w:val="000000"/>
              </w:rPr>
              <w:softHyphen/>
              <w:t>же</w:t>
            </w:r>
            <w:r w:rsidRPr="002523BF">
              <w:rPr>
                <w:rFonts w:ascii="PT Astra Serif" w:hAnsi="PT Astra Serif"/>
                <w:color w:val="000000"/>
              </w:rPr>
              <w:softHyphen/>
              <w:t>ние ве</w:t>
            </w:r>
            <w:r w:rsidRPr="002523BF">
              <w:rPr>
                <w:rFonts w:ascii="PT Astra Serif" w:hAnsi="PT Astra Serif"/>
                <w:color w:val="000000"/>
              </w:rPr>
              <w:softHyphen/>
              <w:t>ществ в организме</w:t>
            </w:r>
          </w:p>
          <w:p w14:paraId="5714A650"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Г) за</w:t>
            </w:r>
            <w:r w:rsidRPr="002523BF">
              <w:rPr>
                <w:rFonts w:ascii="PT Astra Serif" w:hAnsi="PT Astra Serif"/>
                <w:color w:val="000000"/>
              </w:rPr>
              <w:softHyphen/>
              <w:t>щи</w:t>
            </w:r>
            <w:r w:rsidRPr="002523BF">
              <w:rPr>
                <w:rFonts w:ascii="PT Astra Serif" w:hAnsi="PT Astra Serif"/>
                <w:color w:val="000000"/>
              </w:rPr>
              <w:softHyphen/>
              <w:t>та от ультрафиолетового излучения</w:t>
            </w:r>
          </w:p>
          <w:p w14:paraId="4E3D353C"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Д) обес</w:t>
            </w:r>
            <w:r w:rsidRPr="002523BF">
              <w:rPr>
                <w:rFonts w:ascii="PT Astra Serif" w:hAnsi="PT Astra Serif"/>
                <w:color w:val="000000"/>
              </w:rPr>
              <w:softHyphen/>
              <w:t>пе</w:t>
            </w:r>
            <w:r w:rsidRPr="002523BF">
              <w:rPr>
                <w:rFonts w:ascii="PT Astra Serif" w:hAnsi="PT Astra Serif"/>
                <w:color w:val="000000"/>
              </w:rPr>
              <w:softHyphen/>
              <w:t>че</w:t>
            </w:r>
            <w:r w:rsidRPr="002523BF">
              <w:rPr>
                <w:rFonts w:ascii="PT Astra Serif" w:hAnsi="PT Astra Serif"/>
                <w:color w:val="000000"/>
              </w:rPr>
              <w:softHyphen/>
              <w:t>ние об</w:t>
            </w:r>
            <w:r w:rsidRPr="002523BF">
              <w:rPr>
                <w:rFonts w:ascii="PT Astra Serif" w:hAnsi="PT Astra Serif"/>
                <w:color w:val="000000"/>
              </w:rPr>
              <w:softHyphen/>
              <w:t>ме</w:t>
            </w:r>
            <w:r w:rsidRPr="002523BF">
              <w:rPr>
                <w:rFonts w:ascii="PT Astra Serif" w:hAnsi="PT Astra Serif"/>
                <w:color w:val="000000"/>
              </w:rPr>
              <w:softHyphen/>
              <w:t>на ве</w:t>
            </w:r>
            <w:r w:rsidRPr="002523BF">
              <w:rPr>
                <w:rFonts w:ascii="PT Astra Serif" w:hAnsi="PT Astra Serif"/>
                <w:color w:val="000000"/>
              </w:rPr>
              <w:softHyphen/>
              <w:t>ществ между ор</w:t>
            </w:r>
            <w:r w:rsidRPr="002523BF">
              <w:rPr>
                <w:rFonts w:ascii="PT Astra Serif" w:hAnsi="PT Astra Serif"/>
                <w:color w:val="000000"/>
              </w:rPr>
              <w:softHyphen/>
              <w:t>га</w:t>
            </w:r>
            <w:r w:rsidRPr="002523BF">
              <w:rPr>
                <w:rFonts w:ascii="PT Astra Serif" w:hAnsi="PT Astra Serif"/>
                <w:color w:val="000000"/>
              </w:rPr>
              <w:softHyphen/>
              <w:t>низ</w:t>
            </w:r>
            <w:r w:rsidRPr="002523BF">
              <w:rPr>
                <w:rFonts w:ascii="PT Astra Serif" w:hAnsi="PT Astra Serif"/>
                <w:color w:val="000000"/>
              </w:rPr>
              <w:softHyphen/>
              <w:t>мом и средой</w:t>
            </w:r>
          </w:p>
        </w:tc>
      </w:tr>
    </w:tbl>
    <w:p w14:paraId="5B643D68"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Запишите в ответ цифры, рас</w:t>
      </w:r>
      <w:r w:rsidRPr="002523BF">
        <w:rPr>
          <w:rFonts w:ascii="PT Astra Serif" w:hAnsi="PT Astra Serif"/>
          <w:color w:val="000000"/>
        </w:rPr>
        <w:softHyphen/>
        <w:t>по</w:t>
      </w:r>
      <w:r w:rsidRPr="002523BF">
        <w:rPr>
          <w:rFonts w:ascii="PT Astra Serif" w:hAnsi="PT Astra Serif"/>
          <w:color w:val="000000"/>
        </w:rPr>
        <w:softHyphen/>
        <w:t>ло</w:t>
      </w:r>
      <w:r w:rsidRPr="002523BF">
        <w:rPr>
          <w:rFonts w:ascii="PT Astra Serif" w:hAnsi="PT Astra Serif"/>
          <w:color w:val="000000"/>
        </w:rPr>
        <w:softHyphen/>
        <w:t>жив их в порядке, со</w:t>
      </w:r>
      <w:r w:rsidRPr="002523BF">
        <w:rPr>
          <w:rFonts w:ascii="PT Astra Serif" w:hAnsi="PT Astra Serif"/>
          <w:color w:val="000000"/>
        </w:rPr>
        <w:softHyphen/>
        <w:t>от</w:t>
      </w:r>
      <w:r w:rsidRPr="002523BF">
        <w:rPr>
          <w:rFonts w:ascii="PT Astra Serif" w:hAnsi="PT Astra Serif"/>
          <w:color w:val="000000"/>
        </w:rPr>
        <w:softHyphen/>
        <w:t>вет</w:t>
      </w:r>
      <w:r w:rsidRPr="002523BF">
        <w:rPr>
          <w:rFonts w:ascii="PT Astra Serif" w:hAnsi="PT Astra Serif"/>
          <w:color w:val="000000"/>
        </w:rPr>
        <w:softHyphen/>
        <w:t>ству</w:t>
      </w:r>
      <w:r w:rsidRPr="002523BF">
        <w:rPr>
          <w:rFonts w:ascii="PT Astra Serif" w:hAnsi="PT Astra Serif"/>
          <w:color w:val="000000"/>
        </w:rPr>
        <w:softHyphen/>
        <w:t>ю</w:t>
      </w:r>
      <w:r w:rsidRPr="002523BF">
        <w:rPr>
          <w:rFonts w:ascii="PT Astra Serif" w:hAnsi="PT Astra Serif"/>
          <w:color w:val="000000"/>
        </w:rPr>
        <w:softHyphen/>
        <w:t>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tblGrid>
      <w:tr w:rsidR="000B2E65" w:rsidRPr="002523BF" w14:paraId="460C91A1" w14:textId="77777777" w:rsidTr="000B2E6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F94B851"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76FC6BA"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627BC78"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D75F47B"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130BE99"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Д</w:t>
            </w:r>
          </w:p>
        </w:tc>
      </w:tr>
      <w:tr w:rsidR="000B2E65" w:rsidRPr="002523BF" w14:paraId="7E8893FD" w14:textId="77777777" w:rsidTr="000B2E6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B3BA11B"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9A08962"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C3691D"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9A468AF"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50D1AB"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r>
    </w:tbl>
    <w:p w14:paraId="58A24F50"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14. </w:t>
      </w:r>
      <w:r w:rsidRPr="002523BF">
        <w:rPr>
          <w:rStyle w:val="probnums"/>
          <w:rFonts w:ascii="PT Astra Serif" w:hAnsi="PT Astra Serif"/>
          <w:b/>
          <w:bCs/>
          <w:color w:val="000000"/>
          <w:sz w:val="24"/>
          <w:szCs w:val="24"/>
        </w:rPr>
        <w:t>Задание 14 № </w:t>
      </w:r>
      <w:hyperlink r:id="rId58" w:history="1">
        <w:r w:rsidRPr="002523BF">
          <w:rPr>
            <w:rStyle w:val="ae"/>
            <w:rFonts w:ascii="PT Astra Serif" w:hAnsi="PT Astra Serif"/>
            <w:b/>
            <w:bCs/>
            <w:color w:val="090949"/>
            <w:sz w:val="24"/>
            <w:szCs w:val="24"/>
          </w:rPr>
          <w:t>10811</w:t>
        </w:r>
      </w:hyperlink>
    </w:p>
    <w:p w14:paraId="65C99A62"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Установите в какой по</w:t>
      </w:r>
      <w:r w:rsidRPr="002523BF">
        <w:rPr>
          <w:rFonts w:ascii="PT Astra Serif" w:hAnsi="PT Astra Serif"/>
          <w:color w:val="000000"/>
        </w:rPr>
        <w:softHyphen/>
        <w:t>сле</w:t>
      </w:r>
      <w:r w:rsidRPr="002523BF">
        <w:rPr>
          <w:rFonts w:ascii="PT Astra Serif" w:hAnsi="PT Astra Serif"/>
          <w:color w:val="000000"/>
        </w:rPr>
        <w:softHyphen/>
        <w:t>до</w:t>
      </w:r>
      <w:r w:rsidRPr="002523BF">
        <w:rPr>
          <w:rFonts w:ascii="PT Astra Serif" w:hAnsi="PT Astra Serif"/>
          <w:color w:val="000000"/>
        </w:rPr>
        <w:softHyphen/>
        <w:t>ва</w:t>
      </w:r>
      <w:r w:rsidRPr="002523BF">
        <w:rPr>
          <w:rFonts w:ascii="PT Astra Serif" w:hAnsi="PT Astra Serif"/>
          <w:color w:val="000000"/>
        </w:rPr>
        <w:softHyphen/>
        <w:t>тель</w:t>
      </w:r>
      <w:r w:rsidRPr="002523BF">
        <w:rPr>
          <w:rFonts w:ascii="PT Astra Serif" w:hAnsi="PT Astra Serif"/>
          <w:color w:val="000000"/>
        </w:rPr>
        <w:softHyphen/>
        <w:t>но</w:t>
      </w:r>
      <w:r w:rsidRPr="002523BF">
        <w:rPr>
          <w:rFonts w:ascii="PT Astra Serif" w:hAnsi="PT Astra Serif"/>
          <w:color w:val="000000"/>
        </w:rPr>
        <w:softHyphen/>
        <w:t>сти надо рас</w:t>
      </w:r>
      <w:r w:rsidRPr="002523BF">
        <w:rPr>
          <w:rFonts w:ascii="PT Astra Serif" w:hAnsi="PT Astra Serif"/>
          <w:color w:val="000000"/>
        </w:rPr>
        <w:softHyphen/>
        <w:t>по</w:t>
      </w:r>
      <w:r w:rsidRPr="002523BF">
        <w:rPr>
          <w:rFonts w:ascii="PT Astra Serif" w:hAnsi="PT Astra Serif"/>
          <w:color w:val="000000"/>
        </w:rPr>
        <w:softHyphen/>
        <w:t>ло</w:t>
      </w:r>
      <w:r w:rsidRPr="002523BF">
        <w:rPr>
          <w:rFonts w:ascii="PT Astra Serif" w:hAnsi="PT Astra Serif"/>
          <w:color w:val="000000"/>
        </w:rPr>
        <w:softHyphen/>
        <w:t>жить кровеносные со</w:t>
      </w:r>
      <w:r w:rsidRPr="002523BF">
        <w:rPr>
          <w:rFonts w:ascii="PT Astra Serif" w:hAnsi="PT Astra Serif"/>
          <w:color w:val="000000"/>
        </w:rPr>
        <w:softHyphen/>
        <w:t>су</w:t>
      </w:r>
      <w:r w:rsidRPr="002523BF">
        <w:rPr>
          <w:rFonts w:ascii="PT Astra Serif" w:hAnsi="PT Astra Serif"/>
          <w:color w:val="000000"/>
        </w:rPr>
        <w:softHyphen/>
        <w:t>ды в по</w:t>
      </w:r>
      <w:r w:rsidRPr="002523BF">
        <w:rPr>
          <w:rFonts w:ascii="PT Astra Serif" w:hAnsi="PT Astra Serif"/>
          <w:color w:val="000000"/>
        </w:rPr>
        <w:softHyphen/>
        <w:t>ряд</w:t>
      </w:r>
      <w:r w:rsidRPr="002523BF">
        <w:rPr>
          <w:rFonts w:ascii="PT Astra Serif" w:hAnsi="PT Astra Serif"/>
          <w:color w:val="000000"/>
        </w:rPr>
        <w:softHyphen/>
        <w:t>ке уменьшен</w:t>
      </w:r>
      <w:r w:rsidR="001635BD" w:rsidRPr="002523BF">
        <w:rPr>
          <w:rFonts w:ascii="PT Astra Serif" w:hAnsi="PT Astra Serif"/>
          <w:color w:val="000000"/>
        </w:rPr>
        <w:t>ия в них кро</w:t>
      </w:r>
      <w:r w:rsidR="001635BD" w:rsidRPr="002523BF">
        <w:rPr>
          <w:rFonts w:ascii="PT Astra Serif" w:hAnsi="PT Astra Serif"/>
          <w:color w:val="000000"/>
        </w:rPr>
        <w:softHyphen/>
        <w:t>вя</w:t>
      </w:r>
      <w:r w:rsidR="001635BD" w:rsidRPr="002523BF">
        <w:rPr>
          <w:rFonts w:ascii="PT Astra Serif" w:hAnsi="PT Astra Serif"/>
          <w:color w:val="000000"/>
        </w:rPr>
        <w:softHyphen/>
        <w:t>но</w:t>
      </w:r>
      <w:r w:rsidR="001635BD" w:rsidRPr="002523BF">
        <w:rPr>
          <w:rFonts w:ascii="PT Astra Serif" w:hAnsi="PT Astra Serif"/>
          <w:color w:val="000000"/>
        </w:rPr>
        <w:softHyphen/>
        <w:t>го давления.</w:t>
      </w:r>
    </w:p>
    <w:p w14:paraId="02349824"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1) вены</w:t>
      </w:r>
    </w:p>
    <w:p w14:paraId="36BD5E31"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2) аорта</w:t>
      </w:r>
    </w:p>
    <w:p w14:paraId="19D351BA"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3) артерии</w:t>
      </w:r>
    </w:p>
    <w:p w14:paraId="5AF30178"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4) капилляры</w:t>
      </w:r>
    </w:p>
    <w:p w14:paraId="378C3B93"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15. </w:t>
      </w:r>
      <w:r w:rsidRPr="002523BF">
        <w:rPr>
          <w:rStyle w:val="probnums"/>
          <w:rFonts w:ascii="PT Astra Serif" w:hAnsi="PT Astra Serif"/>
          <w:b/>
          <w:bCs/>
          <w:color w:val="000000"/>
          <w:sz w:val="24"/>
          <w:szCs w:val="24"/>
        </w:rPr>
        <w:t>Задание 15 № </w:t>
      </w:r>
      <w:hyperlink r:id="rId59" w:history="1">
        <w:r w:rsidRPr="002523BF">
          <w:rPr>
            <w:rStyle w:val="ae"/>
            <w:rFonts w:ascii="PT Astra Serif" w:hAnsi="PT Astra Serif"/>
            <w:b/>
            <w:bCs/>
            <w:color w:val="090949"/>
            <w:sz w:val="24"/>
            <w:szCs w:val="24"/>
          </w:rPr>
          <w:t>10332</w:t>
        </w:r>
      </w:hyperlink>
    </w:p>
    <w:p w14:paraId="19D64E39"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Руди</w:t>
      </w:r>
      <w:r w:rsidR="001635BD" w:rsidRPr="002523BF">
        <w:rPr>
          <w:rFonts w:ascii="PT Astra Serif" w:hAnsi="PT Astra Serif"/>
          <w:color w:val="000000"/>
        </w:rPr>
        <w:t>ментами у че</w:t>
      </w:r>
      <w:r w:rsidR="001635BD" w:rsidRPr="002523BF">
        <w:rPr>
          <w:rFonts w:ascii="PT Astra Serif" w:hAnsi="PT Astra Serif"/>
          <w:color w:val="000000"/>
        </w:rPr>
        <w:softHyphen/>
        <w:t>ло</w:t>
      </w:r>
      <w:r w:rsidR="001635BD" w:rsidRPr="002523BF">
        <w:rPr>
          <w:rFonts w:ascii="PT Astra Serif" w:hAnsi="PT Astra Serif"/>
          <w:color w:val="000000"/>
        </w:rPr>
        <w:softHyphen/>
        <w:t>ве</w:t>
      </w:r>
      <w:r w:rsidR="001635BD" w:rsidRPr="002523BF">
        <w:rPr>
          <w:rFonts w:ascii="PT Astra Serif" w:hAnsi="PT Astra Serif"/>
          <w:color w:val="000000"/>
        </w:rPr>
        <w:softHyphen/>
        <w:t>ка являются:</w:t>
      </w:r>
    </w:p>
    <w:p w14:paraId="4D838FB0"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1) на</w:t>
      </w:r>
      <w:r w:rsidRPr="002523BF">
        <w:rPr>
          <w:rFonts w:ascii="PT Astra Serif" w:hAnsi="PT Astra Serif"/>
          <w:color w:val="000000"/>
        </w:rPr>
        <w:softHyphen/>
        <w:t>ли</w:t>
      </w:r>
      <w:r w:rsidRPr="002523BF">
        <w:rPr>
          <w:rFonts w:ascii="PT Astra Serif" w:hAnsi="PT Astra Serif"/>
          <w:color w:val="000000"/>
        </w:rPr>
        <w:softHyphen/>
        <w:t>чие хвоста</w:t>
      </w:r>
    </w:p>
    <w:p w14:paraId="4B2C2881"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2) аппендикс</w:t>
      </w:r>
    </w:p>
    <w:p w14:paraId="781AC755"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3) коп</w:t>
      </w:r>
      <w:r w:rsidRPr="002523BF">
        <w:rPr>
          <w:rFonts w:ascii="PT Astra Serif" w:hAnsi="PT Astra Serif"/>
          <w:color w:val="000000"/>
        </w:rPr>
        <w:softHyphen/>
        <w:t>чи</w:t>
      </w:r>
      <w:r w:rsidRPr="002523BF">
        <w:rPr>
          <w:rFonts w:ascii="PT Astra Serif" w:hAnsi="PT Astra Serif"/>
          <w:color w:val="000000"/>
        </w:rPr>
        <w:softHyphen/>
        <w:t>ко</w:t>
      </w:r>
      <w:r w:rsidRPr="002523BF">
        <w:rPr>
          <w:rFonts w:ascii="PT Astra Serif" w:hAnsi="PT Astra Serif"/>
          <w:color w:val="000000"/>
        </w:rPr>
        <w:softHyphen/>
        <w:t>вая кость</w:t>
      </w:r>
    </w:p>
    <w:p w14:paraId="365E0C5A"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lastRenderedPageBreak/>
        <w:t>4) гу</w:t>
      </w:r>
      <w:r w:rsidRPr="002523BF">
        <w:rPr>
          <w:rFonts w:ascii="PT Astra Serif" w:hAnsi="PT Astra Serif"/>
          <w:color w:val="000000"/>
        </w:rPr>
        <w:softHyphen/>
        <w:t>стой во</w:t>
      </w:r>
      <w:r w:rsidRPr="002523BF">
        <w:rPr>
          <w:rFonts w:ascii="PT Astra Serif" w:hAnsi="PT Astra Serif"/>
          <w:color w:val="000000"/>
        </w:rPr>
        <w:softHyphen/>
        <w:t>ло</w:t>
      </w:r>
      <w:r w:rsidRPr="002523BF">
        <w:rPr>
          <w:rFonts w:ascii="PT Astra Serif" w:hAnsi="PT Astra Serif"/>
          <w:color w:val="000000"/>
        </w:rPr>
        <w:softHyphen/>
        <w:t>ся</w:t>
      </w:r>
      <w:r w:rsidRPr="002523BF">
        <w:rPr>
          <w:rFonts w:ascii="PT Astra Serif" w:hAnsi="PT Astra Serif"/>
          <w:color w:val="000000"/>
        </w:rPr>
        <w:softHyphen/>
        <w:t>ной по</w:t>
      </w:r>
      <w:r w:rsidRPr="002523BF">
        <w:rPr>
          <w:rFonts w:ascii="PT Astra Serif" w:hAnsi="PT Astra Serif"/>
          <w:color w:val="000000"/>
        </w:rPr>
        <w:softHyphen/>
        <w:t>кров на теле</w:t>
      </w:r>
    </w:p>
    <w:p w14:paraId="510CB7EE"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 xml:space="preserve">5) </w:t>
      </w:r>
      <w:proofErr w:type="spellStart"/>
      <w:r w:rsidRPr="002523BF">
        <w:rPr>
          <w:rFonts w:ascii="PT Astra Serif" w:hAnsi="PT Astra Serif"/>
          <w:color w:val="000000"/>
        </w:rPr>
        <w:t>многососковость</w:t>
      </w:r>
      <w:proofErr w:type="spellEnd"/>
    </w:p>
    <w:p w14:paraId="6FF8FA21"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6) склад</w:t>
      </w:r>
      <w:r w:rsidRPr="002523BF">
        <w:rPr>
          <w:rFonts w:ascii="PT Astra Serif" w:hAnsi="PT Astra Serif"/>
          <w:color w:val="000000"/>
        </w:rPr>
        <w:softHyphen/>
        <w:t>ка ми</w:t>
      </w:r>
      <w:r w:rsidRPr="002523BF">
        <w:rPr>
          <w:rFonts w:ascii="PT Astra Serif" w:hAnsi="PT Astra Serif"/>
          <w:color w:val="000000"/>
        </w:rPr>
        <w:softHyphen/>
        <w:t>га</w:t>
      </w:r>
      <w:r w:rsidRPr="002523BF">
        <w:rPr>
          <w:rFonts w:ascii="PT Astra Serif" w:hAnsi="PT Astra Serif"/>
          <w:color w:val="000000"/>
        </w:rPr>
        <w:softHyphen/>
        <w:t>тель</w:t>
      </w:r>
      <w:r w:rsidRPr="002523BF">
        <w:rPr>
          <w:rFonts w:ascii="PT Astra Serif" w:hAnsi="PT Astra Serif"/>
          <w:color w:val="000000"/>
        </w:rPr>
        <w:softHyphen/>
        <w:t>ной перепонки</w:t>
      </w:r>
    </w:p>
    <w:p w14:paraId="3DA0A792"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16. </w:t>
      </w:r>
      <w:r w:rsidRPr="002523BF">
        <w:rPr>
          <w:rStyle w:val="probnums"/>
          <w:rFonts w:ascii="PT Astra Serif" w:hAnsi="PT Astra Serif"/>
          <w:b/>
          <w:bCs/>
          <w:color w:val="000000"/>
          <w:sz w:val="24"/>
          <w:szCs w:val="24"/>
        </w:rPr>
        <w:t>Задание 16 № </w:t>
      </w:r>
      <w:hyperlink r:id="rId60" w:history="1">
        <w:r w:rsidRPr="002523BF">
          <w:rPr>
            <w:rStyle w:val="ae"/>
            <w:rFonts w:ascii="PT Astra Serif" w:hAnsi="PT Astra Serif"/>
            <w:b/>
            <w:bCs/>
            <w:color w:val="090949"/>
            <w:sz w:val="24"/>
            <w:szCs w:val="24"/>
          </w:rPr>
          <w:t>11694</w:t>
        </w:r>
      </w:hyperlink>
    </w:p>
    <w:p w14:paraId="57494EF3"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Установите соответствие между уровнями организации жизни и явлениями,</w:t>
      </w:r>
      <w:r w:rsidR="001635BD" w:rsidRPr="002523BF">
        <w:rPr>
          <w:rFonts w:ascii="PT Astra Serif" w:hAnsi="PT Astra Serif"/>
          <w:color w:val="000000"/>
        </w:rPr>
        <w:t xml:space="preserve"> происходящими на этих уровнях.</w:t>
      </w:r>
    </w:p>
    <w:tbl>
      <w:tblPr>
        <w:tblW w:w="8775" w:type="dxa"/>
        <w:tblCellMar>
          <w:top w:w="15" w:type="dxa"/>
          <w:left w:w="15" w:type="dxa"/>
          <w:bottom w:w="15" w:type="dxa"/>
          <w:right w:w="15" w:type="dxa"/>
        </w:tblCellMar>
        <w:tblLook w:val="04A0" w:firstRow="1" w:lastRow="0" w:firstColumn="1" w:lastColumn="0" w:noHBand="0" w:noVBand="1"/>
      </w:tblPr>
      <w:tblGrid>
        <w:gridCol w:w="4965"/>
        <w:gridCol w:w="205"/>
        <w:gridCol w:w="3605"/>
      </w:tblGrid>
      <w:tr w:rsidR="000B2E65" w:rsidRPr="002523BF" w14:paraId="439C937A" w14:textId="77777777" w:rsidTr="000B2E65">
        <w:tc>
          <w:tcPr>
            <w:tcW w:w="4260" w:type="dxa"/>
            <w:tcBorders>
              <w:top w:val="nil"/>
              <w:left w:val="nil"/>
              <w:bottom w:val="nil"/>
              <w:right w:val="nil"/>
            </w:tcBorders>
            <w:tcMar>
              <w:top w:w="60" w:type="dxa"/>
              <w:left w:w="60" w:type="dxa"/>
              <w:bottom w:w="60" w:type="dxa"/>
              <w:right w:w="60" w:type="dxa"/>
            </w:tcMar>
            <w:vAlign w:val="center"/>
            <w:hideMark/>
          </w:tcPr>
          <w:p w14:paraId="3266A1FC"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ЯВЛЕНИЕ</w:t>
            </w:r>
          </w:p>
        </w:tc>
        <w:tc>
          <w:tcPr>
            <w:tcW w:w="0" w:type="auto"/>
            <w:tcBorders>
              <w:top w:val="nil"/>
              <w:left w:val="nil"/>
              <w:bottom w:val="nil"/>
              <w:right w:val="nil"/>
            </w:tcBorders>
            <w:tcMar>
              <w:top w:w="60" w:type="dxa"/>
              <w:left w:w="60" w:type="dxa"/>
              <w:bottom w:w="60" w:type="dxa"/>
              <w:right w:w="60" w:type="dxa"/>
            </w:tcMar>
            <w:vAlign w:val="center"/>
            <w:hideMark/>
          </w:tcPr>
          <w:p w14:paraId="266114FE"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756F22F2"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УРОВЕНЬ ОРГАНИЗАЦИИ</w:t>
            </w:r>
          </w:p>
        </w:tc>
      </w:tr>
      <w:tr w:rsidR="000B2E65" w:rsidRPr="002523BF" w14:paraId="79881D1A" w14:textId="77777777" w:rsidTr="000B2E65">
        <w:tc>
          <w:tcPr>
            <w:tcW w:w="0" w:type="auto"/>
            <w:tcBorders>
              <w:top w:val="nil"/>
              <w:left w:val="nil"/>
              <w:bottom w:val="nil"/>
              <w:right w:val="nil"/>
            </w:tcBorders>
            <w:tcMar>
              <w:top w:w="60" w:type="dxa"/>
              <w:left w:w="60" w:type="dxa"/>
              <w:bottom w:w="60" w:type="dxa"/>
              <w:right w:w="60" w:type="dxa"/>
            </w:tcMar>
            <w:hideMark/>
          </w:tcPr>
          <w:p w14:paraId="68D28902"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A) внутривидовая борьба за существование</w:t>
            </w:r>
          </w:p>
          <w:p w14:paraId="6FDEFBD3"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Б) межвидовая борьба за существование</w:t>
            </w:r>
          </w:p>
          <w:p w14:paraId="586FAF48"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B) хищничество</w:t>
            </w:r>
          </w:p>
          <w:p w14:paraId="4FA45112"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Г) миграции в поисках пищи</w:t>
            </w:r>
          </w:p>
          <w:p w14:paraId="6DC6F94D"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Д) забота о потомстве</w:t>
            </w:r>
          </w:p>
          <w:p w14:paraId="0556F00B"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Е) поток энергии</w:t>
            </w:r>
          </w:p>
        </w:tc>
        <w:tc>
          <w:tcPr>
            <w:tcW w:w="0" w:type="auto"/>
            <w:tcBorders>
              <w:top w:val="nil"/>
              <w:left w:val="nil"/>
              <w:bottom w:val="nil"/>
              <w:right w:val="nil"/>
            </w:tcBorders>
            <w:tcMar>
              <w:top w:w="60" w:type="dxa"/>
              <w:left w:w="60" w:type="dxa"/>
              <w:bottom w:w="60" w:type="dxa"/>
              <w:right w:w="60" w:type="dxa"/>
            </w:tcMar>
            <w:vAlign w:val="center"/>
            <w:hideMark/>
          </w:tcPr>
          <w:p w14:paraId="73438D37"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018D722B"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1) популяционно-видовой</w:t>
            </w:r>
          </w:p>
          <w:p w14:paraId="2A61806A"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2) биоценотический</w:t>
            </w:r>
          </w:p>
        </w:tc>
      </w:tr>
    </w:tbl>
    <w:p w14:paraId="75D1556E"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0B2E65" w:rsidRPr="002523BF" w14:paraId="2BCEE8E8" w14:textId="77777777" w:rsidTr="000B2E6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AC7639B"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451AE2"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C252765"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65189F"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96E57D0"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92BAE6A"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Е</w:t>
            </w:r>
          </w:p>
        </w:tc>
      </w:tr>
      <w:tr w:rsidR="000B2E65" w:rsidRPr="002523BF" w14:paraId="4A7C6965" w14:textId="77777777" w:rsidTr="000B2E6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BC9E24D"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FB6B87"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5905CB"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3FF7DE"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514BF31"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F76F79"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r>
    </w:tbl>
    <w:p w14:paraId="21E42BDF"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17. </w:t>
      </w:r>
      <w:r w:rsidRPr="002523BF">
        <w:rPr>
          <w:rStyle w:val="probnums"/>
          <w:rFonts w:ascii="PT Astra Serif" w:hAnsi="PT Astra Serif"/>
          <w:b/>
          <w:bCs/>
          <w:color w:val="000000"/>
          <w:sz w:val="24"/>
          <w:szCs w:val="24"/>
        </w:rPr>
        <w:t>Задание 17 № </w:t>
      </w:r>
      <w:hyperlink r:id="rId61" w:history="1">
        <w:r w:rsidRPr="002523BF">
          <w:rPr>
            <w:rStyle w:val="ae"/>
            <w:rFonts w:ascii="PT Astra Serif" w:hAnsi="PT Astra Serif"/>
            <w:b/>
            <w:bCs/>
            <w:color w:val="090949"/>
            <w:sz w:val="24"/>
            <w:szCs w:val="24"/>
          </w:rPr>
          <w:t>13739</w:t>
        </w:r>
      </w:hyperlink>
    </w:p>
    <w:p w14:paraId="4973DE3B"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Установите правильную последовательность звеньев в пищевой цепи, и</w:t>
      </w:r>
      <w:r w:rsidR="001635BD" w:rsidRPr="002523BF">
        <w:rPr>
          <w:rFonts w:ascii="PT Astra Serif" w:hAnsi="PT Astra Serif"/>
          <w:color w:val="000000"/>
        </w:rPr>
        <w:t>спользуя все названные объекты.</w:t>
      </w:r>
    </w:p>
    <w:p w14:paraId="7D215D90"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1) инфузория-туфелька</w:t>
      </w:r>
    </w:p>
    <w:p w14:paraId="040F5F3E"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2) сенная палочка</w:t>
      </w:r>
    </w:p>
    <w:p w14:paraId="5CC57FCD"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3) чайка</w:t>
      </w:r>
    </w:p>
    <w:p w14:paraId="1FC4B0BE"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4) рыба</w:t>
      </w:r>
    </w:p>
    <w:p w14:paraId="57BD379F"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5) моллюск</w:t>
      </w:r>
    </w:p>
    <w:p w14:paraId="110BBD5C"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6) ил</w:t>
      </w:r>
    </w:p>
    <w:p w14:paraId="0A6C29CC"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18. </w:t>
      </w:r>
      <w:r w:rsidRPr="002523BF">
        <w:rPr>
          <w:rStyle w:val="probnums"/>
          <w:rFonts w:ascii="PT Astra Serif" w:hAnsi="PT Astra Serif"/>
          <w:b/>
          <w:bCs/>
          <w:color w:val="000000"/>
          <w:sz w:val="24"/>
          <w:szCs w:val="24"/>
        </w:rPr>
        <w:t>Задание 18 № </w:t>
      </w:r>
      <w:hyperlink r:id="rId62" w:history="1">
        <w:r w:rsidRPr="002523BF">
          <w:rPr>
            <w:rStyle w:val="ae"/>
            <w:rFonts w:ascii="PT Astra Serif" w:hAnsi="PT Astra Serif"/>
            <w:b/>
            <w:bCs/>
            <w:color w:val="090949"/>
            <w:sz w:val="24"/>
            <w:szCs w:val="24"/>
          </w:rPr>
          <w:t>20912</w:t>
        </w:r>
      </w:hyperlink>
    </w:p>
    <w:p w14:paraId="728C3380"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Установите соответствие между организмом и трофической группой, к которой его относят: к каждой позиции, данной в первом столбце, подберите соответствующую позицию из второго столбца.</w:t>
      </w:r>
    </w:p>
    <w:p w14:paraId="07A09EC7"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w:t>
      </w:r>
    </w:p>
    <w:tbl>
      <w:tblPr>
        <w:tblW w:w="9000" w:type="dxa"/>
        <w:tblCellMar>
          <w:top w:w="15" w:type="dxa"/>
          <w:left w:w="15" w:type="dxa"/>
          <w:bottom w:w="15" w:type="dxa"/>
          <w:right w:w="15" w:type="dxa"/>
        </w:tblCellMar>
        <w:tblLook w:val="04A0" w:firstRow="1" w:lastRow="0" w:firstColumn="1" w:lastColumn="0" w:noHBand="0" w:noVBand="1"/>
      </w:tblPr>
      <w:tblGrid>
        <w:gridCol w:w="4230"/>
        <w:gridCol w:w="540"/>
        <w:gridCol w:w="4230"/>
      </w:tblGrid>
      <w:tr w:rsidR="000B2E65" w:rsidRPr="002523BF" w14:paraId="0B2EF3F2" w14:textId="77777777" w:rsidTr="000B2E65">
        <w:tc>
          <w:tcPr>
            <w:tcW w:w="4230" w:type="dxa"/>
            <w:tcBorders>
              <w:top w:val="nil"/>
              <w:left w:val="nil"/>
              <w:bottom w:val="nil"/>
              <w:right w:val="nil"/>
            </w:tcBorders>
            <w:tcMar>
              <w:top w:w="60" w:type="dxa"/>
              <w:left w:w="60" w:type="dxa"/>
              <w:bottom w:w="60" w:type="dxa"/>
              <w:right w:w="60" w:type="dxa"/>
            </w:tcMar>
            <w:vAlign w:val="center"/>
            <w:hideMark/>
          </w:tcPr>
          <w:p w14:paraId="37F7F3B6"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ОРГАНИЗМ</w:t>
            </w:r>
          </w:p>
        </w:tc>
        <w:tc>
          <w:tcPr>
            <w:tcW w:w="540" w:type="dxa"/>
            <w:tcBorders>
              <w:top w:val="nil"/>
              <w:left w:val="nil"/>
              <w:bottom w:val="nil"/>
              <w:right w:val="nil"/>
            </w:tcBorders>
            <w:tcMar>
              <w:top w:w="60" w:type="dxa"/>
              <w:left w:w="60" w:type="dxa"/>
              <w:bottom w:w="60" w:type="dxa"/>
              <w:right w:w="60" w:type="dxa"/>
            </w:tcMar>
            <w:vAlign w:val="center"/>
            <w:hideMark/>
          </w:tcPr>
          <w:p w14:paraId="3E4D6888"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3AAFF3F6"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ТРОФИЧЕСКАЯ ГРУППА</w:t>
            </w:r>
          </w:p>
        </w:tc>
      </w:tr>
      <w:tr w:rsidR="000B2E65" w:rsidRPr="002523BF" w14:paraId="5ACB198A" w14:textId="77777777" w:rsidTr="000B2E65">
        <w:tc>
          <w:tcPr>
            <w:tcW w:w="0" w:type="auto"/>
            <w:tcBorders>
              <w:top w:val="nil"/>
              <w:left w:val="nil"/>
              <w:bottom w:val="nil"/>
              <w:right w:val="nil"/>
            </w:tcBorders>
            <w:tcMar>
              <w:top w:w="60" w:type="dxa"/>
              <w:left w:w="60" w:type="dxa"/>
              <w:bottom w:w="60" w:type="dxa"/>
              <w:right w:w="60" w:type="dxa"/>
            </w:tcMar>
            <w:hideMark/>
          </w:tcPr>
          <w:p w14:paraId="23513AA5"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А) холерный вибрион</w:t>
            </w:r>
          </w:p>
          <w:p w14:paraId="7E439A76"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Б) бактерия брожения</w:t>
            </w:r>
          </w:p>
          <w:p w14:paraId="0289AEDC"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В) туберкулезная палочка</w:t>
            </w:r>
          </w:p>
          <w:p w14:paraId="7705E97D"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Г) столбнячная палочка</w:t>
            </w:r>
          </w:p>
          <w:p w14:paraId="38DB49C3"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Д) сенная палочка</w:t>
            </w:r>
          </w:p>
          <w:p w14:paraId="4FA9973B"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Е) почвенная бактерия</w:t>
            </w:r>
          </w:p>
        </w:tc>
        <w:tc>
          <w:tcPr>
            <w:tcW w:w="0" w:type="auto"/>
            <w:tcBorders>
              <w:top w:val="nil"/>
              <w:left w:val="nil"/>
              <w:bottom w:val="nil"/>
              <w:right w:val="nil"/>
            </w:tcBorders>
            <w:tcMar>
              <w:top w:w="60" w:type="dxa"/>
              <w:left w:w="60" w:type="dxa"/>
              <w:bottom w:w="60" w:type="dxa"/>
              <w:right w:w="60" w:type="dxa"/>
            </w:tcMar>
            <w:vAlign w:val="center"/>
            <w:hideMark/>
          </w:tcPr>
          <w:p w14:paraId="381B80A9"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12239F26"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1) сапротрофы</w:t>
            </w:r>
          </w:p>
          <w:p w14:paraId="7B9D40C7" w14:textId="77777777" w:rsidR="000B2E65" w:rsidRPr="002523BF" w:rsidRDefault="000B2E65" w:rsidP="002523BF">
            <w:pPr>
              <w:pStyle w:val="leftmargin"/>
              <w:spacing w:before="0" w:beforeAutospacing="0" w:after="0" w:afterAutospacing="0"/>
              <w:ind w:firstLine="375"/>
              <w:rPr>
                <w:rFonts w:ascii="PT Astra Serif" w:hAnsi="PT Astra Serif"/>
                <w:color w:val="000000"/>
              </w:rPr>
            </w:pPr>
            <w:r w:rsidRPr="002523BF">
              <w:rPr>
                <w:rFonts w:ascii="PT Astra Serif" w:hAnsi="PT Astra Serif"/>
                <w:color w:val="000000"/>
              </w:rPr>
              <w:t>2) паразиты</w:t>
            </w:r>
          </w:p>
        </w:tc>
      </w:tr>
    </w:tbl>
    <w:p w14:paraId="3C9F97BA"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0B2E65" w:rsidRPr="002523BF" w14:paraId="6BAF9C36" w14:textId="77777777" w:rsidTr="000B2E6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18C972E"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990AD09"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E4AE645"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A70C126"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AED813"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8A421C1"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Е</w:t>
            </w:r>
          </w:p>
        </w:tc>
      </w:tr>
      <w:tr w:rsidR="000B2E65" w:rsidRPr="002523BF" w14:paraId="2C428116" w14:textId="77777777" w:rsidTr="000B2E6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08BF2C"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99AE90E"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6EB9168"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6361C06"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4DDD277"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CE01997" w14:textId="77777777" w:rsidR="000B2E65" w:rsidRPr="002523BF" w:rsidRDefault="000B2E65" w:rsidP="002523BF">
            <w:pPr>
              <w:spacing w:after="0" w:line="240" w:lineRule="auto"/>
              <w:rPr>
                <w:rFonts w:ascii="PT Astra Serif" w:hAnsi="PT Astra Serif"/>
                <w:color w:val="000000"/>
                <w:sz w:val="24"/>
                <w:szCs w:val="24"/>
              </w:rPr>
            </w:pPr>
            <w:r w:rsidRPr="002523BF">
              <w:rPr>
                <w:rFonts w:ascii="PT Astra Serif" w:hAnsi="PT Astra Serif"/>
                <w:color w:val="000000"/>
                <w:sz w:val="24"/>
                <w:szCs w:val="24"/>
              </w:rPr>
              <w:t> </w:t>
            </w:r>
          </w:p>
        </w:tc>
      </w:tr>
    </w:tbl>
    <w:p w14:paraId="0E5EEA8F"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19. </w:t>
      </w:r>
      <w:r w:rsidRPr="002523BF">
        <w:rPr>
          <w:rStyle w:val="probnums"/>
          <w:rFonts w:ascii="PT Astra Serif" w:hAnsi="PT Astra Serif"/>
          <w:b/>
          <w:bCs/>
          <w:color w:val="000000"/>
          <w:sz w:val="24"/>
          <w:szCs w:val="24"/>
        </w:rPr>
        <w:t>Задание 19 № </w:t>
      </w:r>
      <w:hyperlink r:id="rId63" w:history="1">
        <w:r w:rsidRPr="002523BF">
          <w:rPr>
            <w:rStyle w:val="ae"/>
            <w:rFonts w:ascii="PT Astra Serif" w:hAnsi="PT Astra Serif"/>
            <w:b/>
            <w:bCs/>
            <w:color w:val="090949"/>
            <w:sz w:val="24"/>
            <w:szCs w:val="24"/>
          </w:rPr>
          <w:t>10720</w:t>
        </w:r>
      </w:hyperlink>
    </w:p>
    <w:p w14:paraId="6A5920F3"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 xml:space="preserve">Установите последовательность </w:t>
      </w:r>
      <w:r w:rsidR="001635BD" w:rsidRPr="002523BF">
        <w:rPr>
          <w:rFonts w:ascii="PT Astra Serif" w:hAnsi="PT Astra Serif"/>
          <w:color w:val="000000"/>
        </w:rPr>
        <w:t>действия движущих сил эволюции.</w:t>
      </w:r>
    </w:p>
    <w:p w14:paraId="78520289"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1) борьба за существование</w:t>
      </w:r>
    </w:p>
    <w:p w14:paraId="7D383010"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2) размножение особей с полезными изменениями</w:t>
      </w:r>
    </w:p>
    <w:p w14:paraId="6F98BE09"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3) появление в популяции разнообразных наследственных изменений</w:t>
      </w:r>
    </w:p>
    <w:p w14:paraId="51BF5295"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4) сохранение преимущественно особей с полезными в данных условиях среды наследственными изменениями</w:t>
      </w:r>
    </w:p>
    <w:p w14:paraId="33D00CF3"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5) формирование приспособленности к среде обитания</w:t>
      </w:r>
    </w:p>
    <w:p w14:paraId="4F8D928E"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lastRenderedPageBreak/>
        <w:t>20. </w:t>
      </w:r>
      <w:r w:rsidRPr="002523BF">
        <w:rPr>
          <w:rStyle w:val="probnums"/>
          <w:rFonts w:ascii="PT Astra Serif" w:hAnsi="PT Astra Serif"/>
          <w:b/>
          <w:bCs/>
          <w:color w:val="000000"/>
          <w:sz w:val="24"/>
          <w:szCs w:val="24"/>
        </w:rPr>
        <w:t>Задание 20 № </w:t>
      </w:r>
      <w:hyperlink r:id="rId64" w:history="1">
        <w:r w:rsidRPr="002523BF">
          <w:rPr>
            <w:rStyle w:val="ae"/>
            <w:rFonts w:ascii="PT Astra Serif" w:hAnsi="PT Astra Serif"/>
            <w:b/>
            <w:bCs/>
            <w:color w:val="090949"/>
            <w:sz w:val="24"/>
            <w:szCs w:val="24"/>
          </w:rPr>
          <w:t>22406</w:t>
        </w:r>
      </w:hyperlink>
    </w:p>
    <w:p w14:paraId="053C27FB"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 xml:space="preserve">Проанализируйте таблицу «Виды мутаций». Заполните пустые ячейки таблицы, используя термины, приведённые в списке. Для каждой ячейки, обозначенной буквой, выберите соответствующий </w:t>
      </w:r>
      <w:r w:rsidR="001635BD" w:rsidRPr="002523BF">
        <w:rPr>
          <w:rFonts w:ascii="PT Astra Serif" w:hAnsi="PT Astra Serif"/>
          <w:color w:val="000000"/>
        </w:rPr>
        <w:t>термин из предложенного списка.</w:t>
      </w:r>
    </w:p>
    <w:tbl>
      <w:tblPr>
        <w:tblW w:w="0" w:type="auto"/>
        <w:tblCellMar>
          <w:top w:w="15" w:type="dxa"/>
          <w:left w:w="15" w:type="dxa"/>
          <w:bottom w:w="15" w:type="dxa"/>
          <w:right w:w="15" w:type="dxa"/>
        </w:tblCellMar>
        <w:tblLook w:val="04A0" w:firstRow="1" w:lastRow="0" w:firstColumn="1" w:lastColumn="0" w:noHBand="0" w:noVBand="1"/>
      </w:tblPr>
      <w:tblGrid>
        <w:gridCol w:w="1954"/>
        <w:gridCol w:w="2407"/>
        <w:gridCol w:w="2471"/>
      </w:tblGrid>
      <w:tr w:rsidR="000B2E65" w:rsidRPr="002523BF" w14:paraId="4728CA95" w14:textId="77777777" w:rsidTr="000B2E65">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6FD68C37" w14:textId="77777777" w:rsidR="000B2E65" w:rsidRPr="002523BF" w:rsidRDefault="000B2E65" w:rsidP="002523BF">
            <w:pPr>
              <w:spacing w:after="0" w:line="240" w:lineRule="auto"/>
              <w:jc w:val="center"/>
              <w:rPr>
                <w:rFonts w:ascii="PT Astra Serif" w:hAnsi="PT Astra Serif"/>
                <w:b/>
                <w:bCs/>
                <w:color w:val="000000"/>
                <w:sz w:val="24"/>
                <w:szCs w:val="24"/>
              </w:rPr>
            </w:pPr>
            <w:r w:rsidRPr="002523BF">
              <w:rPr>
                <w:rFonts w:ascii="PT Astra Serif" w:hAnsi="PT Astra Serif"/>
                <w:b/>
                <w:bCs/>
                <w:color w:val="000000"/>
                <w:sz w:val="24"/>
                <w:szCs w:val="24"/>
              </w:rPr>
              <w:t>Вид мутации</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4CE177D" w14:textId="77777777" w:rsidR="000B2E65" w:rsidRPr="002523BF" w:rsidRDefault="000B2E65" w:rsidP="002523BF">
            <w:pPr>
              <w:spacing w:after="0" w:line="240" w:lineRule="auto"/>
              <w:jc w:val="center"/>
              <w:rPr>
                <w:rFonts w:ascii="PT Astra Serif" w:hAnsi="PT Astra Serif"/>
                <w:b/>
                <w:bCs/>
                <w:color w:val="000000"/>
                <w:sz w:val="24"/>
                <w:szCs w:val="24"/>
              </w:rPr>
            </w:pPr>
            <w:r w:rsidRPr="002523BF">
              <w:rPr>
                <w:rFonts w:ascii="PT Astra Serif" w:hAnsi="PT Astra Serif"/>
                <w:b/>
                <w:bCs/>
                <w:color w:val="000000"/>
                <w:sz w:val="24"/>
                <w:szCs w:val="24"/>
              </w:rPr>
              <w:t>Описание</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4167D37A" w14:textId="77777777" w:rsidR="000B2E65" w:rsidRPr="002523BF" w:rsidRDefault="000B2E65" w:rsidP="002523BF">
            <w:pPr>
              <w:spacing w:after="0" w:line="240" w:lineRule="auto"/>
              <w:jc w:val="center"/>
              <w:rPr>
                <w:rFonts w:ascii="PT Astra Serif" w:hAnsi="PT Astra Serif"/>
                <w:b/>
                <w:bCs/>
                <w:color w:val="000000"/>
                <w:sz w:val="24"/>
                <w:szCs w:val="24"/>
              </w:rPr>
            </w:pPr>
            <w:r w:rsidRPr="002523BF">
              <w:rPr>
                <w:rFonts w:ascii="PT Astra Serif" w:hAnsi="PT Astra Serif"/>
                <w:b/>
                <w:bCs/>
                <w:color w:val="000000"/>
                <w:sz w:val="24"/>
                <w:szCs w:val="24"/>
              </w:rPr>
              <w:t>Пример</w:t>
            </w:r>
          </w:p>
        </w:tc>
      </w:tr>
      <w:tr w:rsidR="000B2E65" w:rsidRPr="002523BF" w14:paraId="31201B30" w14:textId="77777777" w:rsidTr="000B2E6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2F0991D"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генная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32E9EFC"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(Б) ________________</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E962542"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фенилкетонурия</w:t>
            </w:r>
          </w:p>
        </w:tc>
      </w:tr>
      <w:tr w:rsidR="000B2E65" w:rsidRPr="002523BF" w14:paraId="44EE4F15" w14:textId="77777777" w:rsidTr="000B2E6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7BFBB7B"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____________ (А)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1883C9E"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перенос участка</w:t>
            </w:r>
          </w:p>
          <w:p w14:paraId="728A588E" w14:textId="77777777" w:rsidR="000B2E65" w:rsidRPr="002523BF" w:rsidRDefault="000B2E65"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хромосомы на другую</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07433A6" w14:textId="77777777" w:rsidR="000B2E65" w:rsidRPr="002523BF" w:rsidRDefault="000B2E65" w:rsidP="002523BF">
            <w:pPr>
              <w:spacing w:after="0" w:line="240" w:lineRule="auto"/>
              <w:jc w:val="center"/>
              <w:rPr>
                <w:rFonts w:ascii="PT Astra Serif" w:hAnsi="PT Astra Serif"/>
                <w:color w:val="000000"/>
                <w:sz w:val="24"/>
                <w:szCs w:val="24"/>
              </w:rPr>
            </w:pPr>
            <w:proofErr w:type="spellStart"/>
            <w:r w:rsidRPr="002523BF">
              <w:rPr>
                <w:rFonts w:ascii="PT Astra Serif" w:hAnsi="PT Astra Serif"/>
                <w:color w:val="000000"/>
                <w:sz w:val="24"/>
                <w:szCs w:val="24"/>
              </w:rPr>
              <w:t>миелобластный</w:t>
            </w:r>
            <w:proofErr w:type="spellEnd"/>
            <w:r w:rsidRPr="002523BF">
              <w:rPr>
                <w:rFonts w:ascii="PT Astra Serif" w:hAnsi="PT Astra Serif"/>
                <w:color w:val="000000"/>
                <w:sz w:val="24"/>
                <w:szCs w:val="24"/>
              </w:rPr>
              <w:t xml:space="preserve"> лейкоз</w:t>
            </w:r>
          </w:p>
        </w:tc>
      </w:tr>
      <w:tr w:rsidR="000B2E65" w:rsidRPr="002523BF" w14:paraId="6C380CDB" w14:textId="77777777" w:rsidTr="000B2E6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55CA210"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геномная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C1F396"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добавление лишней</w:t>
            </w:r>
          </w:p>
          <w:p w14:paraId="24AAAF0A" w14:textId="77777777" w:rsidR="000B2E65" w:rsidRPr="002523BF" w:rsidRDefault="000B2E65" w:rsidP="002523BF">
            <w:pPr>
              <w:pStyle w:val="af1"/>
              <w:spacing w:before="0" w:beforeAutospacing="0" w:after="0" w:afterAutospacing="0"/>
              <w:jc w:val="center"/>
              <w:rPr>
                <w:rFonts w:ascii="PT Astra Serif" w:hAnsi="PT Astra Serif"/>
                <w:color w:val="000000"/>
              </w:rPr>
            </w:pPr>
            <w:r w:rsidRPr="002523BF">
              <w:rPr>
                <w:rFonts w:ascii="PT Astra Serif" w:hAnsi="PT Astra Serif"/>
                <w:color w:val="000000"/>
              </w:rPr>
              <w:t>хромосомы</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309DB8A" w14:textId="77777777" w:rsidR="000B2E65" w:rsidRPr="002523BF" w:rsidRDefault="000B2E65" w:rsidP="002523BF">
            <w:pPr>
              <w:spacing w:after="0" w:line="240" w:lineRule="auto"/>
              <w:jc w:val="center"/>
              <w:rPr>
                <w:rFonts w:ascii="PT Astra Serif" w:hAnsi="PT Astra Serif"/>
                <w:color w:val="000000"/>
                <w:sz w:val="24"/>
                <w:szCs w:val="24"/>
              </w:rPr>
            </w:pPr>
            <w:r w:rsidRPr="002523BF">
              <w:rPr>
                <w:rFonts w:ascii="PT Astra Serif" w:hAnsi="PT Astra Serif"/>
                <w:color w:val="000000"/>
                <w:sz w:val="24"/>
                <w:szCs w:val="24"/>
              </w:rPr>
              <w:t>(В) ______________</w:t>
            </w:r>
          </w:p>
        </w:tc>
      </w:tr>
    </w:tbl>
    <w:p w14:paraId="3D521197"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Список терминов</w:t>
      </w:r>
    </w:p>
    <w:p w14:paraId="10799437"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1) замена участка хромосомы</w:t>
      </w:r>
    </w:p>
    <w:p w14:paraId="2337CAF6"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2) удаление одной хромосомы</w:t>
      </w:r>
    </w:p>
    <w:p w14:paraId="2E721610"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3) замена нуклеотида в гене</w:t>
      </w:r>
    </w:p>
    <w:p w14:paraId="69C51D5B"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4) синдром кошачьего крика</w:t>
      </w:r>
    </w:p>
    <w:p w14:paraId="4A041914"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5) синдром Дауна</w:t>
      </w:r>
    </w:p>
    <w:p w14:paraId="1A42F91F"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6) хромосомная</w:t>
      </w:r>
    </w:p>
    <w:p w14:paraId="165BE079"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7) реципрокная</w:t>
      </w:r>
    </w:p>
    <w:p w14:paraId="5DBF3D00" w14:textId="77777777" w:rsidR="000B2E65" w:rsidRPr="002523BF" w:rsidRDefault="001635BD"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8) нуклеотидная</w:t>
      </w:r>
    </w:p>
    <w:p w14:paraId="0C9407F0"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Запишите в таблицу выбранные цифры под соответствующими буквами.</w:t>
      </w:r>
    </w:p>
    <w:p w14:paraId="26013AFC"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21. </w:t>
      </w:r>
      <w:r w:rsidRPr="002523BF">
        <w:rPr>
          <w:rStyle w:val="probnums"/>
          <w:rFonts w:ascii="PT Astra Serif" w:hAnsi="PT Astra Serif"/>
          <w:b/>
          <w:bCs/>
          <w:color w:val="000000"/>
          <w:sz w:val="24"/>
          <w:szCs w:val="24"/>
        </w:rPr>
        <w:t>Задание 21 № </w:t>
      </w:r>
      <w:hyperlink r:id="rId65" w:history="1">
        <w:r w:rsidRPr="002523BF">
          <w:rPr>
            <w:rStyle w:val="ae"/>
            <w:rFonts w:ascii="PT Astra Serif" w:hAnsi="PT Astra Serif"/>
            <w:b/>
            <w:bCs/>
            <w:color w:val="090949"/>
            <w:sz w:val="24"/>
            <w:szCs w:val="24"/>
          </w:rPr>
          <w:t>22840</w:t>
        </w:r>
      </w:hyperlink>
    </w:p>
    <w:p w14:paraId="1840A340"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noProof/>
          <w:color w:val="000000"/>
        </w:rPr>
        <w:drawing>
          <wp:inline distT="0" distB="0" distL="0" distR="0" wp14:anchorId="417DD307" wp14:editId="3A21E005">
            <wp:extent cx="3543300" cy="2599911"/>
            <wp:effectExtent l="0" t="0" r="0" b="0"/>
            <wp:docPr id="12" name="Рисунок 12" descr="https://bio-ege.sdamgia.ru/get_file?id=3425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io-ege.sdamgia.ru/get_file?id=34255&amp;png=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47378" cy="2602903"/>
                    </a:xfrm>
                    <a:prstGeom prst="rect">
                      <a:avLst/>
                    </a:prstGeom>
                    <a:noFill/>
                    <a:ln>
                      <a:noFill/>
                    </a:ln>
                  </pic:spPr>
                </pic:pic>
              </a:graphicData>
            </a:graphic>
          </wp:inline>
        </w:drawing>
      </w:r>
    </w:p>
    <w:p w14:paraId="02C38F97"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 xml:space="preserve">Проанализируйте графики «Изменение экологического следа и </w:t>
      </w:r>
      <w:proofErr w:type="spellStart"/>
      <w:r w:rsidRPr="002523BF">
        <w:rPr>
          <w:rFonts w:ascii="PT Astra Serif" w:hAnsi="PT Astra Serif"/>
          <w:color w:val="000000"/>
        </w:rPr>
        <w:t>биоёмкости</w:t>
      </w:r>
      <w:proofErr w:type="spellEnd"/>
    </w:p>
    <w:p w14:paraId="23685652"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сельскохозяйственных уг</w:t>
      </w:r>
      <w:r w:rsidR="001635BD" w:rsidRPr="002523BF">
        <w:rPr>
          <w:rFonts w:ascii="PT Astra Serif" w:hAnsi="PT Astra Serif"/>
          <w:color w:val="000000"/>
        </w:rPr>
        <w:t>одий одной из провинций Китая».</w:t>
      </w:r>
    </w:p>
    <w:p w14:paraId="74C43FAF"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Экологический след – условная величина, характеризующая размер площади,</w:t>
      </w:r>
    </w:p>
    <w:p w14:paraId="27CC20C0"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необходимой для обеспечения одного человека пищей, теплом и т.д.</w:t>
      </w:r>
    </w:p>
    <w:p w14:paraId="5D11291C"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в течение года.</w:t>
      </w:r>
    </w:p>
    <w:p w14:paraId="7662FC52"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proofErr w:type="spellStart"/>
      <w:r w:rsidRPr="002523BF">
        <w:rPr>
          <w:rFonts w:ascii="PT Astra Serif" w:hAnsi="PT Astra Serif"/>
          <w:color w:val="000000"/>
        </w:rPr>
        <w:t>Биоёмкость</w:t>
      </w:r>
      <w:proofErr w:type="spellEnd"/>
      <w:r w:rsidRPr="002523BF">
        <w:rPr>
          <w:rFonts w:ascii="PT Astra Serif" w:hAnsi="PT Astra Serif"/>
          <w:color w:val="000000"/>
        </w:rPr>
        <w:t xml:space="preserve"> – условная величина, характеризующая площадь биологически</w:t>
      </w:r>
    </w:p>
    <w:p w14:paraId="4E76DE3C"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продуктивной территории, которая может использоваться для</w:t>
      </w:r>
    </w:p>
    <w:p w14:paraId="413874CB"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удовлетворения потребностей человека в течение года.</w:t>
      </w:r>
    </w:p>
    <w:p w14:paraId="2DE57726"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Выберите утверждения, сформулированные на основании анализа</w:t>
      </w:r>
    </w:p>
    <w:p w14:paraId="5718B9C1"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полученных результатов.</w:t>
      </w:r>
    </w:p>
    <w:p w14:paraId="6A9B0FDB"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1) Наблюдается истощение сельскохозяйственных ресурсов в провинции.</w:t>
      </w:r>
    </w:p>
    <w:p w14:paraId="59BC303B"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2) Потребление пищи и других ресурсов населением провинции растёт.</w:t>
      </w:r>
    </w:p>
    <w:p w14:paraId="239321F3"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3) Забота об экологической обстановке в провинции постепенно растёт.</w:t>
      </w:r>
    </w:p>
    <w:p w14:paraId="5E8A2AF0"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 xml:space="preserve">4) </w:t>
      </w:r>
      <w:proofErr w:type="spellStart"/>
      <w:r w:rsidRPr="002523BF">
        <w:rPr>
          <w:rFonts w:ascii="PT Astra Serif" w:hAnsi="PT Astra Serif"/>
          <w:color w:val="000000"/>
        </w:rPr>
        <w:t>Биоёмкость</w:t>
      </w:r>
      <w:proofErr w:type="spellEnd"/>
      <w:r w:rsidRPr="002523BF">
        <w:rPr>
          <w:rFonts w:ascii="PT Astra Serif" w:hAnsi="PT Astra Serif"/>
          <w:color w:val="000000"/>
        </w:rPr>
        <w:t xml:space="preserve"> среды в провинции в целом снижается.</w:t>
      </w:r>
    </w:p>
    <w:p w14:paraId="759E13D9"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lastRenderedPageBreak/>
        <w:t>5) Максимальным экологический</w:t>
      </w:r>
      <w:r w:rsidR="001635BD" w:rsidRPr="002523BF">
        <w:rPr>
          <w:rFonts w:ascii="PT Astra Serif" w:hAnsi="PT Astra Serif"/>
          <w:color w:val="000000"/>
        </w:rPr>
        <w:t xml:space="preserve"> след был в провинции в 1999 г.</w:t>
      </w:r>
    </w:p>
    <w:p w14:paraId="4C6C63CB"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Запишите в ответе цифры, под которыми указаны выбранные утверждения.</w:t>
      </w:r>
    </w:p>
    <w:p w14:paraId="753D353D"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22. </w:t>
      </w:r>
      <w:r w:rsidRPr="002523BF">
        <w:rPr>
          <w:rStyle w:val="probnums"/>
          <w:rFonts w:ascii="PT Astra Serif" w:hAnsi="PT Astra Serif"/>
          <w:b/>
          <w:bCs/>
          <w:color w:val="000000"/>
          <w:sz w:val="24"/>
          <w:szCs w:val="24"/>
        </w:rPr>
        <w:t>Задание 22 № </w:t>
      </w:r>
      <w:hyperlink r:id="rId67" w:history="1">
        <w:r w:rsidRPr="002523BF">
          <w:rPr>
            <w:rStyle w:val="ae"/>
            <w:rFonts w:ascii="PT Astra Serif" w:hAnsi="PT Astra Serif"/>
            <w:b/>
            <w:bCs/>
            <w:color w:val="090949"/>
            <w:sz w:val="24"/>
            <w:szCs w:val="24"/>
          </w:rPr>
          <w:t>10877</w:t>
        </w:r>
      </w:hyperlink>
    </w:p>
    <w:p w14:paraId="483064D6"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Определенные стадии развития насекомых, развивающихся с полным превращением, выполняют разные функции. Какие это стадии, и какие функции они выполняют?</w:t>
      </w:r>
    </w:p>
    <w:p w14:paraId="0399535E"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23. </w:t>
      </w:r>
      <w:r w:rsidRPr="002523BF">
        <w:rPr>
          <w:rStyle w:val="probnums"/>
          <w:rFonts w:ascii="PT Astra Serif" w:hAnsi="PT Astra Serif"/>
          <w:b/>
          <w:bCs/>
          <w:color w:val="000000"/>
          <w:sz w:val="24"/>
          <w:szCs w:val="24"/>
        </w:rPr>
        <w:t>Задание 23 № </w:t>
      </w:r>
      <w:hyperlink r:id="rId68" w:history="1">
        <w:r w:rsidRPr="002523BF">
          <w:rPr>
            <w:rStyle w:val="ae"/>
            <w:rFonts w:ascii="PT Astra Serif" w:hAnsi="PT Astra Serif"/>
            <w:b/>
            <w:bCs/>
            <w:color w:val="090949"/>
            <w:sz w:val="24"/>
            <w:szCs w:val="24"/>
          </w:rPr>
          <w:t>17852</w:t>
        </w:r>
      </w:hyperlink>
    </w:p>
    <w:p w14:paraId="2C1FE6A9"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Рассмотрите модель, ко</w:t>
      </w:r>
      <w:r w:rsidRPr="002523BF">
        <w:rPr>
          <w:rFonts w:ascii="PT Astra Serif" w:hAnsi="PT Astra Serif"/>
          <w:color w:val="000000"/>
        </w:rPr>
        <w:softHyphen/>
        <w:t>то</w:t>
      </w:r>
      <w:r w:rsidRPr="002523BF">
        <w:rPr>
          <w:rFonts w:ascii="PT Astra Serif" w:hAnsi="PT Astra Serif"/>
          <w:color w:val="000000"/>
        </w:rPr>
        <w:softHyphen/>
        <w:t>рую впер</w:t>
      </w:r>
      <w:r w:rsidRPr="002523BF">
        <w:rPr>
          <w:rFonts w:ascii="PT Astra Serif" w:hAnsi="PT Astra Serif"/>
          <w:color w:val="000000"/>
        </w:rPr>
        <w:softHyphen/>
        <w:t>вые раз</w:t>
      </w:r>
      <w:r w:rsidRPr="002523BF">
        <w:rPr>
          <w:rFonts w:ascii="PT Astra Serif" w:hAnsi="PT Astra Serif"/>
          <w:color w:val="000000"/>
        </w:rPr>
        <w:softHyphen/>
        <w:t>ра</w:t>
      </w:r>
      <w:r w:rsidRPr="002523BF">
        <w:rPr>
          <w:rFonts w:ascii="PT Astra Serif" w:hAnsi="PT Astra Serif"/>
          <w:color w:val="000000"/>
        </w:rPr>
        <w:softHyphen/>
        <w:t>бо</w:t>
      </w:r>
      <w:r w:rsidRPr="002523BF">
        <w:rPr>
          <w:rFonts w:ascii="PT Astra Serif" w:hAnsi="PT Astra Serif"/>
          <w:color w:val="000000"/>
        </w:rPr>
        <w:softHyphen/>
        <w:t>тал в 19 веке гол</w:t>
      </w:r>
      <w:r w:rsidRPr="002523BF">
        <w:rPr>
          <w:rFonts w:ascii="PT Astra Serif" w:hAnsi="PT Astra Serif"/>
          <w:color w:val="000000"/>
        </w:rPr>
        <w:softHyphen/>
        <w:t>ланд</w:t>
      </w:r>
      <w:r w:rsidRPr="002523BF">
        <w:rPr>
          <w:rFonts w:ascii="PT Astra Serif" w:hAnsi="PT Astra Serif"/>
          <w:color w:val="000000"/>
        </w:rPr>
        <w:softHyphen/>
        <w:t>ский фи</w:t>
      </w:r>
      <w:r w:rsidRPr="002523BF">
        <w:rPr>
          <w:rFonts w:ascii="PT Astra Serif" w:hAnsi="PT Astra Serif"/>
          <w:color w:val="000000"/>
        </w:rPr>
        <w:softHyphen/>
        <w:t>зио</w:t>
      </w:r>
      <w:r w:rsidRPr="002523BF">
        <w:rPr>
          <w:rFonts w:ascii="PT Astra Serif" w:hAnsi="PT Astra Serif"/>
          <w:color w:val="000000"/>
        </w:rPr>
        <w:softHyphen/>
        <w:t xml:space="preserve">лог </w:t>
      </w:r>
      <w:proofErr w:type="spellStart"/>
      <w:r w:rsidRPr="002523BF">
        <w:rPr>
          <w:rFonts w:ascii="PT Astra Serif" w:hAnsi="PT Astra Serif"/>
          <w:color w:val="000000"/>
        </w:rPr>
        <w:t>Дондерс</w:t>
      </w:r>
      <w:proofErr w:type="spellEnd"/>
      <w:r w:rsidRPr="002523BF">
        <w:rPr>
          <w:rFonts w:ascii="PT Astra Serif" w:hAnsi="PT Astra Serif"/>
          <w:color w:val="000000"/>
        </w:rPr>
        <w:t>. Какой процесс, можно было про</w:t>
      </w:r>
      <w:r w:rsidRPr="002523BF">
        <w:rPr>
          <w:rFonts w:ascii="PT Astra Serif" w:hAnsi="PT Astra Serif"/>
          <w:color w:val="000000"/>
        </w:rPr>
        <w:softHyphen/>
        <w:t>де</w:t>
      </w:r>
      <w:r w:rsidRPr="002523BF">
        <w:rPr>
          <w:rFonts w:ascii="PT Astra Serif" w:hAnsi="PT Astra Serif"/>
          <w:color w:val="000000"/>
        </w:rPr>
        <w:softHyphen/>
        <w:t>мон</w:t>
      </w:r>
      <w:r w:rsidRPr="002523BF">
        <w:rPr>
          <w:rFonts w:ascii="PT Astra Serif" w:hAnsi="PT Astra Serif"/>
          <w:color w:val="000000"/>
        </w:rPr>
        <w:softHyphen/>
        <w:t>стри</w:t>
      </w:r>
      <w:r w:rsidRPr="002523BF">
        <w:rPr>
          <w:rFonts w:ascii="PT Astra Serif" w:hAnsi="PT Astra Serif"/>
          <w:color w:val="000000"/>
        </w:rPr>
        <w:softHyphen/>
        <w:t>ро</w:t>
      </w:r>
      <w:r w:rsidRPr="002523BF">
        <w:rPr>
          <w:rFonts w:ascii="PT Astra Serif" w:hAnsi="PT Astra Serif"/>
          <w:color w:val="000000"/>
        </w:rPr>
        <w:softHyphen/>
        <w:t>вать с по</w:t>
      </w:r>
      <w:r w:rsidRPr="002523BF">
        <w:rPr>
          <w:rFonts w:ascii="PT Astra Serif" w:hAnsi="PT Astra Serif"/>
          <w:color w:val="000000"/>
        </w:rPr>
        <w:softHyphen/>
        <w:t>мо</w:t>
      </w:r>
      <w:r w:rsidRPr="002523BF">
        <w:rPr>
          <w:rFonts w:ascii="PT Astra Serif" w:hAnsi="PT Astra Serif"/>
          <w:color w:val="000000"/>
        </w:rPr>
        <w:softHyphen/>
        <w:t>щью этого устройства? Функ</w:t>
      </w:r>
      <w:r w:rsidRPr="002523BF">
        <w:rPr>
          <w:rFonts w:ascii="PT Astra Serif" w:hAnsi="PT Astra Serif"/>
          <w:color w:val="000000"/>
        </w:rPr>
        <w:softHyphen/>
        <w:t>цию каких ор</w:t>
      </w:r>
      <w:r w:rsidRPr="002523BF">
        <w:rPr>
          <w:rFonts w:ascii="PT Astra Serif" w:hAnsi="PT Astra Serif"/>
          <w:color w:val="000000"/>
        </w:rPr>
        <w:softHyphen/>
        <w:t>га</w:t>
      </w:r>
      <w:r w:rsidRPr="002523BF">
        <w:rPr>
          <w:rFonts w:ascii="PT Astra Serif" w:hAnsi="PT Astra Serif"/>
          <w:color w:val="000000"/>
        </w:rPr>
        <w:softHyphen/>
        <w:t>нов вы</w:t>
      </w:r>
      <w:r w:rsidRPr="002523BF">
        <w:rPr>
          <w:rFonts w:ascii="PT Astra Serif" w:hAnsi="PT Astra Serif"/>
          <w:color w:val="000000"/>
        </w:rPr>
        <w:softHyphen/>
        <w:t>пол</w:t>
      </w:r>
      <w:r w:rsidRPr="002523BF">
        <w:rPr>
          <w:rFonts w:ascii="PT Astra Serif" w:hAnsi="PT Astra Serif"/>
          <w:color w:val="000000"/>
        </w:rPr>
        <w:softHyphen/>
        <w:t>ня</w:t>
      </w:r>
      <w:r w:rsidRPr="002523BF">
        <w:rPr>
          <w:rFonts w:ascii="PT Astra Serif" w:hAnsi="PT Astra Serif"/>
          <w:color w:val="000000"/>
        </w:rPr>
        <w:softHyphen/>
        <w:t>ет резиновая</w:t>
      </w:r>
    </w:p>
    <w:p w14:paraId="5EE0ACFF"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мембрана, обо</w:t>
      </w:r>
      <w:r w:rsidRPr="002523BF">
        <w:rPr>
          <w:rFonts w:ascii="PT Astra Serif" w:hAnsi="PT Astra Serif"/>
          <w:color w:val="000000"/>
        </w:rPr>
        <w:softHyphen/>
        <w:t>зна</w:t>
      </w:r>
      <w:r w:rsidRPr="002523BF">
        <w:rPr>
          <w:rFonts w:ascii="PT Astra Serif" w:hAnsi="PT Astra Serif"/>
          <w:color w:val="000000"/>
        </w:rPr>
        <w:softHyphen/>
        <w:t>чен</w:t>
      </w:r>
      <w:r w:rsidRPr="002523BF">
        <w:rPr>
          <w:rFonts w:ascii="PT Astra Serif" w:hAnsi="PT Astra Serif"/>
          <w:color w:val="000000"/>
        </w:rPr>
        <w:softHyphen/>
        <w:t>ная под но</w:t>
      </w:r>
      <w:r w:rsidRPr="002523BF">
        <w:rPr>
          <w:rFonts w:ascii="PT Astra Serif" w:hAnsi="PT Astra Serif"/>
          <w:color w:val="000000"/>
        </w:rPr>
        <w:softHyphen/>
        <w:t>ме</w:t>
      </w:r>
      <w:r w:rsidRPr="002523BF">
        <w:rPr>
          <w:rFonts w:ascii="PT Astra Serif" w:hAnsi="PT Astra Serif"/>
          <w:color w:val="000000"/>
        </w:rPr>
        <w:softHyphen/>
        <w:t>ром 1? По</w:t>
      </w:r>
      <w:r w:rsidRPr="002523BF">
        <w:rPr>
          <w:rFonts w:ascii="PT Astra Serif" w:hAnsi="PT Astra Serif"/>
          <w:color w:val="000000"/>
        </w:rPr>
        <w:softHyphen/>
        <w:t>че</w:t>
      </w:r>
      <w:r w:rsidRPr="002523BF">
        <w:rPr>
          <w:rFonts w:ascii="PT Astra Serif" w:hAnsi="PT Astra Serif"/>
          <w:color w:val="000000"/>
        </w:rPr>
        <w:softHyphen/>
        <w:t>му объём мешков, прикреплённых к стек</w:t>
      </w:r>
      <w:r w:rsidRPr="002523BF">
        <w:rPr>
          <w:rFonts w:ascii="PT Astra Serif" w:hAnsi="PT Astra Serif"/>
          <w:color w:val="000000"/>
        </w:rPr>
        <w:softHyphen/>
        <w:t>лян</w:t>
      </w:r>
      <w:r w:rsidRPr="002523BF">
        <w:rPr>
          <w:rFonts w:ascii="PT Astra Serif" w:hAnsi="PT Astra Serif"/>
          <w:color w:val="000000"/>
        </w:rPr>
        <w:softHyphen/>
        <w:t>ной трубочке, из</w:t>
      </w:r>
      <w:r w:rsidRPr="002523BF">
        <w:rPr>
          <w:rFonts w:ascii="PT Astra Serif" w:hAnsi="PT Astra Serif"/>
          <w:color w:val="000000"/>
        </w:rPr>
        <w:softHyphen/>
        <w:t>ме</w:t>
      </w:r>
      <w:r w:rsidRPr="002523BF">
        <w:rPr>
          <w:rFonts w:ascii="PT Astra Serif" w:hAnsi="PT Astra Serif"/>
          <w:color w:val="000000"/>
        </w:rPr>
        <w:softHyphen/>
        <w:t>ня</w:t>
      </w:r>
      <w:r w:rsidRPr="002523BF">
        <w:rPr>
          <w:rFonts w:ascii="PT Astra Serif" w:hAnsi="PT Astra Serif"/>
          <w:color w:val="000000"/>
        </w:rPr>
        <w:softHyphen/>
        <w:t>ет</w:t>
      </w:r>
      <w:r w:rsidRPr="002523BF">
        <w:rPr>
          <w:rFonts w:ascii="PT Astra Serif" w:hAnsi="PT Astra Serif"/>
          <w:color w:val="000000"/>
        </w:rPr>
        <w:softHyphen/>
        <w:t>ся при из</w:t>
      </w:r>
      <w:r w:rsidRPr="002523BF">
        <w:rPr>
          <w:rFonts w:ascii="PT Astra Serif" w:hAnsi="PT Astra Serif"/>
          <w:color w:val="000000"/>
        </w:rPr>
        <w:softHyphen/>
        <w:t>ме</w:t>
      </w:r>
      <w:r w:rsidRPr="002523BF">
        <w:rPr>
          <w:rFonts w:ascii="PT Astra Serif" w:hAnsi="PT Astra Serif"/>
          <w:color w:val="000000"/>
        </w:rPr>
        <w:softHyphen/>
        <w:t>не</w:t>
      </w:r>
      <w:r w:rsidRPr="002523BF">
        <w:rPr>
          <w:rFonts w:ascii="PT Astra Serif" w:hAnsi="PT Astra Serif"/>
          <w:color w:val="000000"/>
        </w:rPr>
        <w:softHyphen/>
        <w:t>нии по</w:t>
      </w:r>
      <w:r w:rsidRPr="002523BF">
        <w:rPr>
          <w:rFonts w:ascii="PT Astra Serif" w:hAnsi="PT Astra Serif"/>
          <w:color w:val="000000"/>
        </w:rPr>
        <w:softHyphen/>
        <w:t>ло</w:t>
      </w:r>
      <w:r w:rsidRPr="002523BF">
        <w:rPr>
          <w:rFonts w:ascii="PT Astra Serif" w:hAnsi="PT Astra Serif"/>
          <w:color w:val="000000"/>
        </w:rPr>
        <w:softHyphen/>
        <w:t>же</w:t>
      </w:r>
      <w:r w:rsidRPr="002523BF">
        <w:rPr>
          <w:rFonts w:ascii="PT Astra Serif" w:hAnsi="PT Astra Serif"/>
          <w:color w:val="000000"/>
        </w:rPr>
        <w:softHyphen/>
        <w:t>ния ре</w:t>
      </w:r>
      <w:r w:rsidRPr="002523BF">
        <w:rPr>
          <w:rFonts w:ascii="PT Astra Serif" w:hAnsi="PT Astra Serif"/>
          <w:color w:val="000000"/>
        </w:rPr>
        <w:softHyphen/>
        <w:t>зи</w:t>
      </w:r>
      <w:r w:rsidRPr="002523BF">
        <w:rPr>
          <w:rFonts w:ascii="PT Astra Serif" w:hAnsi="PT Astra Serif"/>
          <w:color w:val="000000"/>
        </w:rPr>
        <w:softHyphen/>
        <w:t>но</w:t>
      </w:r>
      <w:r w:rsidRPr="002523BF">
        <w:rPr>
          <w:rFonts w:ascii="PT Astra Serif" w:hAnsi="PT Astra Serif"/>
          <w:color w:val="000000"/>
        </w:rPr>
        <w:softHyphen/>
        <w:t>вой мембраны?</w:t>
      </w:r>
    </w:p>
    <w:p w14:paraId="6C59970A"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color w:val="000000"/>
        </w:rPr>
        <w:t> </w:t>
      </w:r>
    </w:p>
    <w:p w14:paraId="440443C2" w14:textId="77777777" w:rsidR="000B2E65" w:rsidRPr="002523BF" w:rsidRDefault="000B2E65" w:rsidP="002523BF">
      <w:pPr>
        <w:pStyle w:val="af1"/>
        <w:spacing w:before="0" w:beforeAutospacing="0" w:after="0" w:afterAutospacing="0"/>
        <w:jc w:val="both"/>
        <w:rPr>
          <w:rFonts w:ascii="PT Astra Serif" w:hAnsi="PT Astra Serif"/>
          <w:color w:val="000000"/>
        </w:rPr>
      </w:pPr>
      <w:r w:rsidRPr="002523BF">
        <w:rPr>
          <w:rFonts w:ascii="PT Astra Serif" w:hAnsi="PT Astra Serif"/>
          <w:noProof/>
          <w:color w:val="000000"/>
        </w:rPr>
        <w:drawing>
          <wp:inline distT="0" distB="0" distL="0" distR="0" wp14:anchorId="3BDB1161" wp14:editId="6DD43BF9">
            <wp:extent cx="2181225" cy="2372210"/>
            <wp:effectExtent l="0" t="0" r="0" b="9525"/>
            <wp:docPr id="11" name="Рисунок 11" descr="https://bio-ege.sdamgia.ru/get_file?id=1869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io-ege.sdamgia.ru/get_file?id=18696&amp;png=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8445" cy="2380063"/>
                    </a:xfrm>
                    <a:prstGeom prst="rect">
                      <a:avLst/>
                    </a:prstGeom>
                    <a:noFill/>
                    <a:ln>
                      <a:noFill/>
                    </a:ln>
                  </pic:spPr>
                </pic:pic>
              </a:graphicData>
            </a:graphic>
          </wp:inline>
        </w:drawing>
      </w:r>
    </w:p>
    <w:p w14:paraId="72A83D52"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24. </w:t>
      </w:r>
      <w:r w:rsidRPr="002523BF">
        <w:rPr>
          <w:rStyle w:val="probnums"/>
          <w:rFonts w:ascii="PT Astra Serif" w:hAnsi="PT Astra Serif"/>
          <w:b/>
          <w:bCs/>
          <w:color w:val="000000"/>
          <w:sz w:val="24"/>
          <w:szCs w:val="24"/>
        </w:rPr>
        <w:t>Задание 24 № </w:t>
      </w:r>
      <w:hyperlink r:id="rId70" w:history="1">
        <w:r w:rsidRPr="002523BF">
          <w:rPr>
            <w:rStyle w:val="ae"/>
            <w:rFonts w:ascii="PT Astra Serif" w:hAnsi="PT Astra Serif"/>
            <w:b/>
            <w:bCs/>
            <w:color w:val="090949"/>
            <w:sz w:val="24"/>
            <w:szCs w:val="24"/>
          </w:rPr>
          <w:t>14091</w:t>
        </w:r>
      </w:hyperlink>
    </w:p>
    <w:p w14:paraId="3B455672"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Найдите ошибки в приведённом тексте. Укажите номера предложений, в которы</w:t>
      </w:r>
      <w:r w:rsidR="001635BD" w:rsidRPr="002523BF">
        <w:rPr>
          <w:rFonts w:ascii="PT Astra Serif" w:hAnsi="PT Astra Serif"/>
          <w:color w:val="000000"/>
        </w:rPr>
        <w:t>х сделаны ошибки, исправьте их.</w:t>
      </w:r>
    </w:p>
    <w:p w14:paraId="6E121D5E"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1. Передние корешки спинного мозга включают в себя отростки чувствительных нейронов. 2. Задние корешки состоят из отростков двигательных нейронов. З. При слиянии передних и задних корешков образуется спинномозговой нерв. 4. Общее количество спинномозговых нервов — 31 пара. 5.  Спинной мозг имеет полость, заполненную лимфой.</w:t>
      </w:r>
    </w:p>
    <w:p w14:paraId="47FD83B4"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25. </w:t>
      </w:r>
      <w:r w:rsidRPr="002523BF">
        <w:rPr>
          <w:rStyle w:val="probnums"/>
          <w:rFonts w:ascii="PT Astra Serif" w:hAnsi="PT Astra Serif"/>
          <w:b/>
          <w:bCs/>
          <w:color w:val="000000"/>
          <w:sz w:val="24"/>
          <w:szCs w:val="24"/>
        </w:rPr>
        <w:t>Задание 25 № </w:t>
      </w:r>
      <w:hyperlink r:id="rId71" w:history="1">
        <w:r w:rsidRPr="002523BF">
          <w:rPr>
            <w:rStyle w:val="ae"/>
            <w:rFonts w:ascii="PT Astra Serif" w:hAnsi="PT Astra Serif"/>
            <w:b/>
            <w:bCs/>
            <w:color w:val="090949"/>
            <w:sz w:val="24"/>
            <w:szCs w:val="24"/>
          </w:rPr>
          <w:t>21572</w:t>
        </w:r>
      </w:hyperlink>
    </w:p>
    <w:p w14:paraId="63B2613D"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Какие особенности строения сустава делают его прочным, подвижным и уменьшают трение между костями? Укажите четыре особенности. Ответ поясните.</w:t>
      </w:r>
    </w:p>
    <w:p w14:paraId="4D493AA0"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26. </w:t>
      </w:r>
      <w:r w:rsidRPr="002523BF">
        <w:rPr>
          <w:rStyle w:val="probnums"/>
          <w:rFonts w:ascii="PT Astra Serif" w:hAnsi="PT Astra Serif"/>
          <w:b/>
          <w:bCs/>
          <w:color w:val="000000"/>
          <w:sz w:val="24"/>
          <w:szCs w:val="24"/>
        </w:rPr>
        <w:t>Задание 26 № </w:t>
      </w:r>
      <w:hyperlink r:id="rId72" w:history="1">
        <w:r w:rsidRPr="002523BF">
          <w:rPr>
            <w:rStyle w:val="ae"/>
            <w:rFonts w:ascii="PT Astra Serif" w:hAnsi="PT Astra Serif"/>
            <w:b/>
            <w:bCs/>
            <w:color w:val="090949"/>
            <w:sz w:val="24"/>
            <w:szCs w:val="24"/>
          </w:rPr>
          <w:t>11115</w:t>
        </w:r>
      </w:hyperlink>
    </w:p>
    <w:p w14:paraId="0D5AE152"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 xml:space="preserve">Какие черты сходства </w:t>
      </w:r>
      <w:proofErr w:type="spellStart"/>
      <w:r w:rsidRPr="002523BF">
        <w:rPr>
          <w:rFonts w:ascii="PT Astra Serif" w:hAnsi="PT Astra Serif"/>
          <w:color w:val="000000"/>
        </w:rPr>
        <w:t>митохондрий</w:t>
      </w:r>
      <w:proofErr w:type="spellEnd"/>
      <w:r w:rsidRPr="002523BF">
        <w:rPr>
          <w:rFonts w:ascii="PT Astra Serif" w:hAnsi="PT Astra Serif"/>
          <w:color w:val="000000"/>
        </w:rPr>
        <w:t xml:space="preserve"> с прокариотами позволили выдвинуть симбиотическую теорию происхождения эукариотической клетки?</w:t>
      </w:r>
    </w:p>
    <w:p w14:paraId="7282CE6B"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27. </w:t>
      </w:r>
      <w:r w:rsidRPr="002523BF">
        <w:rPr>
          <w:rStyle w:val="probnums"/>
          <w:rFonts w:ascii="PT Astra Serif" w:hAnsi="PT Astra Serif"/>
          <w:b/>
          <w:bCs/>
          <w:color w:val="000000"/>
          <w:sz w:val="24"/>
          <w:szCs w:val="24"/>
        </w:rPr>
        <w:t>Задание 27 № </w:t>
      </w:r>
      <w:hyperlink r:id="rId73" w:history="1">
        <w:r w:rsidRPr="002523BF">
          <w:rPr>
            <w:rStyle w:val="ae"/>
            <w:rFonts w:ascii="PT Astra Serif" w:hAnsi="PT Astra Serif"/>
            <w:b/>
            <w:bCs/>
            <w:color w:val="090949"/>
            <w:sz w:val="24"/>
            <w:szCs w:val="24"/>
          </w:rPr>
          <w:t>19841</w:t>
        </w:r>
      </w:hyperlink>
    </w:p>
    <w:p w14:paraId="1F35D197" w14:textId="77777777" w:rsidR="000B2E65" w:rsidRPr="002523BF" w:rsidRDefault="000B2E65" w:rsidP="002523BF">
      <w:pPr>
        <w:pStyle w:val="leftmargin"/>
        <w:spacing w:before="0" w:beforeAutospacing="0" w:after="0" w:afterAutospacing="0"/>
        <w:ind w:firstLine="375"/>
        <w:jc w:val="both"/>
        <w:rPr>
          <w:rFonts w:ascii="PT Astra Serif" w:hAnsi="PT Astra Serif"/>
          <w:color w:val="000000"/>
        </w:rPr>
      </w:pPr>
      <w:r w:rsidRPr="002523BF">
        <w:rPr>
          <w:rFonts w:ascii="PT Astra Serif" w:hAnsi="PT Astra Serif"/>
          <w:color w:val="000000"/>
        </w:rPr>
        <w:t>В ка</w:t>
      </w:r>
      <w:r w:rsidRPr="002523BF">
        <w:rPr>
          <w:rFonts w:ascii="PT Astra Serif" w:hAnsi="PT Astra Serif"/>
          <w:color w:val="000000"/>
        </w:rPr>
        <w:softHyphen/>
        <w:t>ри</w:t>
      </w:r>
      <w:r w:rsidRPr="002523BF">
        <w:rPr>
          <w:rFonts w:ascii="PT Astra Serif" w:hAnsi="PT Astra Serif"/>
          <w:color w:val="000000"/>
        </w:rPr>
        <w:softHyphen/>
        <w:t>о</w:t>
      </w:r>
      <w:r w:rsidRPr="002523BF">
        <w:rPr>
          <w:rFonts w:ascii="PT Astra Serif" w:hAnsi="PT Astra Serif"/>
          <w:color w:val="000000"/>
        </w:rPr>
        <w:softHyphen/>
        <w:t>ти</w:t>
      </w:r>
      <w:r w:rsidRPr="002523BF">
        <w:rPr>
          <w:rFonts w:ascii="PT Astra Serif" w:hAnsi="PT Astra Serif"/>
          <w:color w:val="000000"/>
        </w:rPr>
        <w:softHyphen/>
        <w:t>пе яб</w:t>
      </w:r>
      <w:r w:rsidRPr="002523BF">
        <w:rPr>
          <w:rFonts w:ascii="PT Astra Serif" w:hAnsi="PT Astra Serif"/>
          <w:color w:val="000000"/>
        </w:rPr>
        <w:softHyphen/>
        <w:t>ло</w:t>
      </w:r>
      <w:r w:rsidRPr="002523BF">
        <w:rPr>
          <w:rFonts w:ascii="PT Astra Serif" w:hAnsi="PT Astra Serif"/>
          <w:color w:val="000000"/>
        </w:rPr>
        <w:softHyphen/>
        <w:t>ни 34 хромосомы. Сколь</w:t>
      </w:r>
      <w:r w:rsidRPr="002523BF">
        <w:rPr>
          <w:rFonts w:ascii="PT Astra Serif" w:hAnsi="PT Astra Serif"/>
          <w:color w:val="000000"/>
        </w:rPr>
        <w:softHyphen/>
        <w:t>ко хро</w:t>
      </w:r>
      <w:r w:rsidRPr="002523BF">
        <w:rPr>
          <w:rFonts w:ascii="PT Astra Serif" w:hAnsi="PT Astra Serif"/>
          <w:color w:val="000000"/>
        </w:rPr>
        <w:softHyphen/>
        <w:t>мо</w:t>
      </w:r>
      <w:r w:rsidRPr="002523BF">
        <w:rPr>
          <w:rFonts w:ascii="PT Astra Serif" w:hAnsi="PT Astra Serif"/>
          <w:color w:val="000000"/>
        </w:rPr>
        <w:softHyphen/>
        <w:t>сом и ДНК будет со</w:t>
      </w:r>
      <w:r w:rsidRPr="002523BF">
        <w:rPr>
          <w:rFonts w:ascii="PT Astra Serif" w:hAnsi="PT Astra Serif"/>
          <w:color w:val="000000"/>
        </w:rPr>
        <w:softHyphen/>
        <w:t>дер</w:t>
      </w:r>
      <w:r w:rsidRPr="002523BF">
        <w:rPr>
          <w:rFonts w:ascii="PT Astra Serif" w:hAnsi="PT Astra Serif"/>
          <w:color w:val="000000"/>
        </w:rPr>
        <w:softHyphen/>
        <w:t>жать</w:t>
      </w:r>
      <w:r w:rsidRPr="002523BF">
        <w:rPr>
          <w:rFonts w:ascii="PT Astra Serif" w:hAnsi="PT Astra Serif"/>
          <w:color w:val="000000"/>
        </w:rPr>
        <w:softHyphen/>
        <w:t>ся в яй</w:t>
      </w:r>
      <w:r w:rsidRPr="002523BF">
        <w:rPr>
          <w:rFonts w:ascii="PT Astra Serif" w:hAnsi="PT Astra Serif"/>
          <w:color w:val="000000"/>
        </w:rPr>
        <w:softHyphen/>
        <w:t>це</w:t>
      </w:r>
      <w:r w:rsidRPr="002523BF">
        <w:rPr>
          <w:rFonts w:ascii="PT Astra Serif" w:hAnsi="PT Astra Serif"/>
          <w:color w:val="000000"/>
        </w:rPr>
        <w:softHyphen/>
        <w:t>клет</w:t>
      </w:r>
      <w:r w:rsidRPr="002523BF">
        <w:rPr>
          <w:rFonts w:ascii="PT Astra Serif" w:hAnsi="PT Astra Serif"/>
          <w:color w:val="000000"/>
        </w:rPr>
        <w:softHyphen/>
        <w:t>ке яблони, клет</w:t>
      </w:r>
      <w:r w:rsidRPr="002523BF">
        <w:rPr>
          <w:rFonts w:ascii="PT Astra Serif" w:hAnsi="PT Astra Serif"/>
          <w:color w:val="000000"/>
        </w:rPr>
        <w:softHyphen/>
        <w:t>ках эн</w:t>
      </w:r>
      <w:r w:rsidRPr="002523BF">
        <w:rPr>
          <w:rFonts w:ascii="PT Astra Serif" w:hAnsi="PT Astra Serif"/>
          <w:color w:val="000000"/>
        </w:rPr>
        <w:softHyphen/>
        <w:t>до</w:t>
      </w:r>
      <w:r w:rsidRPr="002523BF">
        <w:rPr>
          <w:rFonts w:ascii="PT Astra Serif" w:hAnsi="PT Astra Serif"/>
          <w:color w:val="000000"/>
        </w:rPr>
        <w:softHyphen/>
        <w:t>спер</w:t>
      </w:r>
      <w:r w:rsidRPr="002523BF">
        <w:rPr>
          <w:rFonts w:ascii="PT Astra Serif" w:hAnsi="PT Astra Serif"/>
          <w:color w:val="000000"/>
        </w:rPr>
        <w:softHyphen/>
        <w:t>ма её се</w:t>
      </w:r>
      <w:r w:rsidRPr="002523BF">
        <w:rPr>
          <w:rFonts w:ascii="PT Astra Serif" w:hAnsi="PT Astra Serif"/>
          <w:color w:val="000000"/>
        </w:rPr>
        <w:softHyphen/>
        <w:t>ме</w:t>
      </w:r>
      <w:r w:rsidRPr="002523BF">
        <w:rPr>
          <w:rFonts w:ascii="PT Astra Serif" w:hAnsi="PT Astra Serif"/>
          <w:color w:val="000000"/>
        </w:rPr>
        <w:softHyphen/>
        <w:t>ни и клет</w:t>
      </w:r>
      <w:r w:rsidRPr="002523BF">
        <w:rPr>
          <w:rFonts w:ascii="PT Astra Serif" w:hAnsi="PT Astra Serif"/>
          <w:color w:val="000000"/>
        </w:rPr>
        <w:softHyphen/>
        <w:t>ках листа? Из каких кле</w:t>
      </w:r>
      <w:r w:rsidRPr="002523BF">
        <w:rPr>
          <w:rFonts w:ascii="PT Astra Serif" w:hAnsi="PT Astra Serif"/>
          <w:color w:val="000000"/>
        </w:rPr>
        <w:softHyphen/>
        <w:t>ток об</w:t>
      </w:r>
      <w:r w:rsidRPr="002523BF">
        <w:rPr>
          <w:rFonts w:ascii="PT Astra Serif" w:hAnsi="PT Astra Serif"/>
          <w:color w:val="000000"/>
        </w:rPr>
        <w:softHyphen/>
        <w:t>ра</w:t>
      </w:r>
      <w:r w:rsidRPr="002523BF">
        <w:rPr>
          <w:rFonts w:ascii="PT Astra Serif" w:hAnsi="PT Astra Serif"/>
          <w:color w:val="000000"/>
        </w:rPr>
        <w:softHyphen/>
        <w:t>зу</w:t>
      </w:r>
      <w:r w:rsidRPr="002523BF">
        <w:rPr>
          <w:rFonts w:ascii="PT Astra Serif" w:hAnsi="PT Astra Serif"/>
          <w:color w:val="000000"/>
        </w:rPr>
        <w:softHyphen/>
        <w:t>ют</w:t>
      </w:r>
      <w:r w:rsidRPr="002523BF">
        <w:rPr>
          <w:rFonts w:ascii="PT Astra Serif" w:hAnsi="PT Astra Serif"/>
          <w:color w:val="000000"/>
        </w:rPr>
        <w:softHyphen/>
        <w:t>ся ука</w:t>
      </w:r>
      <w:r w:rsidRPr="002523BF">
        <w:rPr>
          <w:rFonts w:ascii="PT Astra Serif" w:hAnsi="PT Astra Serif"/>
          <w:color w:val="000000"/>
        </w:rPr>
        <w:softHyphen/>
        <w:t>зан</w:t>
      </w:r>
      <w:r w:rsidRPr="002523BF">
        <w:rPr>
          <w:rFonts w:ascii="PT Astra Serif" w:hAnsi="PT Astra Serif"/>
          <w:color w:val="000000"/>
        </w:rPr>
        <w:softHyphen/>
        <w:t>ные клетки?</w:t>
      </w:r>
    </w:p>
    <w:p w14:paraId="6EB644ED" w14:textId="77777777" w:rsidR="000B2E65" w:rsidRPr="002523BF" w:rsidRDefault="000B2E65" w:rsidP="002523BF">
      <w:pPr>
        <w:spacing w:after="0" w:line="240" w:lineRule="auto"/>
        <w:jc w:val="both"/>
        <w:rPr>
          <w:rFonts w:ascii="PT Astra Serif" w:hAnsi="PT Astra Serif"/>
          <w:b/>
          <w:bCs/>
          <w:color w:val="000000"/>
          <w:sz w:val="24"/>
          <w:szCs w:val="24"/>
        </w:rPr>
      </w:pPr>
      <w:r w:rsidRPr="002523BF">
        <w:rPr>
          <w:rStyle w:val="outernumber"/>
          <w:rFonts w:ascii="PT Astra Serif" w:hAnsi="PT Astra Serif"/>
          <w:b/>
          <w:bCs/>
          <w:color w:val="000000"/>
          <w:sz w:val="24"/>
          <w:szCs w:val="24"/>
        </w:rPr>
        <w:t>28. </w:t>
      </w:r>
      <w:r w:rsidRPr="002523BF">
        <w:rPr>
          <w:rStyle w:val="probnums"/>
          <w:rFonts w:ascii="PT Astra Serif" w:hAnsi="PT Astra Serif"/>
          <w:b/>
          <w:bCs/>
          <w:color w:val="000000"/>
          <w:sz w:val="24"/>
          <w:szCs w:val="24"/>
        </w:rPr>
        <w:t>Задание 28 № </w:t>
      </w:r>
      <w:hyperlink r:id="rId74" w:history="1">
        <w:r w:rsidRPr="002523BF">
          <w:rPr>
            <w:rStyle w:val="ae"/>
            <w:rFonts w:ascii="PT Astra Serif" w:hAnsi="PT Astra Serif"/>
            <w:b/>
            <w:bCs/>
            <w:color w:val="090949"/>
            <w:sz w:val="24"/>
            <w:szCs w:val="24"/>
          </w:rPr>
          <w:t>12745</w:t>
        </w:r>
      </w:hyperlink>
    </w:p>
    <w:p w14:paraId="65C87483" w14:textId="409BE054" w:rsidR="000B2E65" w:rsidRPr="002523BF" w:rsidRDefault="000B2E65" w:rsidP="00CD4C3F">
      <w:pPr>
        <w:pStyle w:val="leftmargin"/>
        <w:spacing w:before="0" w:beforeAutospacing="0" w:after="0" w:afterAutospacing="0"/>
        <w:ind w:firstLine="375"/>
        <w:jc w:val="both"/>
        <w:rPr>
          <w:rFonts w:ascii="PT Astra Serif" w:hAnsi="PT Astra Serif"/>
          <w:bCs/>
          <w:color w:val="000000"/>
        </w:rPr>
      </w:pPr>
      <w:r w:rsidRPr="002523BF">
        <w:rPr>
          <w:rFonts w:ascii="PT Astra Serif" w:hAnsi="PT Astra Serif"/>
          <w:color w:val="000000"/>
        </w:rPr>
        <w:t>При скре</w:t>
      </w:r>
      <w:r w:rsidRPr="002523BF">
        <w:rPr>
          <w:rFonts w:ascii="PT Astra Serif" w:hAnsi="PT Astra Serif"/>
          <w:color w:val="000000"/>
        </w:rPr>
        <w:softHyphen/>
        <w:t>щи</w:t>
      </w:r>
      <w:r w:rsidRPr="002523BF">
        <w:rPr>
          <w:rFonts w:ascii="PT Astra Serif" w:hAnsi="PT Astra Serif"/>
          <w:color w:val="000000"/>
        </w:rPr>
        <w:softHyphen/>
        <w:t>ва</w:t>
      </w:r>
      <w:r w:rsidRPr="002523BF">
        <w:rPr>
          <w:rFonts w:ascii="PT Astra Serif" w:hAnsi="PT Astra Serif"/>
          <w:color w:val="000000"/>
        </w:rPr>
        <w:softHyphen/>
        <w:t>нии растения флок</w:t>
      </w:r>
      <w:r w:rsidRPr="002523BF">
        <w:rPr>
          <w:rFonts w:ascii="PT Astra Serif" w:hAnsi="PT Astra Serif"/>
          <w:color w:val="000000"/>
        </w:rPr>
        <w:softHyphen/>
        <w:t>са с белой окрас</w:t>
      </w:r>
      <w:r w:rsidRPr="002523BF">
        <w:rPr>
          <w:rFonts w:ascii="PT Astra Serif" w:hAnsi="PT Astra Serif"/>
          <w:color w:val="000000"/>
        </w:rPr>
        <w:softHyphen/>
        <w:t>кой цветков и во</w:t>
      </w:r>
      <w:r w:rsidRPr="002523BF">
        <w:rPr>
          <w:rFonts w:ascii="PT Astra Serif" w:hAnsi="PT Astra Serif"/>
          <w:color w:val="000000"/>
        </w:rPr>
        <w:softHyphen/>
        <w:t>рон</w:t>
      </w:r>
      <w:r w:rsidRPr="002523BF">
        <w:rPr>
          <w:rFonts w:ascii="PT Astra Serif" w:hAnsi="PT Astra Serif"/>
          <w:color w:val="000000"/>
        </w:rPr>
        <w:softHyphen/>
        <w:t>ко</w:t>
      </w:r>
      <w:r w:rsidRPr="002523BF">
        <w:rPr>
          <w:rFonts w:ascii="PT Astra Serif" w:hAnsi="PT Astra Serif"/>
          <w:color w:val="000000"/>
        </w:rPr>
        <w:softHyphen/>
        <w:t>вид</w:t>
      </w:r>
      <w:r w:rsidRPr="002523BF">
        <w:rPr>
          <w:rFonts w:ascii="PT Astra Serif" w:hAnsi="PT Astra Serif"/>
          <w:color w:val="000000"/>
        </w:rPr>
        <w:softHyphen/>
        <w:t>ным венчиком с растением, име</w:t>
      </w:r>
      <w:r w:rsidRPr="002523BF">
        <w:rPr>
          <w:rFonts w:ascii="PT Astra Serif" w:hAnsi="PT Astra Serif"/>
          <w:color w:val="000000"/>
        </w:rPr>
        <w:softHyphen/>
        <w:t>ю</w:t>
      </w:r>
      <w:r w:rsidRPr="002523BF">
        <w:rPr>
          <w:rFonts w:ascii="PT Astra Serif" w:hAnsi="PT Astra Serif"/>
          <w:color w:val="000000"/>
        </w:rPr>
        <w:softHyphen/>
        <w:t>щим кремовые цвет</w:t>
      </w:r>
      <w:r w:rsidRPr="002523BF">
        <w:rPr>
          <w:rFonts w:ascii="PT Astra Serif" w:hAnsi="PT Astra Serif"/>
          <w:color w:val="000000"/>
        </w:rPr>
        <w:softHyphen/>
        <w:t>ки и плос</w:t>
      </w:r>
      <w:r w:rsidRPr="002523BF">
        <w:rPr>
          <w:rFonts w:ascii="PT Astra Serif" w:hAnsi="PT Astra Serif"/>
          <w:color w:val="000000"/>
        </w:rPr>
        <w:softHyphen/>
        <w:t>кие венчики, по</w:t>
      </w:r>
      <w:r w:rsidRPr="002523BF">
        <w:rPr>
          <w:rFonts w:ascii="PT Astra Serif" w:hAnsi="PT Astra Serif"/>
          <w:color w:val="000000"/>
        </w:rPr>
        <w:softHyphen/>
        <w:t>лу</w:t>
      </w:r>
      <w:r w:rsidRPr="002523BF">
        <w:rPr>
          <w:rFonts w:ascii="PT Astra Serif" w:hAnsi="PT Astra Serif"/>
          <w:color w:val="000000"/>
        </w:rPr>
        <w:softHyphen/>
        <w:t>че</w:t>
      </w:r>
      <w:r w:rsidRPr="002523BF">
        <w:rPr>
          <w:rFonts w:ascii="PT Astra Serif" w:hAnsi="PT Astra Serif"/>
          <w:color w:val="000000"/>
        </w:rPr>
        <w:softHyphen/>
        <w:t>но 78 потомков, среди ко</w:t>
      </w:r>
      <w:r w:rsidRPr="002523BF">
        <w:rPr>
          <w:rFonts w:ascii="PT Astra Serif" w:hAnsi="PT Astra Serif"/>
          <w:color w:val="000000"/>
        </w:rPr>
        <w:softHyphen/>
        <w:t>то</w:t>
      </w:r>
      <w:r w:rsidRPr="002523BF">
        <w:rPr>
          <w:rFonts w:ascii="PT Astra Serif" w:hAnsi="PT Astra Serif"/>
          <w:color w:val="000000"/>
        </w:rPr>
        <w:softHyphen/>
        <w:t>рых 38 об</w:t>
      </w:r>
      <w:r w:rsidRPr="002523BF">
        <w:rPr>
          <w:rFonts w:ascii="PT Astra Serif" w:hAnsi="PT Astra Serif"/>
          <w:color w:val="000000"/>
        </w:rPr>
        <w:softHyphen/>
        <w:t>ра</w:t>
      </w:r>
      <w:r w:rsidRPr="002523BF">
        <w:rPr>
          <w:rFonts w:ascii="PT Astra Serif" w:hAnsi="PT Astra Serif"/>
          <w:color w:val="000000"/>
        </w:rPr>
        <w:softHyphen/>
        <w:t>зу</w:t>
      </w:r>
      <w:r w:rsidRPr="002523BF">
        <w:rPr>
          <w:rFonts w:ascii="PT Astra Serif" w:hAnsi="PT Astra Serif"/>
          <w:color w:val="000000"/>
        </w:rPr>
        <w:softHyphen/>
        <w:t>ют белые цвет</w:t>
      </w:r>
      <w:r w:rsidRPr="002523BF">
        <w:rPr>
          <w:rFonts w:ascii="PT Astra Serif" w:hAnsi="PT Astra Serif"/>
          <w:color w:val="000000"/>
        </w:rPr>
        <w:softHyphen/>
        <w:t>ки с плос</w:t>
      </w:r>
      <w:r w:rsidRPr="002523BF">
        <w:rPr>
          <w:rFonts w:ascii="PT Astra Serif" w:hAnsi="PT Astra Serif"/>
          <w:color w:val="000000"/>
        </w:rPr>
        <w:softHyphen/>
        <w:t>ки</w:t>
      </w:r>
      <w:r w:rsidRPr="002523BF">
        <w:rPr>
          <w:rFonts w:ascii="PT Astra Serif" w:hAnsi="PT Astra Serif"/>
          <w:color w:val="000000"/>
        </w:rPr>
        <w:softHyphen/>
        <w:t>ми венчиками, а 40 — кре</w:t>
      </w:r>
      <w:r w:rsidRPr="002523BF">
        <w:rPr>
          <w:rFonts w:ascii="PT Astra Serif" w:hAnsi="PT Astra Serif"/>
          <w:color w:val="000000"/>
        </w:rPr>
        <w:softHyphen/>
        <w:t>мо</w:t>
      </w:r>
      <w:r w:rsidRPr="002523BF">
        <w:rPr>
          <w:rFonts w:ascii="PT Astra Serif" w:hAnsi="PT Astra Serif"/>
          <w:color w:val="000000"/>
        </w:rPr>
        <w:softHyphen/>
        <w:t>вые цветки с плос</w:t>
      </w:r>
      <w:r w:rsidRPr="002523BF">
        <w:rPr>
          <w:rFonts w:ascii="PT Astra Serif" w:hAnsi="PT Astra Serif"/>
          <w:color w:val="000000"/>
        </w:rPr>
        <w:softHyphen/>
        <w:t>ки</w:t>
      </w:r>
      <w:r w:rsidRPr="002523BF">
        <w:rPr>
          <w:rFonts w:ascii="PT Astra Serif" w:hAnsi="PT Astra Serif"/>
          <w:color w:val="000000"/>
        </w:rPr>
        <w:softHyphen/>
        <w:t>ми венчиками. При скре</w:t>
      </w:r>
      <w:r w:rsidRPr="002523BF">
        <w:rPr>
          <w:rFonts w:ascii="PT Astra Serif" w:hAnsi="PT Astra Serif"/>
          <w:color w:val="000000"/>
        </w:rPr>
        <w:softHyphen/>
        <w:t>щи</w:t>
      </w:r>
      <w:r w:rsidRPr="002523BF">
        <w:rPr>
          <w:rFonts w:ascii="PT Astra Serif" w:hAnsi="PT Astra Serif"/>
          <w:color w:val="000000"/>
        </w:rPr>
        <w:softHyphen/>
        <w:t>ва</w:t>
      </w:r>
      <w:r w:rsidRPr="002523BF">
        <w:rPr>
          <w:rFonts w:ascii="PT Astra Serif" w:hAnsi="PT Astra Serif"/>
          <w:color w:val="000000"/>
        </w:rPr>
        <w:softHyphen/>
        <w:t>нии флоксов с бе</w:t>
      </w:r>
      <w:r w:rsidRPr="002523BF">
        <w:rPr>
          <w:rFonts w:ascii="PT Astra Serif" w:hAnsi="PT Astra Serif"/>
          <w:color w:val="000000"/>
        </w:rPr>
        <w:softHyphen/>
        <w:t>лы</w:t>
      </w:r>
      <w:r w:rsidRPr="002523BF">
        <w:rPr>
          <w:rFonts w:ascii="PT Astra Serif" w:hAnsi="PT Astra Serif"/>
          <w:color w:val="000000"/>
        </w:rPr>
        <w:softHyphen/>
        <w:t>ми цветками и во</w:t>
      </w:r>
      <w:r w:rsidRPr="002523BF">
        <w:rPr>
          <w:rFonts w:ascii="PT Astra Serif" w:hAnsi="PT Astra Serif"/>
          <w:color w:val="000000"/>
        </w:rPr>
        <w:softHyphen/>
        <w:t>рон</w:t>
      </w:r>
      <w:r w:rsidRPr="002523BF">
        <w:rPr>
          <w:rFonts w:ascii="PT Astra Serif" w:hAnsi="PT Astra Serif"/>
          <w:color w:val="000000"/>
        </w:rPr>
        <w:softHyphen/>
        <w:t>ко</w:t>
      </w:r>
      <w:r w:rsidRPr="002523BF">
        <w:rPr>
          <w:rFonts w:ascii="PT Astra Serif" w:hAnsi="PT Astra Serif"/>
          <w:color w:val="000000"/>
        </w:rPr>
        <w:softHyphen/>
        <w:t>вид</w:t>
      </w:r>
      <w:r w:rsidRPr="002523BF">
        <w:rPr>
          <w:rFonts w:ascii="PT Astra Serif" w:hAnsi="PT Astra Serif"/>
          <w:color w:val="000000"/>
        </w:rPr>
        <w:softHyphen/>
        <w:t>ны</w:t>
      </w:r>
      <w:r w:rsidRPr="002523BF">
        <w:rPr>
          <w:rFonts w:ascii="PT Astra Serif" w:hAnsi="PT Astra Serif"/>
          <w:color w:val="000000"/>
        </w:rPr>
        <w:softHyphen/>
        <w:t>ми венчиками с растением, име</w:t>
      </w:r>
      <w:r w:rsidRPr="002523BF">
        <w:rPr>
          <w:rFonts w:ascii="PT Astra Serif" w:hAnsi="PT Astra Serif"/>
          <w:color w:val="000000"/>
        </w:rPr>
        <w:softHyphen/>
        <w:t>ю</w:t>
      </w:r>
      <w:r w:rsidRPr="002523BF">
        <w:rPr>
          <w:rFonts w:ascii="PT Astra Serif" w:hAnsi="PT Astra Serif"/>
          <w:color w:val="000000"/>
        </w:rPr>
        <w:softHyphen/>
        <w:t>щим кремовые цвет</w:t>
      </w:r>
      <w:r w:rsidRPr="002523BF">
        <w:rPr>
          <w:rFonts w:ascii="PT Astra Serif" w:hAnsi="PT Astra Serif"/>
          <w:color w:val="000000"/>
        </w:rPr>
        <w:softHyphen/>
        <w:t>ки и плос</w:t>
      </w:r>
      <w:r w:rsidRPr="002523BF">
        <w:rPr>
          <w:rFonts w:ascii="PT Astra Serif" w:hAnsi="PT Astra Serif"/>
          <w:color w:val="000000"/>
        </w:rPr>
        <w:softHyphen/>
        <w:t>кие венчики, по</w:t>
      </w:r>
      <w:r w:rsidRPr="002523BF">
        <w:rPr>
          <w:rFonts w:ascii="PT Astra Serif" w:hAnsi="PT Astra Serif"/>
          <w:color w:val="000000"/>
        </w:rPr>
        <w:softHyphen/>
        <w:t>лу</w:t>
      </w:r>
      <w:r w:rsidRPr="002523BF">
        <w:rPr>
          <w:rFonts w:ascii="PT Astra Serif" w:hAnsi="PT Astra Serif"/>
          <w:color w:val="000000"/>
        </w:rPr>
        <w:softHyphen/>
        <w:t>че</w:t>
      </w:r>
      <w:r w:rsidRPr="002523BF">
        <w:rPr>
          <w:rFonts w:ascii="PT Astra Serif" w:hAnsi="PT Astra Serif"/>
          <w:color w:val="000000"/>
        </w:rPr>
        <w:softHyphen/>
        <w:t>ны флоксы двух фе</w:t>
      </w:r>
      <w:r w:rsidRPr="002523BF">
        <w:rPr>
          <w:rFonts w:ascii="PT Astra Serif" w:hAnsi="PT Astra Serif"/>
          <w:color w:val="000000"/>
        </w:rPr>
        <w:softHyphen/>
        <w:t>но</w:t>
      </w:r>
      <w:r w:rsidRPr="002523BF">
        <w:rPr>
          <w:rFonts w:ascii="PT Astra Serif" w:hAnsi="PT Astra Serif"/>
          <w:color w:val="000000"/>
        </w:rPr>
        <w:softHyphen/>
        <w:t>ти</w:t>
      </w:r>
      <w:r w:rsidRPr="002523BF">
        <w:rPr>
          <w:rFonts w:ascii="PT Astra Serif" w:hAnsi="PT Astra Serif"/>
          <w:color w:val="000000"/>
        </w:rPr>
        <w:softHyphen/>
        <w:t>пи</w:t>
      </w:r>
      <w:r w:rsidRPr="002523BF">
        <w:rPr>
          <w:rFonts w:ascii="PT Astra Serif" w:hAnsi="PT Astra Serif"/>
          <w:color w:val="000000"/>
        </w:rPr>
        <w:softHyphen/>
        <w:t>че</w:t>
      </w:r>
      <w:r w:rsidRPr="002523BF">
        <w:rPr>
          <w:rFonts w:ascii="PT Astra Serif" w:hAnsi="PT Astra Serif"/>
          <w:color w:val="000000"/>
        </w:rPr>
        <w:softHyphen/>
        <w:t>ских групп: белые с во</w:t>
      </w:r>
      <w:r w:rsidRPr="002523BF">
        <w:rPr>
          <w:rFonts w:ascii="PT Astra Serif" w:hAnsi="PT Astra Serif"/>
          <w:color w:val="000000"/>
        </w:rPr>
        <w:softHyphen/>
        <w:t>рон</w:t>
      </w:r>
      <w:r w:rsidRPr="002523BF">
        <w:rPr>
          <w:rFonts w:ascii="PT Astra Serif" w:hAnsi="PT Astra Serif"/>
          <w:color w:val="000000"/>
        </w:rPr>
        <w:softHyphen/>
        <w:t>ко</w:t>
      </w:r>
      <w:r w:rsidRPr="002523BF">
        <w:rPr>
          <w:rFonts w:ascii="PT Astra Serif" w:hAnsi="PT Astra Serif"/>
          <w:color w:val="000000"/>
        </w:rPr>
        <w:softHyphen/>
        <w:t>вид</w:t>
      </w:r>
      <w:r w:rsidRPr="002523BF">
        <w:rPr>
          <w:rFonts w:ascii="PT Astra Serif" w:hAnsi="PT Astra Serif"/>
          <w:color w:val="000000"/>
        </w:rPr>
        <w:softHyphen/>
        <w:t>ны</w:t>
      </w:r>
      <w:r w:rsidRPr="002523BF">
        <w:rPr>
          <w:rFonts w:ascii="PT Astra Serif" w:hAnsi="PT Astra Serif"/>
          <w:color w:val="000000"/>
        </w:rPr>
        <w:softHyphen/>
        <w:t>ми венчиками и белые с плос</w:t>
      </w:r>
      <w:r w:rsidRPr="002523BF">
        <w:rPr>
          <w:rFonts w:ascii="PT Astra Serif" w:hAnsi="PT Astra Serif"/>
          <w:color w:val="000000"/>
        </w:rPr>
        <w:softHyphen/>
        <w:t>ки</w:t>
      </w:r>
      <w:r w:rsidRPr="002523BF">
        <w:rPr>
          <w:rFonts w:ascii="PT Astra Serif" w:hAnsi="PT Astra Serif"/>
          <w:color w:val="000000"/>
        </w:rPr>
        <w:softHyphen/>
        <w:t>ми венчиками. Со</w:t>
      </w:r>
      <w:r w:rsidRPr="002523BF">
        <w:rPr>
          <w:rFonts w:ascii="PT Astra Serif" w:hAnsi="PT Astra Serif"/>
          <w:color w:val="000000"/>
        </w:rPr>
        <w:softHyphen/>
        <w:t>ставь</w:t>
      </w:r>
      <w:r w:rsidRPr="002523BF">
        <w:rPr>
          <w:rFonts w:ascii="PT Astra Serif" w:hAnsi="PT Astra Serif"/>
          <w:color w:val="000000"/>
        </w:rPr>
        <w:softHyphen/>
        <w:t>те схемы двух скрещиваний. Опре</w:t>
      </w:r>
      <w:r w:rsidRPr="002523BF">
        <w:rPr>
          <w:rFonts w:ascii="PT Astra Serif" w:hAnsi="PT Astra Serif"/>
          <w:color w:val="000000"/>
        </w:rPr>
        <w:softHyphen/>
        <w:t>де</w:t>
      </w:r>
      <w:r w:rsidRPr="002523BF">
        <w:rPr>
          <w:rFonts w:ascii="PT Astra Serif" w:hAnsi="PT Astra Serif"/>
          <w:color w:val="000000"/>
        </w:rPr>
        <w:softHyphen/>
        <w:t>ли</w:t>
      </w:r>
      <w:r w:rsidRPr="002523BF">
        <w:rPr>
          <w:rFonts w:ascii="PT Astra Serif" w:hAnsi="PT Astra Serif"/>
          <w:color w:val="000000"/>
        </w:rPr>
        <w:softHyphen/>
        <w:t>те генотипы ро</w:t>
      </w:r>
      <w:r w:rsidRPr="002523BF">
        <w:rPr>
          <w:rFonts w:ascii="PT Astra Serif" w:hAnsi="PT Astra Serif"/>
          <w:color w:val="000000"/>
        </w:rPr>
        <w:softHyphen/>
        <w:t>ди</w:t>
      </w:r>
      <w:r w:rsidRPr="002523BF">
        <w:rPr>
          <w:rFonts w:ascii="PT Astra Serif" w:hAnsi="PT Astra Serif"/>
          <w:color w:val="000000"/>
        </w:rPr>
        <w:softHyphen/>
        <w:t>те</w:t>
      </w:r>
      <w:r w:rsidRPr="002523BF">
        <w:rPr>
          <w:rFonts w:ascii="PT Astra Serif" w:hAnsi="PT Astra Serif"/>
          <w:color w:val="000000"/>
        </w:rPr>
        <w:softHyphen/>
        <w:t>лей и потом</w:t>
      </w:r>
      <w:r w:rsidRPr="002523BF">
        <w:rPr>
          <w:rFonts w:ascii="PT Astra Serif" w:hAnsi="PT Astra Serif"/>
          <w:color w:val="000000"/>
        </w:rPr>
        <w:softHyphen/>
        <w:t>ства в двух скрещиваниях. Какой закон на</w:t>
      </w:r>
      <w:r w:rsidRPr="002523BF">
        <w:rPr>
          <w:rFonts w:ascii="PT Astra Serif" w:hAnsi="PT Astra Serif"/>
          <w:color w:val="000000"/>
        </w:rPr>
        <w:softHyphen/>
        <w:t>след</w:t>
      </w:r>
      <w:r w:rsidRPr="002523BF">
        <w:rPr>
          <w:rFonts w:ascii="PT Astra Serif" w:hAnsi="PT Astra Serif"/>
          <w:color w:val="000000"/>
        </w:rPr>
        <w:softHyphen/>
        <w:t>ствен</w:t>
      </w:r>
      <w:r w:rsidRPr="002523BF">
        <w:rPr>
          <w:rFonts w:ascii="PT Astra Serif" w:hAnsi="PT Astra Serif"/>
          <w:color w:val="000000"/>
        </w:rPr>
        <w:softHyphen/>
        <w:t>но</w:t>
      </w:r>
      <w:r w:rsidRPr="002523BF">
        <w:rPr>
          <w:rFonts w:ascii="PT Astra Serif" w:hAnsi="PT Astra Serif"/>
          <w:color w:val="000000"/>
        </w:rPr>
        <w:softHyphen/>
        <w:t>сти проявляется в дан</w:t>
      </w:r>
      <w:r w:rsidRPr="002523BF">
        <w:rPr>
          <w:rFonts w:ascii="PT Astra Serif" w:hAnsi="PT Astra Serif"/>
          <w:color w:val="000000"/>
        </w:rPr>
        <w:softHyphen/>
        <w:t>ном случае?</w:t>
      </w:r>
    </w:p>
    <w:p w14:paraId="562AB3BC" w14:textId="77777777" w:rsidR="00057D67" w:rsidRPr="002523BF" w:rsidRDefault="00057D67" w:rsidP="002523BF">
      <w:pPr>
        <w:tabs>
          <w:tab w:val="left" w:pos="7572"/>
        </w:tabs>
        <w:spacing w:after="0" w:line="240" w:lineRule="auto"/>
        <w:jc w:val="both"/>
        <w:rPr>
          <w:rFonts w:ascii="PT Astra Serif" w:hAnsi="PT Astra Serif"/>
          <w:sz w:val="24"/>
          <w:szCs w:val="24"/>
        </w:rPr>
      </w:pPr>
    </w:p>
    <w:sectPr w:rsidR="00057D67" w:rsidRPr="002523BF" w:rsidSect="005C39A2">
      <w:pgSz w:w="11909" w:h="16834"/>
      <w:pgMar w:top="1440" w:right="864" w:bottom="851" w:left="1418"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jaVu Sans">
    <w:panose1 w:val="020B0603030804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86C66"/>
    <w:multiLevelType w:val="hybridMultilevel"/>
    <w:tmpl w:val="CD9C7DB2"/>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E348AB"/>
    <w:multiLevelType w:val="multilevel"/>
    <w:tmpl w:val="0010A280"/>
    <w:lvl w:ilvl="0">
      <w:start w:val="3"/>
      <w:numFmt w:val="decimal"/>
      <w:lvlText w:val="%1."/>
      <w:lvlJc w:val="left"/>
      <w:pPr>
        <w:ind w:left="360" w:hanging="360"/>
      </w:pPr>
      <w:rPr>
        <w:rFonts w:hint="default"/>
        <w:b/>
        <w:bCs/>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 w15:restartNumberingAfterBreak="0">
    <w:nsid w:val="05750382"/>
    <w:multiLevelType w:val="hybridMultilevel"/>
    <w:tmpl w:val="8AB4BE64"/>
    <w:lvl w:ilvl="0" w:tplc="1578F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E21D31"/>
    <w:multiLevelType w:val="hybridMultilevel"/>
    <w:tmpl w:val="10F6222E"/>
    <w:lvl w:ilvl="0" w:tplc="90686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2B1750"/>
    <w:multiLevelType w:val="multilevel"/>
    <w:tmpl w:val="296C70E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bCs/>
        <w:i w:val="0"/>
        <w:iCs/>
        <w:color w:val="000000" w:themeColor="text1"/>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10985895"/>
    <w:multiLevelType w:val="multilevel"/>
    <w:tmpl w:val="5F8E4332"/>
    <w:lvl w:ilvl="0">
      <w:start w:val="1"/>
      <w:numFmt w:val="decimal"/>
      <w:lvlText w:val="%1."/>
      <w:lvlJc w:val="left"/>
      <w:pPr>
        <w:ind w:left="1287" w:hanging="720"/>
      </w:pPr>
      <w:rPr>
        <w:rFonts w:ascii="PT Astra Serif" w:eastAsiaTheme="minorHAnsi" w:hAnsi="PT Astra Serif" w:cs="Times New Roman"/>
      </w:rPr>
    </w:lvl>
    <w:lvl w:ilvl="1">
      <w:start w:val="1"/>
      <w:numFmt w:val="decimal"/>
      <w:isLgl/>
      <w:lvlText w:val="%1.%2."/>
      <w:lvlJc w:val="left"/>
      <w:pPr>
        <w:ind w:left="927" w:hanging="360"/>
      </w:pPr>
      <w:rPr>
        <w:rFonts w:hint="default"/>
        <w:b/>
        <w:i w:val="0"/>
        <w:color w:val="000000" w:themeColor="text1"/>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15:restartNumberingAfterBreak="0">
    <w:nsid w:val="1A1C534A"/>
    <w:multiLevelType w:val="multilevel"/>
    <w:tmpl w:val="E7509F66"/>
    <w:lvl w:ilvl="0">
      <w:start w:val="1"/>
      <w:numFmt w:val="decimal"/>
      <w:lvlText w:val="%1."/>
      <w:lvlJc w:val="left"/>
      <w:pPr>
        <w:ind w:left="720" w:hanging="360"/>
      </w:pPr>
      <w:rPr>
        <w:rFonts w:hint="default"/>
      </w:rPr>
    </w:lvl>
    <w:lvl w:ilvl="1">
      <w:start w:val="1"/>
      <w:numFmt w:val="decimal"/>
      <w:pStyle w:val="a"/>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1EEA29A1"/>
    <w:multiLevelType w:val="hybridMultilevel"/>
    <w:tmpl w:val="8E8C374C"/>
    <w:lvl w:ilvl="0" w:tplc="9068627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15:restartNumberingAfterBreak="0">
    <w:nsid w:val="255741E1"/>
    <w:multiLevelType w:val="hybridMultilevel"/>
    <w:tmpl w:val="8E68BE36"/>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 w15:restartNumberingAfterBreak="0">
    <w:nsid w:val="26734CD1"/>
    <w:multiLevelType w:val="multilevel"/>
    <w:tmpl w:val="04488084"/>
    <w:lvl w:ilvl="0">
      <w:start w:val="1"/>
      <w:numFmt w:val="decimal"/>
      <w:lvlText w:val="%1."/>
      <w:lvlJc w:val="left"/>
      <w:pPr>
        <w:ind w:left="398" w:hanging="360"/>
      </w:pPr>
      <w:rPr>
        <w:rFonts w:hint="default"/>
      </w:rPr>
    </w:lvl>
    <w:lvl w:ilvl="1">
      <w:start w:val="10"/>
      <w:numFmt w:val="decimal"/>
      <w:isLgl/>
      <w:lvlText w:val="%1.%2"/>
      <w:lvlJc w:val="left"/>
      <w:pPr>
        <w:ind w:left="503" w:hanging="465"/>
      </w:pPr>
      <w:rPr>
        <w:rFonts w:hint="default"/>
      </w:rPr>
    </w:lvl>
    <w:lvl w:ilvl="2">
      <w:start w:val="1"/>
      <w:numFmt w:val="decimal"/>
      <w:isLgl/>
      <w:lvlText w:val="%1.%2.%3"/>
      <w:lvlJc w:val="left"/>
      <w:pPr>
        <w:ind w:left="758" w:hanging="720"/>
      </w:pPr>
      <w:rPr>
        <w:rFonts w:hint="default"/>
      </w:rPr>
    </w:lvl>
    <w:lvl w:ilvl="3">
      <w:start w:val="1"/>
      <w:numFmt w:val="decimal"/>
      <w:isLgl/>
      <w:lvlText w:val="%1.%2.%3.%4"/>
      <w:lvlJc w:val="left"/>
      <w:pPr>
        <w:ind w:left="758" w:hanging="720"/>
      </w:pPr>
      <w:rPr>
        <w:rFonts w:hint="default"/>
      </w:rPr>
    </w:lvl>
    <w:lvl w:ilvl="4">
      <w:start w:val="1"/>
      <w:numFmt w:val="decimal"/>
      <w:isLgl/>
      <w:lvlText w:val="%1.%2.%3.%4.%5"/>
      <w:lvlJc w:val="left"/>
      <w:pPr>
        <w:ind w:left="1118" w:hanging="1080"/>
      </w:pPr>
      <w:rPr>
        <w:rFonts w:hint="default"/>
      </w:rPr>
    </w:lvl>
    <w:lvl w:ilvl="5">
      <w:start w:val="1"/>
      <w:numFmt w:val="decimal"/>
      <w:isLgl/>
      <w:lvlText w:val="%1.%2.%3.%4.%5.%6"/>
      <w:lvlJc w:val="left"/>
      <w:pPr>
        <w:ind w:left="1478" w:hanging="1440"/>
      </w:pPr>
      <w:rPr>
        <w:rFonts w:hint="default"/>
      </w:rPr>
    </w:lvl>
    <w:lvl w:ilvl="6">
      <w:start w:val="1"/>
      <w:numFmt w:val="decimal"/>
      <w:isLgl/>
      <w:lvlText w:val="%1.%2.%3.%4.%5.%6.%7"/>
      <w:lvlJc w:val="left"/>
      <w:pPr>
        <w:ind w:left="1478" w:hanging="1440"/>
      </w:pPr>
      <w:rPr>
        <w:rFonts w:hint="default"/>
      </w:rPr>
    </w:lvl>
    <w:lvl w:ilvl="7">
      <w:start w:val="1"/>
      <w:numFmt w:val="decimal"/>
      <w:isLgl/>
      <w:lvlText w:val="%1.%2.%3.%4.%5.%6.%7.%8"/>
      <w:lvlJc w:val="left"/>
      <w:pPr>
        <w:ind w:left="1838" w:hanging="1800"/>
      </w:pPr>
      <w:rPr>
        <w:rFonts w:hint="default"/>
      </w:rPr>
    </w:lvl>
    <w:lvl w:ilvl="8">
      <w:start w:val="1"/>
      <w:numFmt w:val="decimal"/>
      <w:isLgl/>
      <w:lvlText w:val="%1.%2.%3.%4.%5.%6.%7.%8.%9"/>
      <w:lvlJc w:val="left"/>
      <w:pPr>
        <w:ind w:left="1838" w:hanging="1800"/>
      </w:pPr>
      <w:rPr>
        <w:rFonts w:hint="default"/>
      </w:rPr>
    </w:lvl>
  </w:abstractNum>
  <w:abstractNum w:abstractNumId="10" w15:restartNumberingAfterBreak="0">
    <w:nsid w:val="29030FF0"/>
    <w:multiLevelType w:val="hybridMultilevel"/>
    <w:tmpl w:val="2A568A08"/>
    <w:lvl w:ilvl="0" w:tplc="90686274">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1" w15:restartNumberingAfterBreak="0">
    <w:nsid w:val="2A85672D"/>
    <w:multiLevelType w:val="multilevel"/>
    <w:tmpl w:val="A658FDE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2E0A7B87"/>
    <w:multiLevelType w:val="hybridMultilevel"/>
    <w:tmpl w:val="9A449E3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0F">
      <w:start w:val="1"/>
      <w:numFmt w:val="decimal"/>
      <w:lvlText w:val="%3."/>
      <w:lvlJc w:val="lef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EEB2AF4"/>
    <w:multiLevelType w:val="hybridMultilevel"/>
    <w:tmpl w:val="3FE24804"/>
    <w:lvl w:ilvl="0" w:tplc="9DB4785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CA6F1F"/>
    <w:multiLevelType w:val="hybridMultilevel"/>
    <w:tmpl w:val="9DD8E102"/>
    <w:lvl w:ilvl="0" w:tplc="90686274">
      <w:start w:val="1"/>
      <w:numFmt w:val="bullet"/>
      <w:lvlText w:val=""/>
      <w:lvlJc w:val="left"/>
      <w:pPr>
        <w:ind w:left="720" w:hanging="360"/>
      </w:pPr>
      <w:rPr>
        <w:rFonts w:ascii="Symbol" w:hAnsi="Symbol" w:hint="default"/>
      </w:rPr>
    </w:lvl>
    <w:lvl w:ilvl="1" w:tplc="9068627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8177EB5"/>
    <w:multiLevelType w:val="hybridMultilevel"/>
    <w:tmpl w:val="832E1F3E"/>
    <w:lvl w:ilvl="0" w:tplc="E4BCA4F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1646B65"/>
    <w:multiLevelType w:val="multilevel"/>
    <w:tmpl w:val="A1E8E83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462B2F27"/>
    <w:multiLevelType w:val="hybridMultilevel"/>
    <w:tmpl w:val="53C28D38"/>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8" w15:restartNumberingAfterBreak="0">
    <w:nsid w:val="4B32141D"/>
    <w:multiLevelType w:val="hybridMultilevel"/>
    <w:tmpl w:val="C4241550"/>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D72D11"/>
    <w:multiLevelType w:val="hybridMultilevel"/>
    <w:tmpl w:val="247CFED2"/>
    <w:lvl w:ilvl="0" w:tplc="0419000F">
      <w:start w:val="1"/>
      <w:numFmt w:val="decimal"/>
      <w:lvlText w:val="%1."/>
      <w:lvlJc w:val="left"/>
      <w:pPr>
        <w:ind w:left="2907" w:hanging="360"/>
      </w:pPr>
    </w:lvl>
    <w:lvl w:ilvl="1" w:tplc="04190019" w:tentative="1">
      <w:start w:val="1"/>
      <w:numFmt w:val="lowerLetter"/>
      <w:lvlText w:val="%2."/>
      <w:lvlJc w:val="left"/>
      <w:pPr>
        <w:ind w:left="3627" w:hanging="360"/>
      </w:pPr>
    </w:lvl>
    <w:lvl w:ilvl="2" w:tplc="0419001B" w:tentative="1">
      <w:start w:val="1"/>
      <w:numFmt w:val="lowerRoman"/>
      <w:lvlText w:val="%3."/>
      <w:lvlJc w:val="right"/>
      <w:pPr>
        <w:ind w:left="4347" w:hanging="180"/>
      </w:pPr>
    </w:lvl>
    <w:lvl w:ilvl="3" w:tplc="0419000F" w:tentative="1">
      <w:start w:val="1"/>
      <w:numFmt w:val="decimal"/>
      <w:lvlText w:val="%4."/>
      <w:lvlJc w:val="left"/>
      <w:pPr>
        <w:ind w:left="5067" w:hanging="360"/>
      </w:pPr>
    </w:lvl>
    <w:lvl w:ilvl="4" w:tplc="04190019" w:tentative="1">
      <w:start w:val="1"/>
      <w:numFmt w:val="lowerLetter"/>
      <w:lvlText w:val="%5."/>
      <w:lvlJc w:val="left"/>
      <w:pPr>
        <w:ind w:left="5787" w:hanging="360"/>
      </w:pPr>
    </w:lvl>
    <w:lvl w:ilvl="5" w:tplc="0419001B" w:tentative="1">
      <w:start w:val="1"/>
      <w:numFmt w:val="lowerRoman"/>
      <w:lvlText w:val="%6."/>
      <w:lvlJc w:val="right"/>
      <w:pPr>
        <w:ind w:left="6507" w:hanging="180"/>
      </w:pPr>
    </w:lvl>
    <w:lvl w:ilvl="6" w:tplc="0419000F" w:tentative="1">
      <w:start w:val="1"/>
      <w:numFmt w:val="decimal"/>
      <w:lvlText w:val="%7."/>
      <w:lvlJc w:val="left"/>
      <w:pPr>
        <w:ind w:left="7227" w:hanging="360"/>
      </w:pPr>
    </w:lvl>
    <w:lvl w:ilvl="7" w:tplc="04190019" w:tentative="1">
      <w:start w:val="1"/>
      <w:numFmt w:val="lowerLetter"/>
      <w:lvlText w:val="%8."/>
      <w:lvlJc w:val="left"/>
      <w:pPr>
        <w:ind w:left="7947" w:hanging="360"/>
      </w:pPr>
    </w:lvl>
    <w:lvl w:ilvl="8" w:tplc="0419001B" w:tentative="1">
      <w:start w:val="1"/>
      <w:numFmt w:val="lowerRoman"/>
      <w:lvlText w:val="%9."/>
      <w:lvlJc w:val="right"/>
      <w:pPr>
        <w:ind w:left="8667" w:hanging="180"/>
      </w:pPr>
    </w:lvl>
  </w:abstractNum>
  <w:abstractNum w:abstractNumId="20" w15:restartNumberingAfterBreak="0">
    <w:nsid w:val="5187633B"/>
    <w:multiLevelType w:val="multilevel"/>
    <w:tmpl w:val="2F961B1E"/>
    <w:lvl w:ilvl="0">
      <w:start w:val="1"/>
      <w:numFmt w:val="bullet"/>
      <w:lvlText w:val=""/>
      <w:lvlJc w:val="left"/>
      <w:pPr>
        <w:ind w:left="720" w:hanging="360"/>
      </w:pPr>
      <w:rPr>
        <w:rFonts w:ascii="Symbol" w:hAnsi="Symbol" w:hint="default"/>
      </w:rPr>
    </w:lvl>
    <w:lvl w:ilvl="1">
      <w:start w:val="1"/>
      <w:numFmt w:val="decimal"/>
      <w:lvlText w:val="%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15:restartNumberingAfterBreak="0">
    <w:nsid w:val="55525F81"/>
    <w:multiLevelType w:val="hybridMultilevel"/>
    <w:tmpl w:val="8CF65E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FD0128"/>
    <w:multiLevelType w:val="multilevel"/>
    <w:tmpl w:val="3F1458D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3" w15:restartNumberingAfterBreak="0">
    <w:nsid w:val="57B74DB2"/>
    <w:multiLevelType w:val="hybridMultilevel"/>
    <w:tmpl w:val="D2CC917E"/>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4" w15:restartNumberingAfterBreak="0">
    <w:nsid w:val="5B522BC9"/>
    <w:multiLevelType w:val="hybridMultilevel"/>
    <w:tmpl w:val="E6C23E16"/>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5B6D2B89"/>
    <w:multiLevelType w:val="multilevel"/>
    <w:tmpl w:val="2B1C22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themeColor="text1"/>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D07FB7"/>
    <w:multiLevelType w:val="hybridMultilevel"/>
    <w:tmpl w:val="ED64AB54"/>
    <w:lvl w:ilvl="0" w:tplc="55B0948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0C01FD"/>
    <w:multiLevelType w:val="multilevel"/>
    <w:tmpl w:val="DC0694BC"/>
    <w:lvl w:ilvl="0">
      <w:start w:val="1"/>
      <w:numFmt w:val="decimal"/>
      <w:lvlText w:val="%1."/>
      <w:lvlJc w:val="left"/>
      <w:pPr>
        <w:ind w:left="1287" w:hanging="360"/>
      </w:pPr>
      <w:rPr>
        <w:rFonts w:hint="default"/>
      </w:rPr>
    </w:lvl>
    <w:lvl w:ilvl="1">
      <w:start w:val="1"/>
      <w:numFmt w:val="bullet"/>
      <w:lvlText w:val=""/>
      <w:lvlJc w:val="left"/>
      <w:pPr>
        <w:ind w:left="1647" w:hanging="360"/>
      </w:pPr>
      <w:rPr>
        <w:rFonts w:ascii="Symbol" w:hAnsi="Symbol" w:hint="default"/>
        <w:color w:val="000000" w:themeColor="text1"/>
      </w:rPr>
    </w:lvl>
    <w:lvl w:ilvl="2">
      <w:start w:val="1"/>
      <w:numFmt w:val="decimal"/>
      <w:isLgl/>
      <w:lvlText w:val="%1.%2.%3."/>
      <w:lvlJc w:val="left"/>
      <w:pPr>
        <w:ind w:left="2367" w:hanging="720"/>
      </w:pPr>
      <w:rPr>
        <w:rFonts w:hint="default"/>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607" w:hanging="1800"/>
      </w:pPr>
      <w:rPr>
        <w:rFonts w:hint="default"/>
      </w:rPr>
    </w:lvl>
  </w:abstractNum>
  <w:abstractNum w:abstractNumId="28" w15:restartNumberingAfterBreak="0">
    <w:nsid w:val="67DC3C1B"/>
    <w:multiLevelType w:val="multilevel"/>
    <w:tmpl w:val="48F66D0E"/>
    <w:lvl w:ilvl="0">
      <w:start w:val="6"/>
      <w:numFmt w:val="decimal"/>
      <w:lvlText w:val="%1"/>
      <w:lvlJc w:val="left"/>
      <w:pPr>
        <w:ind w:left="375" w:hanging="375"/>
      </w:pPr>
      <w:rPr>
        <w:rFonts w:ascii="Times New Roman" w:hAnsi="Times New Roman" w:hint="default"/>
        <w:color w:val="000000"/>
      </w:rPr>
    </w:lvl>
    <w:lvl w:ilvl="1">
      <w:start w:val="2"/>
      <w:numFmt w:val="decimal"/>
      <w:lvlText w:val="%1.%2"/>
      <w:lvlJc w:val="left"/>
      <w:pPr>
        <w:ind w:left="375" w:hanging="375"/>
      </w:pPr>
      <w:rPr>
        <w:rFonts w:ascii="PT Astra Serif" w:hAnsi="PT Astra Serif" w:hint="default"/>
        <w:b/>
        <w:bCs/>
        <w:color w:val="000000"/>
      </w:rPr>
    </w:lvl>
    <w:lvl w:ilvl="2">
      <w:start w:val="1"/>
      <w:numFmt w:val="decimal"/>
      <w:lvlText w:val="%1.%2.%3"/>
      <w:lvlJc w:val="left"/>
      <w:pPr>
        <w:ind w:left="720" w:hanging="720"/>
      </w:pPr>
      <w:rPr>
        <w:rFonts w:ascii="Times New Roman" w:hAnsi="Times New Roman" w:hint="default"/>
        <w:color w:val="000000"/>
      </w:rPr>
    </w:lvl>
    <w:lvl w:ilvl="3">
      <w:start w:val="1"/>
      <w:numFmt w:val="decimal"/>
      <w:lvlText w:val="%1.%2.%3.%4"/>
      <w:lvlJc w:val="left"/>
      <w:pPr>
        <w:ind w:left="1080" w:hanging="1080"/>
      </w:pPr>
      <w:rPr>
        <w:rFonts w:ascii="Times New Roman" w:hAnsi="Times New Roman" w:hint="default"/>
        <w:color w:val="000000"/>
      </w:rPr>
    </w:lvl>
    <w:lvl w:ilvl="4">
      <w:start w:val="1"/>
      <w:numFmt w:val="decimal"/>
      <w:lvlText w:val="%1.%2.%3.%4.%5"/>
      <w:lvlJc w:val="left"/>
      <w:pPr>
        <w:ind w:left="1080" w:hanging="1080"/>
      </w:pPr>
      <w:rPr>
        <w:rFonts w:ascii="Times New Roman" w:hAnsi="Times New Roman" w:hint="default"/>
        <w:color w:val="000000"/>
      </w:rPr>
    </w:lvl>
    <w:lvl w:ilvl="5">
      <w:start w:val="1"/>
      <w:numFmt w:val="decimal"/>
      <w:lvlText w:val="%1.%2.%3.%4.%5.%6"/>
      <w:lvlJc w:val="left"/>
      <w:pPr>
        <w:ind w:left="1440" w:hanging="1440"/>
      </w:pPr>
      <w:rPr>
        <w:rFonts w:ascii="Times New Roman" w:hAnsi="Times New Roman" w:hint="default"/>
        <w:color w:val="000000"/>
      </w:rPr>
    </w:lvl>
    <w:lvl w:ilvl="6">
      <w:start w:val="1"/>
      <w:numFmt w:val="decimal"/>
      <w:lvlText w:val="%1.%2.%3.%4.%5.%6.%7"/>
      <w:lvlJc w:val="left"/>
      <w:pPr>
        <w:ind w:left="1440" w:hanging="1440"/>
      </w:pPr>
      <w:rPr>
        <w:rFonts w:ascii="Times New Roman" w:hAnsi="Times New Roman" w:hint="default"/>
        <w:color w:val="000000"/>
      </w:rPr>
    </w:lvl>
    <w:lvl w:ilvl="7">
      <w:start w:val="1"/>
      <w:numFmt w:val="decimal"/>
      <w:lvlText w:val="%1.%2.%3.%4.%5.%6.%7.%8"/>
      <w:lvlJc w:val="left"/>
      <w:pPr>
        <w:ind w:left="1800" w:hanging="1800"/>
      </w:pPr>
      <w:rPr>
        <w:rFonts w:ascii="Times New Roman" w:hAnsi="Times New Roman" w:hint="default"/>
        <w:color w:val="000000"/>
      </w:rPr>
    </w:lvl>
    <w:lvl w:ilvl="8">
      <w:start w:val="1"/>
      <w:numFmt w:val="decimal"/>
      <w:lvlText w:val="%1.%2.%3.%4.%5.%6.%7.%8.%9"/>
      <w:lvlJc w:val="left"/>
      <w:pPr>
        <w:ind w:left="2160" w:hanging="2160"/>
      </w:pPr>
      <w:rPr>
        <w:rFonts w:ascii="Times New Roman" w:hAnsi="Times New Roman" w:hint="default"/>
        <w:color w:val="000000"/>
      </w:rPr>
    </w:lvl>
  </w:abstractNum>
  <w:abstractNum w:abstractNumId="29" w15:restartNumberingAfterBreak="0">
    <w:nsid w:val="684A1F94"/>
    <w:multiLevelType w:val="hybridMultilevel"/>
    <w:tmpl w:val="052CD7B4"/>
    <w:lvl w:ilvl="0" w:tplc="C9069C48">
      <w:start w:val="1"/>
      <w:numFmt w:val="decimal"/>
      <w:lvlText w:val="%1."/>
      <w:lvlJc w:val="left"/>
      <w:pPr>
        <w:ind w:left="1287" w:hanging="360"/>
      </w:pPr>
      <w:rPr>
        <w:color w:val="000000" w:themeColor="text1"/>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95E057E"/>
    <w:multiLevelType w:val="multilevel"/>
    <w:tmpl w:val="B8900D66"/>
    <w:lvl w:ilvl="0">
      <w:start w:val="1"/>
      <w:numFmt w:val="decimal"/>
      <w:lvlText w:val="%1."/>
      <w:lvlJc w:val="left"/>
      <w:pPr>
        <w:ind w:left="1287" w:hanging="720"/>
      </w:pPr>
      <w:rPr>
        <w:rFonts w:hint="default"/>
        <w:b w:val="0"/>
        <w:i w:val="0"/>
        <w:strike w:val="0"/>
        <w:dstrike w:val="0"/>
        <w:color w:val="000000" w:themeColor="text1"/>
        <w:sz w:val="24"/>
        <w:szCs w:val="24"/>
        <w:u w:val="none" w:color="000000"/>
        <w:bdr w:val="none" w:sz="0" w:space="0" w:color="auto"/>
        <w:shd w:val="clear" w:color="auto" w:fill="auto"/>
        <w:vertAlign w:val="baseline"/>
      </w:rPr>
    </w:lvl>
    <w:lvl w:ilvl="1">
      <w:start w:val="1"/>
      <w:numFmt w:val="decimal"/>
      <w:isLgl/>
      <w:lvlText w:val="%1.%2."/>
      <w:lvlJc w:val="left"/>
      <w:pPr>
        <w:ind w:left="927" w:hanging="360"/>
      </w:pPr>
      <w:rPr>
        <w:rFonts w:hint="default"/>
        <w:b/>
        <w:i w:val="0"/>
        <w:color w:val="000000" w:themeColor="text1"/>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6B3B038A"/>
    <w:multiLevelType w:val="multilevel"/>
    <w:tmpl w:val="C014470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bCs/>
        <w:i w:val="0"/>
        <w:iCs/>
        <w:color w:val="000000" w:themeColor="text1"/>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2" w15:restartNumberingAfterBreak="0">
    <w:nsid w:val="6BAF6AAA"/>
    <w:multiLevelType w:val="multilevel"/>
    <w:tmpl w:val="26061FF4"/>
    <w:lvl w:ilvl="0">
      <w:start w:val="1"/>
      <w:numFmt w:val="decimal"/>
      <w:lvlText w:val="%1."/>
      <w:lvlJc w:val="left"/>
      <w:pPr>
        <w:ind w:left="398" w:hanging="360"/>
      </w:pPr>
      <w:rPr>
        <w:rFonts w:hint="default"/>
      </w:rPr>
    </w:lvl>
    <w:lvl w:ilvl="1">
      <w:start w:val="8"/>
      <w:numFmt w:val="decimal"/>
      <w:isLgl/>
      <w:lvlText w:val="%1.%2."/>
      <w:lvlJc w:val="left"/>
      <w:pPr>
        <w:ind w:left="428" w:hanging="390"/>
      </w:pPr>
      <w:rPr>
        <w:rFonts w:hint="default"/>
        <w:sz w:val="26"/>
      </w:rPr>
    </w:lvl>
    <w:lvl w:ilvl="2">
      <w:start w:val="1"/>
      <w:numFmt w:val="decimal"/>
      <w:isLgl/>
      <w:lvlText w:val="%1.%2.%3."/>
      <w:lvlJc w:val="left"/>
      <w:pPr>
        <w:ind w:left="758" w:hanging="720"/>
      </w:pPr>
      <w:rPr>
        <w:rFonts w:hint="default"/>
        <w:sz w:val="26"/>
      </w:rPr>
    </w:lvl>
    <w:lvl w:ilvl="3">
      <w:start w:val="1"/>
      <w:numFmt w:val="decimal"/>
      <w:isLgl/>
      <w:lvlText w:val="%1.%2.%3.%4."/>
      <w:lvlJc w:val="left"/>
      <w:pPr>
        <w:ind w:left="758" w:hanging="720"/>
      </w:pPr>
      <w:rPr>
        <w:rFonts w:hint="default"/>
        <w:sz w:val="26"/>
      </w:rPr>
    </w:lvl>
    <w:lvl w:ilvl="4">
      <w:start w:val="1"/>
      <w:numFmt w:val="decimal"/>
      <w:isLgl/>
      <w:lvlText w:val="%1.%2.%3.%4.%5."/>
      <w:lvlJc w:val="left"/>
      <w:pPr>
        <w:ind w:left="1118" w:hanging="1080"/>
      </w:pPr>
      <w:rPr>
        <w:rFonts w:hint="default"/>
        <w:sz w:val="26"/>
      </w:rPr>
    </w:lvl>
    <w:lvl w:ilvl="5">
      <w:start w:val="1"/>
      <w:numFmt w:val="decimal"/>
      <w:isLgl/>
      <w:lvlText w:val="%1.%2.%3.%4.%5.%6."/>
      <w:lvlJc w:val="left"/>
      <w:pPr>
        <w:ind w:left="1118" w:hanging="1080"/>
      </w:pPr>
      <w:rPr>
        <w:rFonts w:hint="default"/>
        <w:sz w:val="26"/>
      </w:rPr>
    </w:lvl>
    <w:lvl w:ilvl="6">
      <w:start w:val="1"/>
      <w:numFmt w:val="decimal"/>
      <w:isLgl/>
      <w:lvlText w:val="%1.%2.%3.%4.%5.%6.%7."/>
      <w:lvlJc w:val="left"/>
      <w:pPr>
        <w:ind w:left="1478" w:hanging="1440"/>
      </w:pPr>
      <w:rPr>
        <w:rFonts w:hint="default"/>
        <w:sz w:val="26"/>
      </w:rPr>
    </w:lvl>
    <w:lvl w:ilvl="7">
      <w:start w:val="1"/>
      <w:numFmt w:val="decimal"/>
      <w:isLgl/>
      <w:lvlText w:val="%1.%2.%3.%4.%5.%6.%7.%8."/>
      <w:lvlJc w:val="left"/>
      <w:pPr>
        <w:ind w:left="1478" w:hanging="1440"/>
      </w:pPr>
      <w:rPr>
        <w:rFonts w:hint="default"/>
        <w:sz w:val="26"/>
      </w:rPr>
    </w:lvl>
    <w:lvl w:ilvl="8">
      <w:start w:val="1"/>
      <w:numFmt w:val="decimal"/>
      <w:isLgl/>
      <w:lvlText w:val="%1.%2.%3.%4.%5.%6.%7.%8.%9."/>
      <w:lvlJc w:val="left"/>
      <w:pPr>
        <w:ind w:left="1838" w:hanging="1800"/>
      </w:pPr>
      <w:rPr>
        <w:rFonts w:hint="default"/>
        <w:sz w:val="26"/>
      </w:rPr>
    </w:lvl>
  </w:abstractNum>
  <w:abstractNum w:abstractNumId="33" w15:restartNumberingAfterBreak="0">
    <w:nsid w:val="6CD504B1"/>
    <w:multiLevelType w:val="hybridMultilevel"/>
    <w:tmpl w:val="739CCA48"/>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754774AF"/>
    <w:multiLevelType w:val="hybridMultilevel"/>
    <w:tmpl w:val="2A1AA1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6527CF8"/>
    <w:multiLevelType w:val="multilevel"/>
    <w:tmpl w:val="32EE235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6" w15:restartNumberingAfterBreak="0">
    <w:nsid w:val="79EF175B"/>
    <w:multiLevelType w:val="hybridMultilevel"/>
    <w:tmpl w:val="57140FD4"/>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C564079"/>
    <w:multiLevelType w:val="multilevel"/>
    <w:tmpl w:val="ACD60C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50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C952F00"/>
    <w:multiLevelType w:val="hybridMultilevel"/>
    <w:tmpl w:val="589814EC"/>
    <w:lvl w:ilvl="0" w:tplc="86B44138">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2"/>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21"/>
  </w:num>
  <w:num w:numId="7">
    <w:abstractNumId w:val="5"/>
  </w:num>
  <w:num w:numId="8">
    <w:abstractNumId w:val="30"/>
  </w:num>
  <w:num w:numId="9">
    <w:abstractNumId w:val="20"/>
  </w:num>
  <w:num w:numId="10">
    <w:abstractNumId w:val="38"/>
  </w:num>
  <w:num w:numId="11">
    <w:abstractNumId w:val="9"/>
  </w:num>
  <w:num w:numId="12">
    <w:abstractNumId w:val="32"/>
  </w:num>
  <w:num w:numId="13">
    <w:abstractNumId w:val="37"/>
  </w:num>
  <w:num w:numId="14">
    <w:abstractNumId w:val="29"/>
  </w:num>
  <w:num w:numId="15">
    <w:abstractNumId w:val="19"/>
  </w:num>
  <w:num w:numId="16">
    <w:abstractNumId w:val="12"/>
  </w:num>
  <w:num w:numId="17">
    <w:abstractNumId w:val="31"/>
  </w:num>
  <w:num w:numId="18">
    <w:abstractNumId w:val="35"/>
  </w:num>
  <w:num w:numId="19">
    <w:abstractNumId w:val="11"/>
  </w:num>
  <w:num w:numId="20">
    <w:abstractNumId w:val="8"/>
  </w:num>
  <w:num w:numId="21">
    <w:abstractNumId w:val="23"/>
  </w:num>
  <w:num w:numId="22">
    <w:abstractNumId w:val="10"/>
  </w:num>
  <w:num w:numId="23">
    <w:abstractNumId w:val="14"/>
  </w:num>
  <w:num w:numId="24">
    <w:abstractNumId w:val="17"/>
  </w:num>
  <w:num w:numId="25">
    <w:abstractNumId w:val="25"/>
  </w:num>
  <w:num w:numId="26">
    <w:abstractNumId w:val="3"/>
  </w:num>
  <w:num w:numId="27">
    <w:abstractNumId w:val="27"/>
  </w:num>
  <w:num w:numId="28">
    <w:abstractNumId w:val="7"/>
  </w:num>
  <w:num w:numId="29">
    <w:abstractNumId w:val="16"/>
  </w:num>
  <w:num w:numId="30">
    <w:abstractNumId w:val="15"/>
  </w:num>
  <w:num w:numId="31">
    <w:abstractNumId w:val="26"/>
  </w:num>
  <w:num w:numId="32">
    <w:abstractNumId w:val="28"/>
  </w:num>
  <w:num w:numId="33">
    <w:abstractNumId w:val="25"/>
    <w:lvlOverride w:ilvl="0"/>
    <w:lvlOverride w:ilvl="1">
      <w:startOverride w:val="1"/>
    </w:lvlOverride>
    <w:lvlOverride w:ilvl="2">
      <w:startOverride w:val="2"/>
    </w:lvlOverride>
    <w:lvlOverride w:ilvl="3"/>
    <w:lvlOverride w:ilvl="4"/>
    <w:lvlOverride w:ilvl="5"/>
    <w:lvlOverride w:ilvl="6"/>
    <w:lvlOverride w:ilvl="7"/>
    <w:lvlOverride w:ilvl="8"/>
  </w:num>
  <w:num w:numId="34">
    <w:abstractNumId w:val="18"/>
  </w:num>
  <w:num w:numId="35">
    <w:abstractNumId w:val="36"/>
  </w:num>
  <w:num w:numId="36">
    <w:abstractNumId w:val="13"/>
  </w:num>
  <w:num w:numId="37">
    <w:abstractNumId w:val="1"/>
  </w:num>
  <w:num w:numId="38">
    <w:abstractNumId w:val="22"/>
  </w:num>
  <w:num w:numId="39">
    <w:abstractNumId w:val="4"/>
  </w:num>
  <w:num w:numId="40">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D67"/>
    <w:rsid w:val="000042F7"/>
    <w:rsid w:val="00006164"/>
    <w:rsid w:val="000164C5"/>
    <w:rsid w:val="00036048"/>
    <w:rsid w:val="000461E3"/>
    <w:rsid w:val="00057D67"/>
    <w:rsid w:val="00080E66"/>
    <w:rsid w:val="00083B21"/>
    <w:rsid w:val="000868A3"/>
    <w:rsid w:val="000977E4"/>
    <w:rsid w:val="000A6EF1"/>
    <w:rsid w:val="000B2E65"/>
    <w:rsid w:val="000D3E44"/>
    <w:rsid w:val="000F799C"/>
    <w:rsid w:val="00112008"/>
    <w:rsid w:val="001635BD"/>
    <w:rsid w:val="00185C6F"/>
    <w:rsid w:val="00193CF1"/>
    <w:rsid w:val="001D6BDB"/>
    <w:rsid w:val="001D7C3B"/>
    <w:rsid w:val="002317C5"/>
    <w:rsid w:val="002523BF"/>
    <w:rsid w:val="00271FE8"/>
    <w:rsid w:val="0029529A"/>
    <w:rsid w:val="00323B5E"/>
    <w:rsid w:val="003558B3"/>
    <w:rsid w:val="0037282B"/>
    <w:rsid w:val="00385B87"/>
    <w:rsid w:val="003B79C7"/>
    <w:rsid w:val="003D0496"/>
    <w:rsid w:val="00456A8A"/>
    <w:rsid w:val="004737BD"/>
    <w:rsid w:val="00530A7B"/>
    <w:rsid w:val="005359E6"/>
    <w:rsid w:val="00582D47"/>
    <w:rsid w:val="00597620"/>
    <w:rsid w:val="00597936"/>
    <w:rsid w:val="005C39A2"/>
    <w:rsid w:val="00622802"/>
    <w:rsid w:val="00632326"/>
    <w:rsid w:val="006677FF"/>
    <w:rsid w:val="006736BC"/>
    <w:rsid w:val="006C6E8D"/>
    <w:rsid w:val="006D0ED7"/>
    <w:rsid w:val="00700D53"/>
    <w:rsid w:val="00771072"/>
    <w:rsid w:val="00772E6C"/>
    <w:rsid w:val="007A616B"/>
    <w:rsid w:val="007B0113"/>
    <w:rsid w:val="007D627C"/>
    <w:rsid w:val="00801840"/>
    <w:rsid w:val="008768E7"/>
    <w:rsid w:val="008916EA"/>
    <w:rsid w:val="00953504"/>
    <w:rsid w:val="00984533"/>
    <w:rsid w:val="00A10342"/>
    <w:rsid w:val="00A479F6"/>
    <w:rsid w:val="00A72856"/>
    <w:rsid w:val="00AA5580"/>
    <w:rsid w:val="00AA5E12"/>
    <w:rsid w:val="00AD0A68"/>
    <w:rsid w:val="00AF3F75"/>
    <w:rsid w:val="00B3371F"/>
    <w:rsid w:val="00B42C97"/>
    <w:rsid w:val="00BA6BFF"/>
    <w:rsid w:val="00BF4968"/>
    <w:rsid w:val="00C32B3C"/>
    <w:rsid w:val="00C437A3"/>
    <w:rsid w:val="00C66544"/>
    <w:rsid w:val="00C72AD5"/>
    <w:rsid w:val="00C72F1D"/>
    <w:rsid w:val="00C8638C"/>
    <w:rsid w:val="00CB6764"/>
    <w:rsid w:val="00CD2715"/>
    <w:rsid w:val="00CD4C3F"/>
    <w:rsid w:val="00D00463"/>
    <w:rsid w:val="00D01888"/>
    <w:rsid w:val="00D24636"/>
    <w:rsid w:val="00D55E98"/>
    <w:rsid w:val="00D735EC"/>
    <w:rsid w:val="00D76307"/>
    <w:rsid w:val="00DA5D66"/>
    <w:rsid w:val="00DB2537"/>
    <w:rsid w:val="00DB52AC"/>
    <w:rsid w:val="00E70DCB"/>
    <w:rsid w:val="00EB6C67"/>
    <w:rsid w:val="00EC291C"/>
    <w:rsid w:val="00EE482C"/>
    <w:rsid w:val="00EF7877"/>
    <w:rsid w:val="00F13F17"/>
    <w:rsid w:val="00F174C1"/>
    <w:rsid w:val="00F43DF7"/>
    <w:rsid w:val="00F929C1"/>
    <w:rsid w:val="00F930C7"/>
    <w:rsid w:val="00F96A51"/>
    <w:rsid w:val="00FD3EA3"/>
    <w:rsid w:val="00FD4BA6"/>
    <w:rsid w:val="00FE60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F6186"/>
  <w15:docId w15:val="{83A18798-B641-4570-96C9-D3D72CD36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57D67"/>
    <w:pPr>
      <w:spacing w:after="200" w:line="360" w:lineRule="auto"/>
    </w:pPr>
    <w:rPr>
      <w:rFonts w:ascii="Calibri" w:eastAsia="Times New Roman" w:hAnsi="Calibri" w:cs="Times New Roman"/>
      <w:lang w:eastAsia="ru-RU"/>
    </w:rPr>
  </w:style>
  <w:style w:type="paragraph" w:styleId="1">
    <w:name w:val="heading 1"/>
    <w:basedOn w:val="a0"/>
    <w:next w:val="a0"/>
    <w:link w:val="10"/>
    <w:autoRedefine/>
    <w:qFormat/>
    <w:rsid w:val="00C72F1D"/>
    <w:pPr>
      <w:keepNext/>
      <w:keepLines/>
      <w:spacing w:before="240" w:after="0" w:line="276" w:lineRule="auto"/>
      <w:outlineLvl w:val="0"/>
    </w:pPr>
    <w:rPr>
      <w:rFonts w:ascii="Times New Roman" w:eastAsiaTheme="majorEastAsia" w:hAnsi="Times New Roman" w:cstheme="majorBidi"/>
      <w:sz w:val="32"/>
      <w:szCs w:val="32"/>
    </w:rPr>
  </w:style>
  <w:style w:type="paragraph" w:styleId="3">
    <w:name w:val="heading 3"/>
    <w:basedOn w:val="a0"/>
    <w:next w:val="a0"/>
    <w:link w:val="30"/>
    <w:uiPriority w:val="9"/>
    <w:semiHidden/>
    <w:unhideWhenUsed/>
    <w:qFormat/>
    <w:rsid w:val="00DA5D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72F1D"/>
    <w:rPr>
      <w:rFonts w:ascii="Times New Roman" w:eastAsiaTheme="majorEastAsia" w:hAnsi="Times New Roman" w:cstheme="majorBidi"/>
      <w:sz w:val="32"/>
      <w:szCs w:val="32"/>
    </w:rPr>
  </w:style>
  <w:style w:type="paragraph" w:customStyle="1" w:styleId="a4">
    <w:name w:val="для глав"/>
    <w:basedOn w:val="1"/>
    <w:autoRedefine/>
    <w:qFormat/>
    <w:rsid w:val="00D01888"/>
    <w:pPr>
      <w:jc w:val="center"/>
    </w:pPr>
    <w:rPr>
      <w:color w:val="000000" w:themeColor="text1"/>
      <w:sz w:val="28"/>
    </w:rPr>
  </w:style>
  <w:style w:type="paragraph" w:customStyle="1" w:styleId="a">
    <w:name w:val="для текста"/>
    <w:basedOn w:val="a0"/>
    <w:autoRedefine/>
    <w:qFormat/>
    <w:rsid w:val="00D01888"/>
    <w:pPr>
      <w:numPr>
        <w:ilvl w:val="1"/>
        <w:numId w:val="1"/>
      </w:numPr>
      <w:jc w:val="both"/>
    </w:pPr>
    <w:rPr>
      <w:rFonts w:ascii="Times New Roman" w:hAnsi="Times New Roman"/>
      <w:sz w:val="28"/>
    </w:rPr>
  </w:style>
  <w:style w:type="paragraph" w:customStyle="1" w:styleId="11">
    <w:name w:val="для текста1"/>
    <w:basedOn w:val="a0"/>
    <w:qFormat/>
    <w:rsid w:val="003558B3"/>
    <w:pPr>
      <w:spacing w:after="0" w:line="240" w:lineRule="auto"/>
      <w:jc w:val="both"/>
    </w:pPr>
    <w:rPr>
      <w:rFonts w:ascii="Times New Roman" w:hAnsi="Times New Roman"/>
      <w:color w:val="000000" w:themeColor="text1"/>
      <w:sz w:val="24"/>
    </w:rPr>
  </w:style>
  <w:style w:type="paragraph" w:styleId="a5">
    <w:name w:val="No Spacing"/>
    <w:uiPriority w:val="99"/>
    <w:qFormat/>
    <w:rsid w:val="00057D67"/>
    <w:pPr>
      <w:spacing w:after="0" w:line="240" w:lineRule="auto"/>
    </w:pPr>
    <w:rPr>
      <w:rFonts w:ascii="Calibri" w:eastAsia="Times New Roman" w:hAnsi="Calibri" w:cs="Times New Roman"/>
      <w:lang w:eastAsia="ru-RU"/>
    </w:rPr>
  </w:style>
  <w:style w:type="paragraph" w:styleId="a6">
    <w:name w:val="List Paragraph"/>
    <w:basedOn w:val="a0"/>
    <w:uiPriority w:val="34"/>
    <w:qFormat/>
    <w:rsid w:val="00057D67"/>
    <w:pPr>
      <w:ind w:left="720"/>
      <w:contextualSpacing/>
    </w:pPr>
  </w:style>
  <w:style w:type="character" w:customStyle="1" w:styleId="apple-converted-space">
    <w:name w:val="apple-converted-space"/>
    <w:basedOn w:val="a1"/>
    <w:rsid w:val="00057D67"/>
  </w:style>
  <w:style w:type="table" w:styleId="a7">
    <w:name w:val="Table Grid"/>
    <w:basedOn w:val="a2"/>
    <w:uiPriority w:val="39"/>
    <w:rsid w:val="00057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Текст примечания Знак"/>
    <w:basedOn w:val="a1"/>
    <w:link w:val="a9"/>
    <w:uiPriority w:val="99"/>
    <w:semiHidden/>
    <w:rsid w:val="00057D67"/>
    <w:rPr>
      <w:rFonts w:ascii="Calibri" w:eastAsia="Times New Roman" w:hAnsi="Calibri" w:cs="Times New Roman"/>
      <w:sz w:val="20"/>
      <w:szCs w:val="20"/>
      <w:lang w:eastAsia="ru-RU"/>
    </w:rPr>
  </w:style>
  <w:style w:type="paragraph" w:styleId="a9">
    <w:name w:val="annotation text"/>
    <w:basedOn w:val="a0"/>
    <w:link w:val="a8"/>
    <w:uiPriority w:val="99"/>
    <w:semiHidden/>
    <w:unhideWhenUsed/>
    <w:rsid w:val="00057D67"/>
    <w:pPr>
      <w:spacing w:line="240" w:lineRule="auto"/>
    </w:pPr>
    <w:rPr>
      <w:sz w:val="20"/>
      <w:szCs w:val="20"/>
    </w:rPr>
  </w:style>
  <w:style w:type="character" w:customStyle="1" w:styleId="aa">
    <w:name w:val="Тема примечания Знак"/>
    <w:basedOn w:val="a8"/>
    <w:link w:val="ab"/>
    <w:uiPriority w:val="99"/>
    <w:semiHidden/>
    <w:rsid w:val="00057D67"/>
    <w:rPr>
      <w:rFonts w:ascii="Calibri" w:eastAsia="Times New Roman" w:hAnsi="Calibri" w:cs="Times New Roman"/>
      <w:b/>
      <w:bCs/>
      <w:sz w:val="20"/>
      <w:szCs w:val="20"/>
      <w:lang w:eastAsia="ru-RU"/>
    </w:rPr>
  </w:style>
  <w:style w:type="paragraph" w:styleId="ab">
    <w:name w:val="annotation subject"/>
    <w:basedOn w:val="a9"/>
    <w:next w:val="a9"/>
    <w:link w:val="aa"/>
    <w:uiPriority w:val="99"/>
    <w:semiHidden/>
    <w:unhideWhenUsed/>
    <w:rsid w:val="00057D67"/>
    <w:rPr>
      <w:b/>
      <w:bCs/>
    </w:rPr>
  </w:style>
  <w:style w:type="character" w:customStyle="1" w:styleId="ac">
    <w:name w:val="Текст выноски Знак"/>
    <w:basedOn w:val="a1"/>
    <w:link w:val="ad"/>
    <w:uiPriority w:val="99"/>
    <w:semiHidden/>
    <w:rsid w:val="00057D67"/>
    <w:rPr>
      <w:rFonts w:ascii="Segoe UI" w:eastAsia="Times New Roman" w:hAnsi="Segoe UI" w:cs="Segoe UI"/>
      <w:sz w:val="18"/>
      <w:szCs w:val="18"/>
      <w:lang w:eastAsia="ru-RU"/>
    </w:rPr>
  </w:style>
  <w:style w:type="paragraph" w:styleId="ad">
    <w:name w:val="Balloon Text"/>
    <w:basedOn w:val="a0"/>
    <w:link w:val="ac"/>
    <w:uiPriority w:val="99"/>
    <w:semiHidden/>
    <w:unhideWhenUsed/>
    <w:rsid w:val="00057D67"/>
    <w:pPr>
      <w:spacing w:after="0" w:line="240" w:lineRule="auto"/>
    </w:pPr>
    <w:rPr>
      <w:rFonts w:ascii="Segoe UI" w:hAnsi="Segoe UI" w:cs="Segoe UI"/>
      <w:sz w:val="18"/>
      <w:szCs w:val="18"/>
    </w:rPr>
  </w:style>
  <w:style w:type="character" w:styleId="ae">
    <w:name w:val="Hyperlink"/>
    <w:basedOn w:val="a1"/>
    <w:uiPriority w:val="99"/>
    <w:unhideWhenUsed/>
    <w:rsid w:val="00057D67"/>
    <w:rPr>
      <w:color w:val="0563C1" w:themeColor="hyperlink"/>
      <w:u w:val="single"/>
    </w:rPr>
  </w:style>
  <w:style w:type="paragraph" w:customStyle="1" w:styleId="af">
    <w:name w:val="Базовый"/>
    <w:rsid w:val="00057D67"/>
    <w:pPr>
      <w:tabs>
        <w:tab w:val="left" w:pos="709"/>
      </w:tabs>
      <w:suppressAutoHyphens/>
      <w:spacing w:after="200" w:line="276" w:lineRule="atLeast"/>
    </w:pPr>
    <w:rPr>
      <w:rFonts w:ascii="Calibri" w:eastAsia="DejaVu Sans" w:hAnsi="Calibri"/>
    </w:rPr>
  </w:style>
  <w:style w:type="character" w:styleId="af0">
    <w:name w:val="Strong"/>
    <w:uiPriority w:val="22"/>
    <w:qFormat/>
    <w:rsid w:val="00036048"/>
    <w:rPr>
      <w:b/>
      <w:bCs/>
    </w:rPr>
  </w:style>
  <w:style w:type="paragraph" w:customStyle="1" w:styleId="ConsPlusNormal">
    <w:name w:val="ConsPlusNormal"/>
    <w:rsid w:val="00C32B3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30">
    <w:name w:val="Заголовок 3 Знак"/>
    <w:basedOn w:val="a1"/>
    <w:link w:val="3"/>
    <w:uiPriority w:val="9"/>
    <w:semiHidden/>
    <w:rsid w:val="00DA5D66"/>
    <w:rPr>
      <w:rFonts w:asciiTheme="majorHAnsi" w:eastAsiaTheme="majorEastAsia" w:hAnsiTheme="majorHAnsi" w:cstheme="majorBidi"/>
      <w:color w:val="1F4D78" w:themeColor="accent1" w:themeShade="7F"/>
      <w:sz w:val="24"/>
      <w:szCs w:val="24"/>
      <w:lang w:eastAsia="ru-RU"/>
    </w:rPr>
  </w:style>
  <w:style w:type="character" w:customStyle="1" w:styleId="outernumber">
    <w:name w:val="outer_number"/>
    <w:basedOn w:val="a1"/>
    <w:rsid w:val="00FE605B"/>
  </w:style>
  <w:style w:type="character" w:customStyle="1" w:styleId="probnums">
    <w:name w:val="prob_nums"/>
    <w:basedOn w:val="a1"/>
    <w:rsid w:val="00FE605B"/>
  </w:style>
  <w:style w:type="paragraph" w:customStyle="1" w:styleId="leftmargin">
    <w:name w:val="left_margin"/>
    <w:basedOn w:val="a0"/>
    <w:rsid w:val="00FE605B"/>
    <w:pPr>
      <w:spacing w:before="100" w:beforeAutospacing="1" w:after="100" w:afterAutospacing="1" w:line="240" w:lineRule="auto"/>
    </w:pPr>
    <w:rPr>
      <w:rFonts w:ascii="Times New Roman" w:hAnsi="Times New Roman"/>
      <w:sz w:val="24"/>
      <w:szCs w:val="24"/>
    </w:rPr>
  </w:style>
  <w:style w:type="paragraph" w:styleId="af1">
    <w:name w:val="Normal (Web)"/>
    <w:basedOn w:val="a0"/>
    <w:uiPriority w:val="99"/>
    <w:unhideWhenUsed/>
    <w:rsid w:val="00FE605B"/>
    <w:pPr>
      <w:spacing w:before="100" w:beforeAutospacing="1" w:after="100" w:afterAutospacing="1" w:line="240" w:lineRule="auto"/>
    </w:pPr>
    <w:rPr>
      <w:rFonts w:ascii="Times New Roman" w:hAnsi="Times New Roman"/>
      <w:sz w:val="24"/>
      <w:szCs w:val="24"/>
    </w:rPr>
  </w:style>
  <w:style w:type="table" w:customStyle="1" w:styleId="41">
    <w:name w:val="Таблица простая 41"/>
    <w:basedOn w:val="a2"/>
    <w:uiPriority w:val="44"/>
    <w:rsid w:val="00080E66"/>
    <w:pPr>
      <w:spacing w:after="0" w:line="240" w:lineRule="auto"/>
      <w:ind w:firstLine="567"/>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xst-color-emph">
    <w:name w:val="gxst-color-emph"/>
    <w:basedOn w:val="a1"/>
    <w:rsid w:val="00D24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7809">
      <w:bodyDiv w:val="1"/>
      <w:marLeft w:val="0"/>
      <w:marRight w:val="0"/>
      <w:marTop w:val="0"/>
      <w:marBottom w:val="0"/>
      <w:divBdr>
        <w:top w:val="none" w:sz="0" w:space="0" w:color="auto"/>
        <w:left w:val="none" w:sz="0" w:space="0" w:color="auto"/>
        <w:bottom w:val="none" w:sz="0" w:space="0" w:color="auto"/>
        <w:right w:val="none" w:sz="0" w:space="0" w:color="auto"/>
      </w:divBdr>
    </w:div>
    <w:div w:id="785656895">
      <w:bodyDiv w:val="1"/>
      <w:marLeft w:val="0"/>
      <w:marRight w:val="0"/>
      <w:marTop w:val="0"/>
      <w:marBottom w:val="0"/>
      <w:divBdr>
        <w:top w:val="none" w:sz="0" w:space="0" w:color="auto"/>
        <w:left w:val="none" w:sz="0" w:space="0" w:color="auto"/>
        <w:bottom w:val="none" w:sz="0" w:space="0" w:color="auto"/>
        <w:right w:val="none" w:sz="0" w:space="0" w:color="auto"/>
      </w:divBdr>
      <w:divsChild>
        <w:div w:id="1199244043">
          <w:marLeft w:val="0"/>
          <w:marRight w:val="0"/>
          <w:marTop w:val="75"/>
          <w:marBottom w:val="0"/>
          <w:divBdr>
            <w:top w:val="none" w:sz="0" w:space="0" w:color="auto"/>
            <w:left w:val="none" w:sz="0" w:space="0" w:color="auto"/>
            <w:bottom w:val="none" w:sz="0" w:space="0" w:color="auto"/>
            <w:right w:val="none" w:sz="0" w:space="0" w:color="auto"/>
          </w:divBdr>
          <w:divsChild>
            <w:div w:id="2021277752">
              <w:marLeft w:val="0"/>
              <w:marRight w:val="0"/>
              <w:marTop w:val="75"/>
              <w:marBottom w:val="0"/>
              <w:divBdr>
                <w:top w:val="none" w:sz="0" w:space="0" w:color="auto"/>
                <w:left w:val="none" w:sz="0" w:space="0" w:color="auto"/>
                <w:bottom w:val="none" w:sz="0" w:space="0" w:color="auto"/>
                <w:right w:val="none" w:sz="0" w:space="0" w:color="auto"/>
              </w:divBdr>
              <w:divsChild>
                <w:div w:id="981928200">
                  <w:marLeft w:val="0"/>
                  <w:marRight w:val="0"/>
                  <w:marTop w:val="75"/>
                  <w:marBottom w:val="75"/>
                  <w:divBdr>
                    <w:top w:val="none" w:sz="0" w:space="0" w:color="auto"/>
                    <w:left w:val="none" w:sz="0" w:space="0" w:color="auto"/>
                    <w:bottom w:val="none" w:sz="0" w:space="0" w:color="auto"/>
                    <w:right w:val="none" w:sz="0" w:space="0" w:color="auto"/>
                  </w:divBdr>
                </w:div>
                <w:div w:id="21031359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5069199">
          <w:marLeft w:val="0"/>
          <w:marRight w:val="0"/>
          <w:marTop w:val="75"/>
          <w:marBottom w:val="0"/>
          <w:divBdr>
            <w:top w:val="none" w:sz="0" w:space="0" w:color="auto"/>
            <w:left w:val="none" w:sz="0" w:space="0" w:color="auto"/>
            <w:bottom w:val="none" w:sz="0" w:space="0" w:color="auto"/>
            <w:right w:val="none" w:sz="0" w:space="0" w:color="auto"/>
          </w:divBdr>
          <w:divsChild>
            <w:div w:id="1145974802">
              <w:marLeft w:val="0"/>
              <w:marRight w:val="0"/>
              <w:marTop w:val="75"/>
              <w:marBottom w:val="0"/>
              <w:divBdr>
                <w:top w:val="none" w:sz="0" w:space="0" w:color="auto"/>
                <w:left w:val="none" w:sz="0" w:space="0" w:color="auto"/>
                <w:bottom w:val="none" w:sz="0" w:space="0" w:color="auto"/>
                <w:right w:val="none" w:sz="0" w:space="0" w:color="auto"/>
              </w:divBdr>
              <w:divsChild>
                <w:div w:id="974607753">
                  <w:marLeft w:val="0"/>
                  <w:marRight w:val="0"/>
                  <w:marTop w:val="75"/>
                  <w:marBottom w:val="75"/>
                  <w:divBdr>
                    <w:top w:val="none" w:sz="0" w:space="0" w:color="auto"/>
                    <w:left w:val="none" w:sz="0" w:space="0" w:color="auto"/>
                    <w:bottom w:val="none" w:sz="0" w:space="0" w:color="auto"/>
                    <w:right w:val="none" w:sz="0" w:space="0" w:color="auto"/>
                  </w:divBdr>
                </w:div>
                <w:div w:id="16865142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9427473">
          <w:marLeft w:val="0"/>
          <w:marRight w:val="0"/>
          <w:marTop w:val="75"/>
          <w:marBottom w:val="0"/>
          <w:divBdr>
            <w:top w:val="none" w:sz="0" w:space="0" w:color="auto"/>
            <w:left w:val="none" w:sz="0" w:space="0" w:color="auto"/>
            <w:bottom w:val="none" w:sz="0" w:space="0" w:color="auto"/>
            <w:right w:val="none" w:sz="0" w:space="0" w:color="auto"/>
          </w:divBdr>
          <w:divsChild>
            <w:div w:id="762458422">
              <w:marLeft w:val="0"/>
              <w:marRight w:val="0"/>
              <w:marTop w:val="75"/>
              <w:marBottom w:val="0"/>
              <w:divBdr>
                <w:top w:val="none" w:sz="0" w:space="0" w:color="auto"/>
                <w:left w:val="none" w:sz="0" w:space="0" w:color="auto"/>
                <w:bottom w:val="none" w:sz="0" w:space="0" w:color="auto"/>
                <w:right w:val="none" w:sz="0" w:space="0" w:color="auto"/>
              </w:divBdr>
              <w:divsChild>
                <w:div w:id="2027170669">
                  <w:marLeft w:val="0"/>
                  <w:marRight w:val="0"/>
                  <w:marTop w:val="75"/>
                  <w:marBottom w:val="75"/>
                  <w:divBdr>
                    <w:top w:val="none" w:sz="0" w:space="0" w:color="auto"/>
                    <w:left w:val="none" w:sz="0" w:space="0" w:color="auto"/>
                    <w:bottom w:val="none" w:sz="0" w:space="0" w:color="auto"/>
                    <w:right w:val="none" w:sz="0" w:space="0" w:color="auto"/>
                  </w:divBdr>
                </w:div>
                <w:div w:id="395713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3262081">
          <w:marLeft w:val="0"/>
          <w:marRight w:val="0"/>
          <w:marTop w:val="75"/>
          <w:marBottom w:val="0"/>
          <w:divBdr>
            <w:top w:val="none" w:sz="0" w:space="0" w:color="auto"/>
            <w:left w:val="none" w:sz="0" w:space="0" w:color="auto"/>
            <w:bottom w:val="none" w:sz="0" w:space="0" w:color="auto"/>
            <w:right w:val="none" w:sz="0" w:space="0" w:color="auto"/>
          </w:divBdr>
          <w:divsChild>
            <w:div w:id="1086919341">
              <w:marLeft w:val="0"/>
              <w:marRight w:val="0"/>
              <w:marTop w:val="75"/>
              <w:marBottom w:val="0"/>
              <w:divBdr>
                <w:top w:val="none" w:sz="0" w:space="0" w:color="auto"/>
                <w:left w:val="none" w:sz="0" w:space="0" w:color="auto"/>
                <w:bottom w:val="none" w:sz="0" w:space="0" w:color="auto"/>
                <w:right w:val="none" w:sz="0" w:space="0" w:color="auto"/>
              </w:divBdr>
              <w:divsChild>
                <w:div w:id="253980205">
                  <w:marLeft w:val="0"/>
                  <w:marRight w:val="0"/>
                  <w:marTop w:val="75"/>
                  <w:marBottom w:val="75"/>
                  <w:divBdr>
                    <w:top w:val="none" w:sz="0" w:space="0" w:color="auto"/>
                    <w:left w:val="none" w:sz="0" w:space="0" w:color="auto"/>
                    <w:bottom w:val="none" w:sz="0" w:space="0" w:color="auto"/>
                    <w:right w:val="none" w:sz="0" w:space="0" w:color="auto"/>
                  </w:divBdr>
                </w:div>
                <w:div w:id="16543301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3576776">
          <w:marLeft w:val="0"/>
          <w:marRight w:val="0"/>
          <w:marTop w:val="75"/>
          <w:marBottom w:val="0"/>
          <w:divBdr>
            <w:top w:val="none" w:sz="0" w:space="0" w:color="auto"/>
            <w:left w:val="none" w:sz="0" w:space="0" w:color="auto"/>
            <w:bottom w:val="none" w:sz="0" w:space="0" w:color="auto"/>
            <w:right w:val="none" w:sz="0" w:space="0" w:color="auto"/>
          </w:divBdr>
          <w:divsChild>
            <w:div w:id="296185066">
              <w:marLeft w:val="0"/>
              <w:marRight w:val="0"/>
              <w:marTop w:val="75"/>
              <w:marBottom w:val="0"/>
              <w:divBdr>
                <w:top w:val="none" w:sz="0" w:space="0" w:color="auto"/>
                <w:left w:val="none" w:sz="0" w:space="0" w:color="auto"/>
                <w:bottom w:val="none" w:sz="0" w:space="0" w:color="auto"/>
                <w:right w:val="none" w:sz="0" w:space="0" w:color="auto"/>
              </w:divBdr>
              <w:divsChild>
                <w:div w:id="820657712">
                  <w:marLeft w:val="0"/>
                  <w:marRight w:val="0"/>
                  <w:marTop w:val="75"/>
                  <w:marBottom w:val="75"/>
                  <w:divBdr>
                    <w:top w:val="none" w:sz="0" w:space="0" w:color="auto"/>
                    <w:left w:val="none" w:sz="0" w:space="0" w:color="auto"/>
                    <w:bottom w:val="none" w:sz="0" w:space="0" w:color="auto"/>
                    <w:right w:val="none" w:sz="0" w:space="0" w:color="auto"/>
                  </w:divBdr>
                </w:div>
                <w:div w:id="7140469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78081741">
          <w:marLeft w:val="0"/>
          <w:marRight w:val="0"/>
          <w:marTop w:val="75"/>
          <w:marBottom w:val="0"/>
          <w:divBdr>
            <w:top w:val="none" w:sz="0" w:space="0" w:color="auto"/>
            <w:left w:val="none" w:sz="0" w:space="0" w:color="auto"/>
            <w:bottom w:val="none" w:sz="0" w:space="0" w:color="auto"/>
            <w:right w:val="none" w:sz="0" w:space="0" w:color="auto"/>
          </w:divBdr>
          <w:divsChild>
            <w:div w:id="623586797">
              <w:marLeft w:val="0"/>
              <w:marRight w:val="0"/>
              <w:marTop w:val="75"/>
              <w:marBottom w:val="0"/>
              <w:divBdr>
                <w:top w:val="none" w:sz="0" w:space="0" w:color="auto"/>
                <w:left w:val="none" w:sz="0" w:space="0" w:color="auto"/>
                <w:bottom w:val="none" w:sz="0" w:space="0" w:color="auto"/>
                <w:right w:val="none" w:sz="0" w:space="0" w:color="auto"/>
              </w:divBdr>
              <w:divsChild>
                <w:div w:id="1797482940">
                  <w:marLeft w:val="0"/>
                  <w:marRight w:val="0"/>
                  <w:marTop w:val="75"/>
                  <w:marBottom w:val="75"/>
                  <w:divBdr>
                    <w:top w:val="none" w:sz="0" w:space="0" w:color="auto"/>
                    <w:left w:val="none" w:sz="0" w:space="0" w:color="auto"/>
                    <w:bottom w:val="none" w:sz="0" w:space="0" w:color="auto"/>
                    <w:right w:val="none" w:sz="0" w:space="0" w:color="auto"/>
                  </w:divBdr>
                </w:div>
                <w:div w:id="19816936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91878459">
          <w:marLeft w:val="0"/>
          <w:marRight w:val="0"/>
          <w:marTop w:val="75"/>
          <w:marBottom w:val="0"/>
          <w:divBdr>
            <w:top w:val="none" w:sz="0" w:space="0" w:color="auto"/>
            <w:left w:val="none" w:sz="0" w:space="0" w:color="auto"/>
            <w:bottom w:val="none" w:sz="0" w:space="0" w:color="auto"/>
            <w:right w:val="none" w:sz="0" w:space="0" w:color="auto"/>
          </w:divBdr>
          <w:divsChild>
            <w:div w:id="916088398">
              <w:marLeft w:val="0"/>
              <w:marRight w:val="0"/>
              <w:marTop w:val="75"/>
              <w:marBottom w:val="0"/>
              <w:divBdr>
                <w:top w:val="none" w:sz="0" w:space="0" w:color="auto"/>
                <w:left w:val="none" w:sz="0" w:space="0" w:color="auto"/>
                <w:bottom w:val="none" w:sz="0" w:space="0" w:color="auto"/>
                <w:right w:val="none" w:sz="0" w:space="0" w:color="auto"/>
              </w:divBdr>
              <w:divsChild>
                <w:div w:id="511266738">
                  <w:marLeft w:val="0"/>
                  <w:marRight w:val="0"/>
                  <w:marTop w:val="75"/>
                  <w:marBottom w:val="75"/>
                  <w:divBdr>
                    <w:top w:val="none" w:sz="0" w:space="0" w:color="auto"/>
                    <w:left w:val="none" w:sz="0" w:space="0" w:color="auto"/>
                    <w:bottom w:val="none" w:sz="0" w:space="0" w:color="auto"/>
                    <w:right w:val="none" w:sz="0" w:space="0" w:color="auto"/>
                  </w:divBdr>
                </w:div>
                <w:div w:id="21472328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71625642">
          <w:marLeft w:val="0"/>
          <w:marRight w:val="0"/>
          <w:marTop w:val="75"/>
          <w:marBottom w:val="0"/>
          <w:divBdr>
            <w:top w:val="none" w:sz="0" w:space="0" w:color="auto"/>
            <w:left w:val="none" w:sz="0" w:space="0" w:color="auto"/>
            <w:bottom w:val="none" w:sz="0" w:space="0" w:color="auto"/>
            <w:right w:val="none" w:sz="0" w:space="0" w:color="auto"/>
          </w:divBdr>
          <w:divsChild>
            <w:div w:id="1450736729">
              <w:marLeft w:val="0"/>
              <w:marRight w:val="0"/>
              <w:marTop w:val="75"/>
              <w:marBottom w:val="0"/>
              <w:divBdr>
                <w:top w:val="none" w:sz="0" w:space="0" w:color="auto"/>
                <w:left w:val="none" w:sz="0" w:space="0" w:color="auto"/>
                <w:bottom w:val="none" w:sz="0" w:space="0" w:color="auto"/>
                <w:right w:val="none" w:sz="0" w:space="0" w:color="auto"/>
              </w:divBdr>
              <w:divsChild>
                <w:div w:id="950358134">
                  <w:marLeft w:val="0"/>
                  <w:marRight w:val="0"/>
                  <w:marTop w:val="75"/>
                  <w:marBottom w:val="75"/>
                  <w:divBdr>
                    <w:top w:val="none" w:sz="0" w:space="0" w:color="auto"/>
                    <w:left w:val="none" w:sz="0" w:space="0" w:color="auto"/>
                    <w:bottom w:val="none" w:sz="0" w:space="0" w:color="auto"/>
                    <w:right w:val="none" w:sz="0" w:space="0" w:color="auto"/>
                  </w:divBdr>
                </w:div>
                <w:div w:id="12940215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32618140">
          <w:marLeft w:val="0"/>
          <w:marRight w:val="0"/>
          <w:marTop w:val="75"/>
          <w:marBottom w:val="0"/>
          <w:divBdr>
            <w:top w:val="none" w:sz="0" w:space="0" w:color="auto"/>
            <w:left w:val="none" w:sz="0" w:space="0" w:color="auto"/>
            <w:bottom w:val="none" w:sz="0" w:space="0" w:color="auto"/>
            <w:right w:val="none" w:sz="0" w:space="0" w:color="auto"/>
          </w:divBdr>
          <w:divsChild>
            <w:div w:id="944654084">
              <w:marLeft w:val="0"/>
              <w:marRight w:val="0"/>
              <w:marTop w:val="75"/>
              <w:marBottom w:val="0"/>
              <w:divBdr>
                <w:top w:val="none" w:sz="0" w:space="0" w:color="auto"/>
                <w:left w:val="none" w:sz="0" w:space="0" w:color="auto"/>
                <w:bottom w:val="none" w:sz="0" w:space="0" w:color="auto"/>
                <w:right w:val="none" w:sz="0" w:space="0" w:color="auto"/>
              </w:divBdr>
              <w:divsChild>
                <w:div w:id="918172694">
                  <w:marLeft w:val="0"/>
                  <w:marRight w:val="0"/>
                  <w:marTop w:val="75"/>
                  <w:marBottom w:val="75"/>
                  <w:divBdr>
                    <w:top w:val="none" w:sz="0" w:space="0" w:color="auto"/>
                    <w:left w:val="none" w:sz="0" w:space="0" w:color="auto"/>
                    <w:bottom w:val="none" w:sz="0" w:space="0" w:color="auto"/>
                    <w:right w:val="none" w:sz="0" w:space="0" w:color="auto"/>
                  </w:divBdr>
                </w:div>
                <w:div w:id="10090671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5115899">
          <w:marLeft w:val="0"/>
          <w:marRight w:val="0"/>
          <w:marTop w:val="75"/>
          <w:marBottom w:val="0"/>
          <w:divBdr>
            <w:top w:val="none" w:sz="0" w:space="0" w:color="auto"/>
            <w:left w:val="none" w:sz="0" w:space="0" w:color="auto"/>
            <w:bottom w:val="none" w:sz="0" w:space="0" w:color="auto"/>
            <w:right w:val="none" w:sz="0" w:space="0" w:color="auto"/>
          </w:divBdr>
          <w:divsChild>
            <w:div w:id="2096510136">
              <w:marLeft w:val="0"/>
              <w:marRight w:val="0"/>
              <w:marTop w:val="75"/>
              <w:marBottom w:val="0"/>
              <w:divBdr>
                <w:top w:val="none" w:sz="0" w:space="0" w:color="auto"/>
                <w:left w:val="none" w:sz="0" w:space="0" w:color="auto"/>
                <w:bottom w:val="none" w:sz="0" w:space="0" w:color="auto"/>
                <w:right w:val="none" w:sz="0" w:space="0" w:color="auto"/>
              </w:divBdr>
              <w:divsChild>
                <w:div w:id="457534040">
                  <w:marLeft w:val="0"/>
                  <w:marRight w:val="0"/>
                  <w:marTop w:val="75"/>
                  <w:marBottom w:val="75"/>
                  <w:divBdr>
                    <w:top w:val="none" w:sz="0" w:space="0" w:color="auto"/>
                    <w:left w:val="none" w:sz="0" w:space="0" w:color="auto"/>
                    <w:bottom w:val="none" w:sz="0" w:space="0" w:color="auto"/>
                    <w:right w:val="none" w:sz="0" w:space="0" w:color="auto"/>
                  </w:divBdr>
                </w:div>
                <w:div w:id="8664083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3963043">
          <w:marLeft w:val="0"/>
          <w:marRight w:val="0"/>
          <w:marTop w:val="75"/>
          <w:marBottom w:val="0"/>
          <w:divBdr>
            <w:top w:val="none" w:sz="0" w:space="0" w:color="auto"/>
            <w:left w:val="none" w:sz="0" w:space="0" w:color="auto"/>
            <w:bottom w:val="none" w:sz="0" w:space="0" w:color="auto"/>
            <w:right w:val="none" w:sz="0" w:space="0" w:color="auto"/>
          </w:divBdr>
          <w:divsChild>
            <w:div w:id="1802072882">
              <w:marLeft w:val="0"/>
              <w:marRight w:val="0"/>
              <w:marTop w:val="75"/>
              <w:marBottom w:val="0"/>
              <w:divBdr>
                <w:top w:val="none" w:sz="0" w:space="0" w:color="auto"/>
                <w:left w:val="none" w:sz="0" w:space="0" w:color="auto"/>
                <w:bottom w:val="none" w:sz="0" w:space="0" w:color="auto"/>
                <w:right w:val="none" w:sz="0" w:space="0" w:color="auto"/>
              </w:divBdr>
              <w:divsChild>
                <w:div w:id="145829875">
                  <w:marLeft w:val="0"/>
                  <w:marRight w:val="0"/>
                  <w:marTop w:val="75"/>
                  <w:marBottom w:val="75"/>
                  <w:divBdr>
                    <w:top w:val="none" w:sz="0" w:space="0" w:color="auto"/>
                    <w:left w:val="none" w:sz="0" w:space="0" w:color="auto"/>
                    <w:bottom w:val="none" w:sz="0" w:space="0" w:color="auto"/>
                    <w:right w:val="none" w:sz="0" w:space="0" w:color="auto"/>
                  </w:divBdr>
                </w:div>
                <w:div w:id="2415301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72249287">
          <w:marLeft w:val="0"/>
          <w:marRight w:val="0"/>
          <w:marTop w:val="75"/>
          <w:marBottom w:val="0"/>
          <w:divBdr>
            <w:top w:val="none" w:sz="0" w:space="0" w:color="auto"/>
            <w:left w:val="none" w:sz="0" w:space="0" w:color="auto"/>
            <w:bottom w:val="none" w:sz="0" w:space="0" w:color="auto"/>
            <w:right w:val="none" w:sz="0" w:space="0" w:color="auto"/>
          </w:divBdr>
          <w:divsChild>
            <w:div w:id="519398316">
              <w:marLeft w:val="0"/>
              <w:marRight w:val="0"/>
              <w:marTop w:val="75"/>
              <w:marBottom w:val="0"/>
              <w:divBdr>
                <w:top w:val="none" w:sz="0" w:space="0" w:color="auto"/>
                <w:left w:val="none" w:sz="0" w:space="0" w:color="auto"/>
                <w:bottom w:val="none" w:sz="0" w:space="0" w:color="auto"/>
                <w:right w:val="none" w:sz="0" w:space="0" w:color="auto"/>
              </w:divBdr>
              <w:divsChild>
                <w:div w:id="2108307955">
                  <w:marLeft w:val="0"/>
                  <w:marRight w:val="0"/>
                  <w:marTop w:val="75"/>
                  <w:marBottom w:val="75"/>
                  <w:divBdr>
                    <w:top w:val="none" w:sz="0" w:space="0" w:color="auto"/>
                    <w:left w:val="none" w:sz="0" w:space="0" w:color="auto"/>
                    <w:bottom w:val="none" w:sz="0" w:space="0" w:color="auto"/>
                    <w:right w:val="none" w:sz="0" w:space="0" w:color="auto"/>
                  </w:divBdr>
                </w:div>
                <w:div w:id="11887163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3969649">
          <w:marLeft w:val="0"/>
          <w:marRight w:val="0"/>
          <w:marTop w:val="75"/>
          <w:marBottom w:val="0"/>
          <w:divBdr>
            <w:top w:val="none" w:sz="0" w:space="0" w:color="auto"/>
            <w:left w:val="none" w:sz="0" w:space="0" w:color="auto"/>
            <w:bottom w:val="none" w:sz="0" w:space="0" w:color="auto"/>
            <w:right w:val="none" w:sz="0" w:space="0" w:color="auto"/>
          </w:divBdr>
          <w:divsChild>
            <w:div w:id="1932080939">
              <w:marLeft w:val="0"/>
              <w:marRight w:val="0"/>
              <w:marTop w:val="75"/>
              <w:marBottom w:val="0"/>
              <w:divBdr>
                <w:top w:val="none" w:sz="0" w:space="0" w:color="auto"/>
                <w:left w:val="none" w:sz="0" w:space="0" w:color="auto"/>
                <w:bottom w:val="none" w:sz="0" w:space="0" w:color="auto"/>
                <w:right w:val="none" w:sz="0" w:space="0" w:color="auto"/>
              </w:divBdr>
              <w:divsChild>
                <w:div w:id="618294305">
                  <w:marLeft w:val="0"/>
                  <w:marRight w:val="0"/>
                  <w:marTop w:val="75"/>
                  <w:marBottom w:val="75"/>
                  <w:divBdr>
                    <w:top w:val="none" w:sz="0" w:space="0" w:color="auto"/>
                    <w:left w:val="none" w:sz="0" w:space="0" w:color="auto"/>
                    <w:bottom w:val="none" w:sz="0" w:space="0" w:color="auto"/>
                    <w:right w:val="none" w:sz="0" w:space="0" w:color="auto"/>
                  </w:divBdr>
                </w:div>
                <w:div w:id="20031947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27454329">
          <w:marLeft w:val="0"/>
          <w:marRight w:val="0"/>
          <w:marTop w:val="75"/>
          <w:marBottom w:val="0"/>
          <w:divBdr>
            <w:top w:val="none" w:sz="0" w:space="0" w:color="auto"/>
            <w:left w:val="none" w:sz="0" w:space="0" w:color="auto"/>
            <w:bottom w:val="none" w:sz="0" w:space="0" w:color="auto"/>
            <w:right w:val="none" w:sz="0" w:space="0" w:color="auto"/>
          </w:divBdr>
          <w:divsChild>
            <w:div w:id="1122308345">
              <w:marLeft w:val="0"/>
              <w:marRight w:val="0"/>
              <w:marTop w:val="75"/>
              <w:marBottom w:val="0"/>
              <w:divBdr>
                <w:top w:val="none" w:sz="0" w:space="0" w:color="auto"/>
                <w:left w:val="none" w:sz="0" w:space="0" w:color="auto"/>
                <w:bottom w:val="none" w:sz="0" w:space="0" w:color="auto"/>
                <w:right w:val="none" w:sz="0" w:space="0" w:color="auto"/>
              </w:divBdr>
              <w:divsChild>
                <w:div w:id="1651710946">
                  <w:marLeft w:val="0"/>
                  <w:marRight w:val="0"/>
                  <w:marTop w:val="75"/>
                  <w:marBottom w:val="75"/>
                  <w:divBdr>
                    <w:top w:val="none" w:sz="0" w:space="0" w:color="auto"/>
                    <w:left w:val="none" w:sz="0" w:space="0" w:color="auto"/>
                    <w:bottom w:val="none" w:sz="0" w:space="0" w:color="auto"/>
                    <w:right w:val="none" w:sz="0" w:space="0" w:color="auto"/>
                  </w:divBdr>
                </w:div>
                <w:div w:id="8816733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45047236">
          <w:marLeft w:val="0"/>
          <w:marRight w:val="0"/>
          <w:marTop w:val="75"/>
          <w:marBottom w:val="0"/>
          <w:divBdr>
            <w:top w:val="none" w:sz="0" w:space="0" w:color="auto"/>
            <w:left w:val="none" w:sz="0" w:space="0" w:color="auto"/>
            <w:bottom w:val="none" w:sz="0" w:space="0" w:color="auto"/>
            <w:right w:val="none" w:sz="0" w:space="0" w:color="auto"/>
          </w:divBdr>
          <w:divsChild>
            <w:div w:id="877745530">
              <w:marLeft w:val="0"/>
              <w:marRight w:val="0"/>
              <w:marTop w:val="75"/>
              <w:marBottom w:val="0"/>
              <w:divBdr>
                <w:top w:val="none" w:sz="0" w:space="0" w:color="auto"/>
                <w:left w:val="none" w:sz="0" w:space="0" w:color="auto"/>
                <w:bottom w:val="none" w:sz="0" w:space="0" w:color="auto"/>
                <w:right w:val="none" w:sz="0" w:space="0" w:color="auto"/>
              </w:divBdr>
              <w:divsChild>
                <w:div w:id="1123039390">
                  <w:marLeft w:val="0"/>
                  <w:marRight w:val="0"/>
                  <w:marTop w:val="75"/>
                  <w:marBottom w:val="75"/>
                  <w:divBdr>
                    <w:top w:val="none" w:sz="0" w:space="0" w:color="auto"/>
                    <w:left w:val="none" w:sz="0" w:space="0" w:color="auto"/>
                    <w:bottom w:val="none" w:sz="0" w:space="0" w:color="auto"/>
                    <w:right w:val="none" w:sz="0" w:space="0" w:color="auto"/>
                  </w:divBdr>
                </w:div>
                <w:div w:id="5328887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4823490">
          <w:marLeft w:val="0"/>
          <w:marRight w:val="0"/>
          <w:marTop w:val="75"/>
          <w:marBottom w:val="0"/>
          <w:divBdr>
            <w:top w:val="none" w:sz="0" w:space="0" w:color="auto"/>
            <w:left w:val="none" w:sz="0" w:space="0" w:color="auto"/>
            <w:bottom w:val="none" w:sz="0" w:space="0" w:color="auto"/>
            <w:right w:val="none" w:sz="0" w:space="0" w:color="auto"/>
          </w:divBdr>
          <w:divsChild>
            <w:div w:id="1394810534">
              <w:marLeft w:val="0"/>
              <w:marRight w:val="0"/>
              <w:marTop w:val="75"/>
              <w:marBottom w:val="0"/>
              <w:divBdr>
                <w:top w:val="none" w:sz="0" w:space="0" w:color="auto"/>
                <w:left w:val="none" w:sz="0" w:space="0" w:color="auto"/>
                <w:bottom w:val="none" w:sz="0" w:space="0" w:color="auto"/>
                <w:right w:val="none" w:sz="0" w:space="0" w:color="auto"/>
              </w:divBdr>
              <w:divsChild>
                <w:div w:id="1370455087">
                  <w:marLeft w:val="0"/>
                  <w:marRight w:val="0"/>
                  <w:marTop w:val="75"/>
                  <w:marBottom w:val="75"/>
                  <w:divBdr>
                    <w:top w:val="none" w:sz="0" w:space="0" w:color="auto"/>
                    <w:left w:val="none" w:sz="0" w:space="0" w:color="auto"/>
                    <w:bottom w:val="none" w:sz="0" w:space="0" w:color="auto"/>
                    <w:right w:val="none" w:sz="0" w:space="0" w:color="auto"/>
                  </w:divBdr>
                </w:div>
                <w:div w:id="766774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03335082">
          <w:marLeft w:val="0"/>
          <w:marRight w:val="0"/>
          <w:marTop w:val="75"/>
          <w:marBottom w:val="0"/>
          <w:divBdr>
            <w:top w:val="none" w:sz="0" w:space="0" w:color="auto"/>
            <w:left w:val="none" w:sz="0" w:space="0" w:color="auto"/>
            <w:bottom w:val="none" w:sz="0" w:space="0" w:color="auto"/>
            <w:right w:val="none" w:sz="0" w:space="0" w:color="auto"/>
          </w:divBdr>
          <w:divsChild>
            <w:div w:id="711466035">
              <w:marLeft w:val="0"/>
              <w:marRight w:val="0"/>
              <w:marTop w:val="75"/>
              <w:marBottom w:val="0"/>
              <w:divBdr>
                <w:top w:val="none" w:sz="0" w:space="0" w:color="auto"/>
                <w:left w:val="none" w:sz="0" w:space="0" w:color="auto"/>
                <w:bottom w:val="none" w:sz="0" w:space="0" w:color="auto"/>
                <w:right w:val="none" w:sz="0" w:space="0" w:color="auto"/>
              </w:divBdr>
              <w:divsChild>
                <w:div w:id="917442026">
                  <w:marLeft w:val="0"/>
                  <w:marRight w:val="0"/>
                  <w:marTop w:val="75"/>
                  <w:marBottom w:val="75"/>
                  <w:divBdr>
                    <w:top w:val="none" w:sz="0" w:space="0" w:color="auto"/>
                    <w:left w:val="none" w:sz="0" w:space="0" w:color="auto"/>
                    <w:bottom w:val="none" w:sz="0" w:space="0" w:color="auto"/>
                    <w:right w:val="none" w:sz="0" w:space="0" w:color="auto"/>
                  </w:divBdr>
                </w:div>
                <w:div w:id="13089762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1541725">
          <w:marLeft w:val="0"/>
          <w:marRight w:val="0"/>
          <w:marTop w:val="75"/>
          <w:marBottom w:val="0"/>
          <w:divBdr>
            <w:top w:val="none" w:sz="0" w:space="0" w:color="auto"/>
            <w:left w:val="none" w:sz="0" w:space="0" w:color="auto"/>
            <w:bottom w:val="none" w:sz="0" w:space="0" w:color="auto"/>
            <w:right w:val="none" w:sz="0" w:space="0" w:color="auto"/>
          </w:divBdr>
          <w:divsChild>
            <w:div w:id="1552300696">
              <w:marLeft w:val="0"/>
              <w:marRight w:val="0"/>
              <w:marTop w:val="75"/>
              <w:marBottom w:val="0"/>
              <w:divBdr>
                <w:top w:val="none" w:sz="0" w:space="0" w:color="auto"/>
                <w:left w:val="none" w:sz="0" w:space="0" w:color="auto"/>
                <w:bottom w:val="none" w:sz="0" w:space="0" w:color="auto"/>
                <w:right w:val="none" w:sz="0" w:space="0" w:color="auto"/>
              </w:divBdr>
              <w:divsChild>
                <w:div w:id="1638606324">
                  <w:marLeft w:val="0"/>
                  <w:marRight w:val="0"/>
                  <w:marTop w:val="75"/>
                  <w:marBottom w:val="75"/>
                  <w:divBdr>
                    <w:top w:val="none" w:sz="0" w:space="0" w:color="auto"/>
                    <w:left w:val="none" w:sz="0" w:space="0" w:color="auto"/>
                    <w:bottom w:val="none" w:sz="0" w:space="0" w:color="auto"/>
                    <w:right w:val="none" w:sz="0" w:space="0" w:color="auto"/>
                  </w:divBdr>
                </w:div>
                <w:div w:id="616048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2879567">
          <w:marLeft w:val="0"/>
          <w:marRight w:val="0"/>
          <w:marTop w:val="75"/>
          <w:marBottom w:val="0"/>
          <w:divBdr>
            <w:top w:val="none" w:sz="0" w:space="0" w:color="auto"/>
            <w:left w:val="none" w:sz="0" w:space="0" w:color="auto"/>
            <w:bottom w:val="none" w:sz="0" w:space="0" w:color="auto"/>
            <w:right w:val="none" w:sz="0" w:space="0" w:color="auto"/>
          </w:divBdr>
          <w:divsChild>
            <w:div w:id="1119032565">
              <w:marLeft w:val="0"/>
              <w:marRight w:val="0"/>
              <w:marTop w:val="75"/>
              <w:marBottom w:val="0"/>
              <w:divBdr>
                <w:top w:val="none" w:sz="0" w:space="0" w:color="auto"/>
                <w:left w:val="none" w:sz="0" w:space="0" w:color="auto"/>
                <w:bottom w:val="none" w:sz="0" w:space="0" w:color="auto"/>
                <w:right w:val="none" w:sz="0" w:space="0" w:color="auto"/>
              </w:divBdr>
              <w:divsChild>
                <w:div w:id="834225923">
                  <w:marLeft w:val="0"/>
                  <w:marRight w:val="0"/>
                  <w:marTop w:val="75"/>
                  <w:marBottom w:val="75"/>
                  <w:divBdr>
                    <w:top w:val="none" w:sz="0" w:space="0" w:color="auto"/>
                    <w:left w:val="none" w:sz="0" w:space="0" w:color="auto"/>
                    <w:bottom w:val="none" w:sz="0" w:space="0" w:color="auto"/>
                    <w:right w:val="none" w:sz="0" w:space="0" w:color="auto"/>
                  </w:divBdr>
                </w:div>
                <w:div w:id="13689481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11341602">
          <w:marLeft w:val="0"/>
          <w:marRight w:val="0"/>
          <w:marTop w:val="75"/>
          <w:marBottom w:val="0"/>
          <w:divBdr>
            <w:top w:val="none" w:sz="0" w:space="0" w:color="auto"/>
            <w:left w:val="none" w:sz="0" w:space="0" w:color="auto"/>
            <w:bottom w:val="none" w:sz="0" w:space="0" w:color="auto"/>
            <w:right w:val="none" w:sz="0" w:space="0" w:color="auto"/>
          </w:divBdr>
          <w:divsChild>
            <w:div w:id="1202205520">
              <w:marLeft w:val="0"/>
              <w:marRight w:val="0"/>
              <w:marTop w:val="75"/>
              <w:marBottom w:val="0"/>
              <w:divBdr>
                <w:top w:val="none" w:sz="0" w:space="0" w:color="auto"/>
                <w:left w:val="none" w:sz="0" w:space="0" w:color="auto"/>
                <w:bottom w:val="none" w:sz="0" w:space="0" w:color="auto"/>
                <w:right w:val="none" w:sz="0" w:space="0" w:color="auto"/>
              </w:divBdr>
              <w:divsChild>
                <w:div w:id="864749192">
                  <w:marLeft w:val="0"/>
                  <w:marRight w:val="0"/>
                  <w:marTop w:val="75"/>
                  <w:marBottom w:val="75"/>
                  <w:divBdr>
                    <w:top w:val="none" w:sz="0" w:space="0" w:color="auto"/>
                    <w:left w:val="none" w:sz="0" w:space="0" w:color="auto"/>
                    <w:bottom w:val="none" w:sz="0" w:space="0" w:color="auto"/>
                    <w:right w:val="none" w:sz="0" w:space="0" w:color="auto"/>
                  </w:divBdr>
                </w:div>
                <w:div w:id="1269711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35071462">
          <w:marLeft w:val="0"/>
          <w:marRight w:val="0"/>
          <w:marTop w:val="75"/>
          <w:marBottom w:val="0"/>
          <w:divBdr>
            <w:top w:val="none" w:sz="0" w:space="0" w:color="auto"/>
            <w:left w:val="none" w:sz="0" w:space="0" w:color="auto"/>
            <w:bottom w:val="none" w:sz="0" w:space="0" w:color="auto"/>
            <w:right w:val="none" w:sz="0" w:space="0" w:color="auto"/>
          </w:divBdr>
          <w:divsChild>
            <w:div w:id="1738436254">
              <w:marLeft w:val="0"/>
              <w:marRight w:val="0"/>
              <w:marTop w:val="75"/>
              <w:marBottom w:val="0"/>
              <w:divBdr>
                <w:top w:val="none" w:sz="0" w:space="0" w:color="auto"/>
                <w:left w:val="none" w:sz="0" w:space="0" w:color="auto"/>
                <w:bottom w:val="none" w:sz="0" w:space="0" w:color="auto"/>
                <w:right w:val="none" w:sz="0" w:space="0" w:color="auto"/>
              </w:divBdr>
              <w:divsChild>
                <w:div w:id="1118792708">
                  <w:marLeft w:val="0"/>
                  <w:marRight w:val="0"/>
                  <w:marTop w:val="75"/>
                  <w:marBottom w:val="75"/>
                  <w:divBdr>
                    <w:top w:val="none" w:sz="0" w:space="0" w:color="auto"/>
                    <w:left w:val="none" w:sz="0" w:space="0" w:color="auto"/>
                    <w:bottom w:val="none" w:sz="0" w:space="0" w:color="auto"/>
                    <w:right w:val="none" w:sz="0" w:space="0" w:color="auto"/>
                  </w:divBdr>
                </w:div>
                <w:div w:id="2006787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35564023">
          <w:marLeft w:val="0"/>
          <w:marRight w:val="0"/>
          <w:marTop w:val="75"/>
          <w:marBottom w:val="0"/>
          <w:divBdr>
            <w:top w:val="none" w:sz="0" w:space="0" w:color="auto"/>
            <w:left w:val="none" w:sz="0" w:space="0" w:color="auto"/>
            <w:bottom w:val="none" w:sz="0" w:space="0" w:color="auto"/>
            <w:right w:val="none" w:sz="0" w:space="0" w:color="auto"/>
          </w:divBdr>
          <w:divsChild>
            <w:div w:id="1340741580">
              <w:marLeft w:val="0"/>
              <w:marRight w:val="0"/>
              <w:marTop w:val="75"/>
              <w:marBottom w:val="0"/>
              <w:divBdr>
                <w:top w:val="none" w:sz="0" w:space="0" w:color="auto"/>
                <w:left w:val="none" w:sz="0" w:space="0" w:color="auto"/>
                <w:bottom w:val="none" w:sz="0" w:space="0" w:color="auto"/>
                <w:right w:val="none" w:sz="0" w:space="0" w:color="auto"/>
              </w:divBdr>
              <w:divsChild>
                <w:div w:id="652756892">
                  <w:marLeft w:val="0"/>
                  <w:marRight w:val="0"/>
                  <w:marTop w:val="75"/>
                  <w:marBottom w:val="75"/>
                  <w:divBdr>
                    <w:top w:val="none" w:sz="0" w:space="0" w:color="auto"/>
                    <w:left w:val="none" w:sz="0" w:space="0" w:color="auto"/>
                    <w:bottom w:val="none" w:sz="0" w:space="0" w:color="auto"/>
                    <w:right w:val="none" w:sz="0" w:space="0" w:color="auto"/>
                  </w:divBdr>
                </w:div>
                <w:div w:id="14935950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60921901">
          <w:marLeft w:val="0"/>
          <w:marRight w:val="0"/>
          <w:marTop w:val="75"/>
          <w:marBottom w:val="0"/>
          <w:divBdr>
            <w:top w:val="none" w:sz="0" w:space="0" w:color="auto"/>
            <w:left w:val="none" w:sz="0" w:space="0" w:color="auto"/>
            <w:bottom w:val="none" w:sz="0" w:space="0" w:color="auto"/>
            <w:right w:val="none" w:sz="0" w:space="0" w:color="auto"/>
          </w:divBdr>
          <w:divsChild>
            <w:div w:id="1596666737">
              <w:marLeft w:val="0"/>
              <w:marRight w:val="0"/>
              <w:marTop w:val="75"/>
              <w:marBottom w:val="0"/>
              <w:divBdr>
                <w:top w:val="none" w:sz="0" w:space="0" w:color="auto"/>
                <w:left w:val="none" w:sz="0" w:space="0" w:color="auto"/>
                <w:bottom w:val="none" w:sz="0" w:space="0" w:color="auto"/>
                <w:right w:val="none" w:sz="0" w:space="0" w:color="auto"/>
              </w:divBdr>
              <w:divsChild>
                <w:div w:id="1997538663">
                  <w:marLeft w:val="0"/>
                  <w:marRight w:val="0"/>
                  <w:marTop w:val="75"/>
                  <w:marBottom w:val="75"/>
                  <w:divBdr>
                    <w:top w:val="none" w:sz="0" w:space="0" w:color="auto"/>
                    <w:left w:val="none" w:sz="0" w:space="0" w:color="auto"/>
                    <w:bottom w:val="none" w:sz="0" w:space="0" w:color="auto"/>
                    <w:right w:val="none" w:sz="0" w:space="0" w:color="auto"/>
                  </w:divBdr>
                </w:div>
                <w:div w:id="10518090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5351808">
          <w:marLeft w:val="0"/>
          <w:marRight w:val="0"/>
          <w:marTop w:val="75"/>
          <w:marBottom w:val="0"/>
          <w:divBdr>
            <w:top w:val="none" w:sz="0" w:space="0" w:color="auto"/>
            <w:left w:val="none" w:sz="0" w:space="0" w:color="auto"/>
            <w:bottom w:val="none" w:sz="0" w:space="0" w:color="auto"/>
            <w:right w:val="none" w:sz="0" w:space="0" w:color="auto"/>
          </w:divBdr>
          <w:divsChild>
            <w:div w:id="722295802">
              <w:marLeft w:val="0"/>
              <w:marRight w:val="0"/>
              <w:marTop w:val="75"/>
              <w:marBottom w:val="0"/>
              <w:divBdr>
                <w:top w:val="none" w:sz="0" w:space="0" w:color="auto"/>
                <w:left w:val="none" w:sz="0" w:space="0" w:color="auto"/>
                <w:bottom w:val="none" w:sz="0" w:space="0" w:color="auto"/>
                <w:right w:val="none" w:sz="0" w:space="0" w:color="auto"/>
              </w:divBdr>
              <w:divsChild>
                <w:div w:id="450437790">
                  <w:marLeft w:val="0"/>
                  <w:marRight w:val="0"/>
                  <w:marTop w:val="75"/>
                  <w:marBottom w:val="75"/>
                  <w:divBdr>
                    <w:top w:val="none" w:sz="0" w:space="0" w:color="auto"/>
                    <w:left w:val="none" w:sz="0" w:space="0" w:color="auto"/>
                    <w:bottom w:val="none" w:sz="0" w:space="0" w:color="auto"/>
                    <w:right w:val="none" w:sz="0" w:space="0" w:color="auto"/>
                  </w:divBdr>
                </w:div>
                <w:div w:id="4482810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01453464">
          <w:marLeft w:val="0"/>
          <w:marRight w:val="0"/>
          <w:marTop w:val="75"/>
          <w:marBottom w:val="0"/>
          <w:divBdr>
            <w:top w:val="none" w:sz="0" w:space="0" w:color="auto"/>
            <w:left w:val="none" w:sz="0" w:space="0" w:color="auto"/>
            <w:bottom w:val="none" w:sz="0" w:space="0" w:color="auto"/>
            <w:right w:val="none" w:sz="0" w:space="0" w:color="auto"/>
          </w:divBdr>
          <w:divsChild>
            <w:div w:id="1454134179">
              <w:marLeft w:val="0"/>
              <w:marRight w:val="0"/>
              <w:marTop w:val="75"/>
              <w:marBottom w:val="0"/>
              <w:divBdr>
                <w:top w:val="none" w:sz="0" w:space="0" w:color="auto"/>
                <w:left w:val="none" w:sz="0" w:space="0" w:color="auto"/>
                <w:bottom w:val="none" w:sz="0" w:space="0" w:color="auto"/>
                <w:right w:val="none" w:sz="0" w:space="0" w:color="auto"/>
              </w:divBdr>
              <w:divsChild>
                <w:div w:id="917715252">
                  <w:marLeft w:val="0"/>
                  <w:marRight w:val="0"/>
                  <w:marTop w:val="75"/>
                  <w:marBottom w:val="75"/>
                  <w:divBdr>
                    <w:top w:val="none" w:sz="0" w:space="0" w:color="auto"/>
                    <w:left w:val="none" w:sz="0" w:space="0" w:color="auto"/>
                    <w:bottom w:val="none" w:sz="0" w:space="0" w:color="auto"/>
                    <w:right w:val="none" w:sz="0" w:space="0" w:color="auto"/>
                  </w:divBdr>
                </w:div>
                <w:div w:id="4181408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8545406">
          <w:marLeft w:val="0"/>
          <w:marRight w:val="0"/>
          <w:marTop w:val="75"/>
          <w:marBottom w:val="0"/>
          <w:divBdr>
            <w:top w:val="none" w:sz="0" w:space="0" w:color="auto"/>
            <w:left w:val="none" w:sz="0" w:space="0" w:color="auto"/>
            <w:bottom w:val="none" w:sz="0" w:space="0" w:color="auto"/>
            <w:right w:val="none" w:sz="0" w:space="0" w:color="auto"/>
          </w:divBdr>
          <w:divsChild>
            <w:div w:id="186260482">
              <w:marLeft w:val="0"/>
              <w:marRight w:val="0"/>
              <w:marTop w:val="75"/>
              <w:marBottom w:val="0"/>
              <w:divBdr>
                <w:top w:val="none" w:sz="0" w:space="0" w:color="auto"/>
                <w:left w:val="none" w:sz="0" w:space="0" w:color="auto"/>
                <w:bottom w:val="none" w:sz="0" w:space="0" w:color="auto"/>
                <w:right w:val="none" w:sz="0" w:space="0" w:color="auto"/>
              </w:divBdr>
              <w:divsChild>
                <w:div w:id="1115489567">
                  <w:marLeft w:val="0"/>
                  <w:marRight w:val="0"/>
                  <w:marTop w:val="75"/>
                  <w:marBottom w:val="75"/>
                  <w:divBdr>
                    <w:top w:val="none" w:sz="0" w:space="0" w:color="auto"/>
                    <w:left w:val="none" w:sz="0" w:space="0" w:color="auto"/>
                    <w:bottom w:val="none" w:sz="0" w:space="0" w:color="auto"/>
                    <w:right w:val="none" w:sz="0" w:space="0" w:color="auto"/>
                  </w:divBdr>
                </w:div>
                <w:div w:id="21045238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7792737">
          <w:marLeft w:val="0"/>
          <w:marRight w:val="0"/>
          <w:marTop w:val="75"/>
          <w:marBottom w:val="0"/>
          <w:divBdr>
            <w:top w:val="none" w:sz="0" w:space="0" w:color="auto"/>
            <w:left w:val="none" w:sz="0" w:space="0" w:color="auto"/>
            <w:bottom w:val="none" w:sz="0" w:space="0" w:color="auto"/>
            <w:right w:val="none" w:sz="0" w:space="0" w:color="auto"/>
          </w:divBdr>
          <w:divsChild>
            <w:div w:id="784619759">
              <w:marLeft w:val="0"/>
              <w:marRight w:val="0"/>
              <w:marTop w:val="75"/>
              <w:marBottom w:val="0"/>
              <w:divBdr>
                <w:top w:val="none" w:sz="0" w:space="0" w:color="auto"/>
                <w:left w:val="none" w:sz="0" w:space="0" w:color="auto"/>
                <w:bottom w:val="none" w:sz="0" w:space="0" w:color="auto"/>
                <w:right w:val="none" w:sz="0" w:space="0" w:color="auto"/>
              </w:divBdr>
              <w:divsChild>
                <w:div w:id="721095572">
                  <w:marLeft w:val="0"/>
                  <w:marRight w:val="0"/>
                  <w:marTop w:val="75"/>
                  <w:marBottom w:val="75"/>
                  <w:divBdr>
                    <w:top w:val="none" w:sz="0" w:space="0" w:color="auto"/>
                    <w:left w:val="none" w:sz="0" w:space="0" w:color="auto"/>
                    <w:bottom w:val="none" w:sz="0" w:space="0" w:color="auto"/>
                    <w:right w:val="none" w:sz="0" w:space="0" w:color="auto"/>
                  </w:divBdr>
                </w:div>
                <w:div w:id="5512356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8344949">
          <w:marLeft w:val="0"/>
          <w:marRight w:val="0"/>
          <w:marTop w:val="75"/>
          <w:marBottom w:val="0"/>
          <w:divBdr>
            <w:top w:val="none" w:sz="0" w:space="0" w:color="auto"/>
            <w:left w:val="none" w:sz="0" w:space="0" w:color="auto"/>
            <w:bottom w:val="none" w:sz="0" w:space="0" w:color="auto"/>
            <w:right w:val="none" w:sz="0" w:space="0" w:color="auto"/>
          </w:divBdr>
          <w:divsChild>
            <w:div w:id="322125268">
              <w:marLeft w:val="0"/>
              <w:marRight w:val="0"/>
              <w:marTop w:val="75"/>
              <w:marBottom w:val="0"/>
              <w:divBdr>
                <w:top w:val="none" w:sz="0" w:space="0" w:color="auto"/>
                <w:left w:val="none" w:sz="0" w:space="0" w:color="auto"/>
                <w:bottom w:val="none" w:sz="0" w:space="0" w:color="auto"/>
                <w:right w:val="none" w:sz="0" w:space="0" w:color="auto"/>
              </w:divBdr>
              <w:divsChild>
                <w:div w:id="1542740242">
                  <w:marLeft w:val="0"/>
                  <w:marRight w:val="0"/>
                  <w:marTop w:val="75"/>
                  <w:marBottom w:val="75"/>
                  <w:divBdr>
                    <w:top w:val="none" w:sz="0" w:space="0" w:color="auto"/>
                    <w:left w:val="none" w:sz="0" w:space="0" w:color="auto"/>
                    <w:bottom w:val="none" w:sz="0" w:space="0" w:color="auto"/>
                    <w:right w:val="none" w:sz="0" w:space="0" w:color="auto"/>
                  </w:divBdr>
                </w:div>
                <w:div w:id="5883168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51277968">
      <w:bodyDiv w:val="1"/>
      <w:marLeft w:val="0"/>
      <w:marRight w:val="0"/>
      <w:marTop w:val="0"/>
      <w:marBottom w:val="0"/>
      <w:divBdr>
        <w:top w:val="none" w:sz="0" w:space="0" w:color="auto"/>
        <w:left w:val="none" w:sz="0" w:space="0" w:color="auto"/>
        <w:bottom w:val="none" w:sz="0" w:space="0" w:color="auto"/>
        <w:right w:val="none" w:sz="0" w:space="0" w:color="auto"/>
      </w:divBdr>
      <w:divsChild>
        <w:div w:id="942347054">
          <w:marLeft w:val="0"/>
          <w:marRight w:val="0"/>
          <w:marTop w:val="75"/>
          <w:marBottom w:val="0"/>
          <w:divBdr>
            <w:top w:val="none" w:sz="0" w:space="0" w:color="auto"/>
            <w:left w:val="none" w:sz="0" w:space="0" w:color="auto"/>
            <w:bottom w:val="none" w:sz="0" w:space="0" w:color="auto"/>
            <w:right w:val="none" w:sz="0" w:space="0" w:color="auto"/>
          </w:divBdr>
          <w:divsChild>
            <w:div w:id="799105716">
              <w:marLeft w:val="0"/>
              <w:marRight w:val="0"/>
              <w:marTop w:val="75"/>
              <w:marBottom w:val="0"/>
              <w:divBdr>
                <w:top w:val="none" w:sz="0" w:space="0" w:color="auto"/>
                <w:left w:val="none" w:sz="0" w:space="0" w:color="auto"/>
                <w:bottom w:val="none" w:sz="0" w:space="0" w:color="auto"/>
                <w:right w:val="none" w:sz="0" w:space="0" w:color="auto"/>
              </w:divBdr>
              <w:divsChild>
                <w:div w:id="1684086420">
                  <w:marLeft w:val="0"/>
                  <w:marRight w:val="0"/>
                  <w:marTop w:val="75"/>
                  <w:marBottom w:val="75"/>
                  <w:divBdr>
                    <w:top w:val="none" w:sz="0" w:space="0" w:color="auto"/>
                    <w:left w:val="none" w:sz="0" w:space="0" w:color="auto"/>
                    <w:bottom w:val="none" w:sz="0" w:space="0" w:color="auto"/>
                    <w:right w:val="none" w:sz="0" w:space="0" w:color="auto"/>
                  </w:divBdr>
                </w:div>
                <w:div w:id="5226002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8443245">
          <w:marLeft w:val="0"/>
          <w:marRight w:val="0"/>
          <w:marTop w:val="75"/>
          <w:marBottom w:val="0"/>
          <w:divBdr>
            <w:top w:val="none" w:sz="0" w:space="0" w:color="auto"/>
            <w:left w:val="none" w:sz="0" w:space="0" w:color="auto"/>
            <w:bottom w:val="none" w:sz="0" w:space="0" w:color="auto"/>
            <w:right w:val="none" w:sz="0" w:space="0" w:color="auto"/>
          </w:divBdr>
          <w:divsChild>
            <w:div w:id="86318392">
              <w:marLeft w:val="0"/>
              <w:marRight w:val="0"/>
              <w:marTop w:val="75"/>
              <w:marBottom w:val="0"/>
              <w:divBdr>
                <w:top w:val="none" w:sz="0" w:space="0" w:color="auto"/>
                <w:left w:val="none" w:sz="0" w:space="0" w:color="auto"/>
                <w:bottom w:val="none" w:sz="0" w:space="0" w:color="auto"/>
                <w:right w:val="none" w:sz="0" w:space="0" w:color="auto"/>
              </w:divBdr>
              <w:divsChild>
                <w:div w:id="1429349264">
                  <w:marLeft w:val="0"/>
                  <w:marRight w:val="0"/>
                  <w:marTop w:val="75"/>
                  <w:marBottom w:val="75"/>
                  <w:divBdr>
                    <w:top w:val="none" w:sz="0" w:space="0" w:color="auto"/>
                    <w:left w:val="none" w:sz="0" w:space="0" w:color="auto"/>
                    <w:bottom w:val="none" w:sz="0" w:space="0" w:color="auto"/>
                    <w:right w:val="none" w:sz="0" w:space="0" w:color="auto"/>
                  </w:divBdr>
                </w:div>
                <w:div w:id="9025682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865048">
          <w:marLeft w:val="0"/>
          <w:marRight w:val="0"/>
          <w:marTop w:val="75"/>
          <w:marBottom w:val="0"/>
          <w:divBdr>
            <w:top w:val="none" w:sz="0" w:space="0" w:color="auto"/>
            <w:left w:val="none" w:sz="0" w:space="0" w:color="auto"/>
            <w:bottom w:val="none" w:sz="0" w:space="0" w:color="auto"/>
            <w:right w:val="none" w:sz="0" w:space="0" w:color="auto"/>
          </w:divBdr>
          <w:divsChild>
            <w:div w:id="216208459">
              <w:marLeft w:val="0"/>
              <w:marRight w:val="0"/>
              <w:marTop w:val="75"/>
              <w:marBottom w:val="0"/>
              <w:divBdr>
                <w:top w:val="none" w:sz="0" w:space="0" w:color="auto"/>
                <w:left w:val="none" w:sz="0" w:space="0" w:color="auto"/>
                <w:bottom w:val="none" w:sz="0" w:space="0" w:color="auto"/>
                <w:right w:val="none" w:sz="0" w:space="0" w:color="auto"/>
              </w:divBdr>
              <w:divsChild>
                <w:div w:id="50353210">
                  <w:marLeft w:val="0"/>
                  <w:marRight w:val="0"/>
                  <w:marTop w:val="75"/>
                  <w:marBottom w:val="75"/>
                  <w:divBdr>
                    <w:top w:val="none" w:sz="0" w:space="0" w:color="auto"/>
                    <w:left w:val="none" w:sz="0" w:space="0" w:color="auto"/>
                    <w:bottom w:val="none" w:sz="0" w:space="0" w:color="auto"/>
                    <w:right w:val="none" w:sz="0" w:space="0" w:color="auto"/>
                  </w:divBdr>
                </w:div>
                <w:div w:id="11326693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31510961">
          <w:marLeft w:val="0"/>
          <w:marRight w:val="0"/>
          <w:marTop w:val="75"/>
          <w:marBottom w:val="0"/>
          <w:divBdr>
            <w:top w:val="none" w:sz="0" w:space="0" w:color="auto"/>
            <w:left w:val="none" w:sz="0" w:space="0" w:color="auto"/>
            <w:bottom w:val="none" w:sz="0" w:space="0" w:color="auto"/>
            <w:right w:val="none" w:sz="0" w:space="0" w:color="auto"/>
          </w:divBdr>
          <w:divsChild>
            <w:div w:id="170800882">
              <w:marLeft w:val="0"/>
              <w:marRight w:val="0"/>
              <w:marTop w:val="75"/>
              <w:marBottom w:val="0"/>
              <w:divBdr>
                <w:top w:val="none" w:sz="0" w:space="0" w:color="auto"/>
                <w:left w:val="none" w:sz="0" w:space="0" w:color="auto"/>
                <w:bottom w:val="none" w:sz="0" w:space="0" w:color="auto"/>
                <w:right w:val="none" w:sz="0" w:space="0" w:color="auto"/>
              </w:divBdr>
              <w:divsChild>
                <w:div w:id="2081898624">
                  <w:marLeft w:val="0"/>
                  <w:marRight w:val="0"/>
                  <w:marTop w:val="75"/>
                  <w:marBottom w:val="75"/>
                  <w:divBdr>
                    <w:top w:val="none" w:sz="0" w:space="0" w:color="auto"/>
                    <w:left w:val="none" w:sz="0" w:space="0" w:color="auto"/>
                    <w:bottom w:val="none" w:sz="0" w:space="0" w:color="auto"/>
                    <w:right w:val="none" w:sz="0" w:space="0" w:color="auto"/>
                  </w:divBdr>
                </w:div>
                <w:div w:id="3637505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5615871">
          <w:marLeft w:val="0"/>
          <w:marRight w:val="0"/>
          <w:marTop w:val="75"/>
          <w:marBottom w:val="0"/>
          <w:divBdr>
            <w:top w:val="none" w:sz="0" w:space="0" w:color="auto"/>
            <w:left w:val="none" w:sz="0" w:space="0" w:color="auto"/>
            <w:bottom w:val="none" w:sz="0" w:space="0" w:color="auto"/>
            <w:right w:val="none" w:sz="0" w:space="0" w:color="auto"/>
          </w:divBdr>
          <w:divsChild>
            <w:div w:id="544026400">
              <w:marLeft w:val="0"/>
              <w:marRight w:val="0"/>
              <w:marTop w:val="75"/>
              <w:marBottom w:val="0"/>
              <w:divBdr>
                <w:top w:val="none" w:sz="0" w:space="0" w:color="auto"/>
                <w:left w:val="none" w:sz="0" w:space="0" w:color="auto"/>
                <w:bottom w:val="none" w:sz="0" w:space="0" w:color="auto"/>
                <w:right w:val="none" w:sz="0" w:space="0" w:color="auto"/>
              </w:divBdr>
              <w:divsChild>
                <w:div w:id="383215574">
                  <w:marLeft w:val="0"/>
                  <w:marRight w:val="0"/>
                  <w:marTop w:val="75"/>
                  <w:marBottom w:val="75"/>
                  <w:divBdr>
                    <w:top w:val="none" w:sz="0" w:space="0" w:color="auto"/>
                    <w:left w:val="none" w:sz="0" w:space="0" w:color="auto"/>
                    <w:bottom w:val="none" w:sz="0" w:space="0" w:color="auto"/>
                    <w:right w:val="none" w:sz="0" w:space="0" w:color="auto"/>
                  </w:divBdr>
                </w:div>
                <w:div w:id="2578300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57797372">
          <w:marLeft w:val="0"/>
          <w:marRight w:val="0"/>
          <w:marTop w:val="75"/>
          <w:marBottom w:val="0"/>
          <w:divBdr>
            <w:top w:val="none" w:sz="0" w:space="0" w:color="auto"/>
            <w:left w:val="none" w:sz="0" w:space="0" w:color="auto"/>
            <w:bottom w:val="none" w:sz="0" w:space="0" w:color="auto"/>
            <w:right w:val="none" w:sz="0" w:space="0" w:color="auto"/>
          </w:divBdr>
          <w:divsChild>
            <w:div w:id="1938753347">
              <w:marLeft w:val="0"/>
              <w:marRight w:val="0"/>
              <w:marTop w:val="75"/>
              <w:marBottom w:val="0"/>
              <w:divBdr>
                <w:top w:val="none" w:sz="0" w:space="0" w:color="auto"/>
                <w:left w:val="none" w:sz="0" w:space="0" w:color="auto"/>
                <w:bottom w:val="none" w:sz="0" w:space="0" w:color="auto"/>
                <w:right w:val="none" w:sz="0" w:space="0" w:color="auto"/>
              </w:divBdr>
              <w:divsChild>
                <w:div w:id="599607168">
                  <w:marLeft w:val="0"/>
                  <w:marRight w:val="0"/>
                  <w:marTop w:val="75"/>
                  <w:marBottom w:val="75"/>
                  <w:divBdr>
                    <w:top w:val="none" w:sz="0" w:space="0" w:color="auto"/>
                    <w:left w:val="none" w:sz="0" w:space="0" w:color="auto"/>
                    <w:bottom w:val="none" w:sz="0" w:space="0" w:color="auto"/>
                    <w:right w:val="none" w:sz="0" w:space="0" w:color="auto"/>
                  </w:divBdr>
                </w:div>
                <w:div w:id="2285375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6791844">
          <w:marLeft w:val="0"/>
          <w:marRight w:val="0"/>
          <w:marTop w:val="75"/>
          <w:marBottom w:val="0"/>
          <w:divBdr>
            <w:top w:val="none" w:sz="0" w:space="0" w:color="auto"/>
            <w:left w:val="none" w:sz="0" w:space="0" w:color="auto"/>
            <w:bottom w:val="none" w:sz="0" w:space="0" w:color="auto"/>
            <w:right w:val="none" w:sz="0" w:space="0" w:color="auto"/>
          </w:divBdr>
          <w:divsChild>
            <w:div w:id="289745175">
              <w:marLeft w:val="0"/>
              <w:marRight w:val="0"/>
              <w:marTop w:val="75"/>
              <w:marBottom w:val="0"/>
              <w:divBdr>
                <w:top w:val="none" w:sz="0" w:space="0" w:color="auto"/>
                <w:left w:val="none" w:sz="0" w:space="0" w:color="auto"/>
                <w:bottom w:val="none" w:sz="0" w:space="0" w:color="auto"/>
                <w:right w:val="none" w:sz="0" w:space="0" w:color="auto"/>
              </w:divBdr>
              <w:divsChild>
                <w:div w:id="1900049637">
                  <w:marLeft w:val="0"/>
                  <w:marRight w:val="0"/>
                  <w:marTop w:val="75"/>
                  <w:marBottom w:val="75"/>
                  <w:divBdr>
                    <w:top w:val="none" w:sz="0" w:space="0" w:color="auto"/>
                    <w:left w:val="none" w:sz="0" w:space="0" w:color="auto"/>
                    <w:bottom w:val="none" w:sz="0" w:space="0" w:color="auto"/>
                    <w:right w:val="none" w:sz="0" w:space="0" w:color="auto"/>
                  </w:divBdr>
                </w:div>
                <w:div w:id="4503178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0798572">
          <w:marLeft w:val="0"/>
          <w:marRight w:val="0"/>
          <w:marTop w:val="75"/>
          <w:marBottom w:val="0"/>
          <w:divBdr>
            <w:top w:val="none" w:sz="0" w:space="0" w:color="auto"/>
            <w:left w:val="none" w:sz="0" w:space="0" w:color="auto"/>
            <w:bottom w:val="none" w:sz="0" w:space="0" w:color="auto"/>
            <w:right w:val="none" w:sz="0" w:space="0" w:color="auto"/>
          </w:divBdr>
          <w:divsChild>
            <w:div w:id="1556742600">
              <w:marLeft w:val="0"/>
              <w:marRight w:val="0"/>
              <w:marTop w:val="75"/>
              <w:marBottom w:val="0"/>
              <w:divBdr>
                <w:top w:val="none" w:sz="0" w:space="0" w:color="auto"/>
                <w:left w:val="none" w:sz="0" w:space="0" w:color="auto"/>
                <w:bottom w:val="none" w:sz="0" w:space="0" w:color="auto"/>
                <w:right w:val="none" w:sz="0" w:space="0" w:color="auto"/>
              </w:divBdr>
              <w:divsChild>
                <w:div w:id="738655">
                  <w:marLeft w:val="0"/>
                  <w:marRight w:val="0"/>
                  <w:marTop w:val="75"/>
                  <w:marBottom w:val="75"/>
                  <w:divBdr>
                    <w:top w:val="none" w:sz="0" w:space="0" w:color="auto"/>
                    <w:left w:val="none" w:sz="0" w:space="0" w:color="auto"/>
                    <w:bottom w:val="none" w:sz="0" w:space="0" w:color="auto"/>
                    <w:right w:val="none" w:sz="0" w:space="0" w:color="auto"/>
                  </w:divBdr>
                </w:div>
                <w:div w:id="1429366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666869">
          <w:marLeft w:val="0"/>
          <w:marRight w:val="0"/>
          <w:marTop w:val="75"/>
          <w:marBottom w:val="0"/>
          <w:divBdr>
            <w:top w:val="none" w:sz="0" w:space="0" w:color="auto"/>
            <w:left w:val="none" w:sz="0" w:space="0" w:color="auto"/>
            <w:bottom w:val="none" w:sz="0" w:space="0" w:color="auto"/>
            <w:right w:val="none" w:sz="0" w:space="0" w:color="auto"/>
          </w:divBdr>
          <w:divsChild>
            <w:div w:id="560529641">
              <w:marLeft w:val="0"/>
              <w:marRight w:val="0"/>
              <w:marTop w:val="75"/>
              <w:marBottom w:val="0"/>
              <w:divBdr>
                <w:top w:val="none" w:sz="0" w:space="0" w:color="auto"/>
                <w:left w:val="none" w:sz="0" w:space="0" w:color="auto"/>
                <w:bottom w:val="none" w:sz="0" w:space="0" w:color="auto"/>
                <w:right w:val="none" w:sz="0" w:space="0" w:color="auto"/>
              </w:divBdr>
              <w:divsChild>
                <w:div w:id="1017780355">
                  <w:marLeft w:val="0"/>
                  <w:marRight w:val="0"/>
                  <w:marTop w:val="75"/>
                  <w:marBottom w:val="75"/>
                  <w:divBdr>
                    <w:top w:val="none" w:sz="0" w:space="0" w:color="auto"/>
                    <w:left w:val="none" w:sz="0" w:space="0" w:color="auto"/>
                    <w:bottom w:val="none" w:sz="0" w:space="0" w:color="auto"/>
                    <w:right w:val="none" w:sz="0" w:space="0" w:color="auto"/>
                  </w:divBdr>
                </w:div>
                <w:div w:id="18529877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5636130">
          <w:marLeft w:val="0"/>
          <w:marRight w:val="0"/>
          <w:marTop w:val="75"/>
          <w:marBottom w:val="0"/>
          <w:divBdr>
            <w:top w:val="none" w:sz="0" w:space="0" w:color="auto"/>
            <w:left w:val="none" w:sz="0" w:space="0" w:color="auto"/>
            <w:bottom w:val="none" w:sz="0" w:space="0" w:color="auto"/>
            <w:right w:val="none" w:sz="0" w:space="0" w:color="auto"/>
          </w:divBdr>
          <w:divsChild>
            <w:div w:id="2087875619">
              <w:marLeft w:val="0"/>
              <w:marRight w:val="0"/>
              <w:marTop w:val="75"/>
              <w:marBottom w:val="0"/>
              <w:divBdr>
                <w:top w:val="none" w:sz="0" w:space="0" w:color="auto"/>
                <w:left w:val="none" w:sz="0" w:space="0" w:color="auto"/>
                <w:bottom w:val="none" w:sz="0" w:space="0" w:color="auto"/>
                <w:right w:val="none" w:sz="0" w:space="0" w:color="auto"/>
              </w:divBdr>
              <w:divsChild>
                <w:div w:id="1495800932">
                  <w:marLeft w:val="0"/>
                  <w:marRight w:val="0"/>
                  <w:marTop w:val="75"/>
                  <w:marBottom w:val="75"/>
                  <w:divBdr>
                    <w:top w:val="none" w:sz="0" w:space="0" w:color="auto"/>
                    <w:left w:val="none" w:sz="0" w:space="0" w:color="auto"/>
                    <w:bottom w:val="none" w:sz="0" w:space="0" w:color="auto"/>
                    <w:right w:val="none" w:sz="0" w:space="0" w:color="auto"/>
                  </w:divBdr>
                </w:div>
                <w:div w:id="3803716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5594569">
          <w:marLeft w:val="0"/>
          <w:marRight w:val="0"/>
          <w:marTop w:val="75"/>
          <w:marBottom w:val="0"/>
          <w:divBdr>
            <w:top w:val="none" w:sz="0" w:space="0" w:color="auto"/>
            <w:left w:val="none" w:sz="0" w:space="0" w:color="auto"/>
            <w:bottom w:val="none" w:sz="0" w:space="0" w:color="auto"/>
            <w:right w:val="none" w:sz="0" w:space="0" w:color="auto"/>
          </w:divBdr>
          <w:divsChild>
            <w:div w:id="64189225">
              <w:marLeft w:val="0"/>
              <w:marRight w:val="0"/>
              <w:marTop w:val="75"/>
              <w:marBottom w:val="0"/>
              <w:divBdr>
                <w:top w:val="none" w:sz="0" w:space="0" w:color="auto"/>
                <w:left w:val="none" w:sz="0" w:space="0" w:color="auto"/>
                <w:bottom w:val="none" w:sz="0" w:space="0" w:color="auto"/>
                <w:right w:val="none" w:sz="0" w:space="0" w:color="auto"/>
              </w:divBdr>
              <w:divsChild>
                <w:div w:id="1186213525">
                  <w:marLeft w:val="0"/>
                  <w:marRight w:val="0"/>
                  <w:marTop w:val="75"/>
                  <w:marBottom w:val="75"/>
                  <w:divBdr>
                    <w:top w:val="none" w:sz="0" w:space="0" w:color="auto"/>
                    <w:left w:val="none" w:sz="0" w:space="0" w:color="auto"/>
                    <w:bottom w:val="none" w:sz="0" w:space="0" w:color="auto"/>
                    <w:right w:val="none" w:sz="0" w:space="0" w:color="auto"/>
                  </w:divBdr>
                </w:div>
                <w:div w:id="7058318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48996559">
          <w:marLeft w:val="0"/>
          <w:marRight w:val="0"/>
          <w:marTop w:val="75"/>
          <w:marBottom w:val="0"/>
          <w:divBdr>
            <w:top w:val="none" w:sz="0" w:space="0" w:color="auto"/>
            <w:left w:val="none" w:sz="0" w:space="0" w:color="auto"/>
            <w:bottom w:val="none" w:sz="0" w:space="0" w:color="auto"/>
            <w:right w:val="none" w:sz="0" w:space="0" w:color="auto"/>
          </w:divBdr>
          <w:divsChild>
            <w:div w:id="1827088339">
              <w:marLeft w:val="0"/>
              <w:marRight w:val="0"/>
              <w:marTop w:val="75"/>
              <w:marBottom w:val="0"/>
              <w:divBdr>
                <w:top w:val="none" w:sz="0" w:space="0" w:color="auto"/>
                <w:left w:val="none" w:sz="0" w:space="0" w:color="auto"/>
                <w:bottom w:val="none" w:sz="0" w:space="0" w:color="auto"/>
                <w:right w:val="none" w:sz="0" w:space="0" w:color="auto"/>
              </w:divBdr>
              <w:divsChild>
                <w:div w:id="1892108366">
                  <w:marLeft w:val="0"/>
                  <w:marRight w:val="0"/>
                  <w:marTop w:val="75"/>
                  <w:marBottom w:val="75"/>
                  <w:divBdr>
                    <w:top w:val="none" w:sz="0" w:space="0" w:color="auto"/>
                    <w:left w:val="none" w:sz="0" w:space="0" w:color="auto"/>
                    <w:bottom w:val="none" w:sz="0" w:space="0" w:color="auto"/>
                    <w:right w:val="none" w:sz="0" w:space="0" w:color="auto"/>
                  </w:divBdr>
                </w:div>
                <w:div w:id="976517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7840242">
          <w:marLeft w:val="0"/>
          <w:marRight w:val="0"/>
          <w:marTop w:val="75"/>
          <w:marBottom w:val="0"/>
          <w:divBdr>
            <w:top w:val="none" w:sz="0" w:space="0" w:color="auto"/>
            <w:left w:val="none" w:sz="0" w:space="0" w:color="auto"/>
            <w:bottom w:val="none" w:sz="0" w:space="0" w:color="auto"/>
            <w:right w:val="none" w:sz="0" w:space="0" w:color="auto"/>
          </w:divBdr>
          <w:divsChild>
            <w:div w:id="331683298">
              <w:marLeft w:val="0"/>
              <w:marRight w:val="0"/>
              <w:marTop w:val="75"/>
              <w:marBottom w:val="0"/>
              <w:divBdr>
                <w:top w:val="none" w:sz="0" w:space="0" w:color="auto"/>
                <w:left w:val="none" w:sz="0" w:space="0" w:color="auto"/>
                <w:bottom w:val="none" w:sz="0" w:space="0" w:color="auto"/>
                <w:right w:val="none" w:sz="0" w:space="0" w:color="auto"/>
              </w:divBdr>
              <w:divsChild>
                <w:div w:id="517812945">
                  <w:marLeft w:val="0"/>
                  <w:marRight w:val="0"/>
                  <w:marTop w:val="75"/>
                  <w:marBottom w:val="75"/>
                  <w:divBdr>
                    <w:top w:val="none" w:sz="0" w:space="0" w:color="auto"/>
                    <w:left w:val="none" w:sz="0" w:space="0" w:color="auto"/>
                    <w:bottom w:val="none" w:sz="0" w:space="0" w:color="auto"/>
                    <w:right w:val="none" w:sz="0" w:space="0" w:color="auto"/>
                  </w:divBdr>
                </w:div>
                <w:div w:id="9431510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32114280">
          <w:marLeft w:val="0"/>
          <w:marRight w:val="0"/>
          <w:marTop w:val="75"/>
          <w:marBottom w:val="0"/>
          <w:divBdr>
            <w:top w:val="none" w:sz="0" w:space="0" w:color="auto"/>
            <w:left w:val="none" w:sz="0" w:space="0" w:color="auto"/>
            <w:bottom w:val="none" w:sz="0" w:space="0" w:color="auto"/>
            <w:right w:val="none" w:sz="0" w:space="0" w:color="auto"/>
          </w:divBdr>
          <w:divsChild>
            <w:div w:id="935210408">
              <w:marLeft w:val="0"/>
              <w:marRight w:val="0"/>
              <w:marTop w:val="75"/>
              <w:marBottom w:val="0"/>
              <w:divBdr>
                <w:top w:val="none" w:sz="0" w:space="0" w:color="auto"/>
                <w:left w:val="none" w:sz="0" w:space="0" w:color="auto"/>
                <w:bottom w:val="none" w:sz="0" w:space="0" w:color="auto"/>
                <w:right w:val="none" w:sz="0" w:space="0" w:color="auto"/>
              </w:divBdr>
              <w:divsChild>
                <w:div w:id="454714459">
                  <w:marLeft w:val="0"/>
                  <w:marRight w:val="0"/>
                  <w:marTop w:val="75"/>
                  <w:marBottom w:val="75"/>
                  <w:divBdr>
                    <w:top w:val="none" w:sz="0" w:space="0" w:color="auto"/>
                    <w:left w:val="none" w:sz="0" w:space="0" w:color="auto"/>
                    <w:bottom w:val="none" w:sz="0" w:space="0" w:color="auto"/>
                    <w:right w:val="none" w:sz="0" w:space="0" w:color="auto"/>
                  </w:divBdr>
                </w:div>
                <w:div w:id="5179330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56767496">
          <w:marLeft w:val="0"/>
          <w:marRight w:val="0"/>
          <w:marTop w:val="75"/>
          <w:marBottom w:val="0"/>
          <w:divBdr>
            <w:top w:val="none" w:sz="0" w:space="0" w:color="auto"/>
            <w:left w:val="none" w:sz="0" w:space="0" w:color="auto"/>
            <w:bottom w:val="none" w:sz="0" w:space="0" w:color="auto"/>
            <w:right w:val="none" w:sz="0" w:space="0" w:color="auto"/>
          </w:divBdr>
          <w:divsChild>
            <w:div w:id="1464999827">
              <w:marLeft w:val="0"/>
              <w:marRight w:val="0"/>
              <w:marTop w:val="75"/>
              <w:marBottom w:val="0"/>
              <w:divBdr>
                <w:top w:val="none" w:sz="0" w:space="0" w:color="auto"/>
                <w:left w:val="none" w:sz="0" w:space="0" w:color="auto"/>
                <w:bottom w:val="none" w:sz="0" w:space="0" w:color="auto"/>
                <w:right w:val="none" w:sz="0" w:space="0" w:color="auto"/>
              </w:divBdr>
              <w:divsChild>
                <w:div w:id="173691397">
                  <w:marLeft w:val="0"/>
                  <w:marRight w:val="0"/>
                  <w:marTop w:val="75"/>
                  <w:marBottom w:val="75"/>
                  <w:divBdr>
                    <w:top w:val="none" w:sz="0" w:space="0" w:color="auto"/>
                    <w:left w:val="none" w:sz="0" w:space="0" w:color="auto"/>
                    <w:bottom w:val="none" w:sz="0" w:space="0" w:color="auto"/>
                    <w:right w:val="none" w:sz="0" w:space="0" w:color="auto"/>
                  </w:divBdr>
                </w:div>
                <w:div w:id="9191744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19992160">
          <w:marLeft w:val="0"/>
          <w:marRight w:val="0"/>
          <w:marTop w:val="75"/>
          <w:marBottom w:val="0"/>
          <w:divBdr>
            <w:top w:val="none" w:sz="0" w:space="0" w:color="auto"/>
            <w:left w:val="none" w:sz="0" w:space="0" w:color="auto"/>
            <w:bottom w:val="none" w:sz="0" w:space="0" w:color="auto"/>
            <w:right w:val="none" w:sz="0" w:space="0" w:color="auto"/>
          </w:divBdr>
          <w:divsChild>
            <w:div w:id="1115632000">
              <w:marLeft w:val="0"/>
              <w:marRight w:val="0"/>
              <w:marTop w:val="75"/>
              <w:marBottom w:val="0"/>
              <w:divBdr>
                <w:top w:val="none" w:sz="0" w:space="0" w:color="auto"/>
                <w:left w:val="none" w:sz="0" w:space="0" w:color="auto"/>
                <w:bottom w:val="none" w:sz="0" w:space="0" w:color="auto"/>
                <w:right w:val="none" w:sz="0" w:space="0" w:color="auto"/>
              </w:divBdr>
              <w:divsChild>
                <w:div w:id="1948999262">
                  <w:marLeft w:val="0"/>
                  <w:marRight w:val="0"/>
                  <w:marTop w:val="75"/>
                  <w:marBottom w:val="75"/>
                  <w:divBdr>
                    <w:top w:val="none" w:sz="0" w:space="0" w:color="auto"/>
                    <w:left w:val="none" w:sz="0" w:space="0" w:color="auto"/>
                    <w:bottom w:val="none" w:sz="0" w:space="0" w:color="auto"/>
                    <w:right w:val="none" w:sz="0" w:space="0" w:color="auto"/>
                  </w:divBdr>
                </w:div>
                <w:div w:id="8754307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35177602">
          <w:marLeft w:val="0"/>
          <w:marRight w:val="0"/>
          <w:marTop w:val="75"/>
          <w:marBottom w:val="0"/>
          <w:divBdr>
            <w:top w:val="none" w:sz="0" w:space="0" w:color="auto"/>
            <w:left w:val="none" w:sz="0" w:space="0" w:color="auto"/>
            <w:bottom w:val="none" w:sz="0" w:space="0" w:color="auto"/>
            <w:right w:val="none" w:sz="0" w:space="0" w:color="auto"/>
          </w:divBdr>
          <w:divsChild>
            <w:div w:id="1927808108">
              <w:marLeft w:val="0"/>
              <w:marRight w:val="0"/>
              <w:marTop w:val="75"/>
              <w:marBottom w:val="0"/>
              <w:divBdr>
                <w:top w:val="none" w:sz="0" w:space="0" w:color="auto"/>
                <w:left w:val="none" w:sz="0" w:space="0" w:color="auto"/>
                <w:bottom w:val="none" w:sz="0" w:space="0" w:color="auto"/>
                <w:right w:val="none" w:sz="0" w:space="0" w:color="auto"/>
              </w:divBdr>
              <w:divsChild>
                <w:div w:id="233469309">
                  <w:marLeft w:val="0"/>
                  <w:marRight w:val="0"/>
                  <w:marTop w:val="75"/>
                  <w:marBottom w:val="75"/>
                  <w:divBdr>
                    <w:top w:val="none" w:sz="0" w:space="0" w:color="auto"/>
                    <w:left w:val="none" w:sz="0" w:space="0" w:color="auto"/>
                    <w:bottom w:val="none" w:sz="0" w:space="0" w:color="auto"/>
                    <w:right w:val="none" w:sz="0" w:space="0" w:color="auto"/>
                  </w:divBdr>
                </w:div>
                <w:div w:id="14152058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23406900">
          <w:marLeft w:val="0"/>
          <w:marRight w:val="0"/>
          <w:marTop w:val="75"/>
          <w:marBottom w:val="0"/>
          <w:divBdr>
            <w:top w:val="none" w:sz="0" w:space="0" w:color="auto"/>
            <w:left w:val="none" w:sz="0" w:space="0" w:color="auto"/>
            <w:bottom w:val="none" w:sz="0" w:space="0" w:color="auto"/>
            <w:right w:val="none" w:sz="0" w:space="0" w:color="auto"/>
          </w:divBdr>
          <w:divsChild>
            <w:div w:id="1634407234">
              <w:marLeft w:val="0"/>
              <w:marRight w:val="0"/>
              <w:marTop w:val="75"/>
              <w:marBottom w:val="0"/>
              <w:divBdr>
                <w:top w:val="none" w:sz="0" w:space="0" w:color="auto"/>
                <w:left w:val="none" w:sz="0" w:space="0" w:color="auto"/>
                <w:bottom w:val="none" w:sz="0" w:space="0" w:color="auto"/>
                <w:right w:val="none" w:sz="0" w:space="0" w:color="auto"/>
              </w:divBdr>
              <w:divsChild>
                <w:div w:id="885526329">
                  <w:marLeft w:val="0"/>
                  <w:marRight w:val="0"/>
                  <w:marTop w:val="75"/>
                  <w:marBottom w:val="75"/>
                  <w:divBdr>
                    <w:top w:val="none" w:sz="0" w:space="0" w:color="auto"/>
                    <w:left w:val="none" w:sz="0" w:space="0" w:color="auto"/>
                    <w:bottom w:val="none" w:sz="0" w:space="0" w:color="auto"/>
                    <w:right w:val="none" w:sz="0" w:space="0" w:color="auto"/>
                  </w:divBdr>
                </w:div>
                <w:div w:id="10313461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95712012">
          <w:marLeft w:val="0"/>
          <w:marRight w:val="0"/>
          <w:marTop w:val="75"/>
          <w:marBottom w:val="0"/>
          <w:divBdr>
            <w:top w:val="none" w:sz="0" w:space="0" w:color="auto"/>
            <w:left w:val="none" w:sz="0" w:space="0" w:color="auto"/>
            <w:bottom w:val="none" w:sz="0" w:space="0" w:color="auto"/>
            <w:right w:val="none" w:sz="0" w:space="0" w:color="auto"/>
          </w:divBdr>
          <w:divsChild>
            <w:div w:id="1211771636">
              <w:marLeft w:val="0"/>
              <w:marRight w:val="0"/>
              <w:marTop w:val="75"/>
              <w:marBottom w:val="0"/>
              <w:divBdr>
                <w:top w:val="none" w:sz="0" w:space="0" w:color="auto"/>
                <w:left w:val="none" w:sz="0" w:space="0" w:color="auto"/>
                <w:bottom w:val="none" w:sz="0" w:space="0" w:color="auto"/>
                <w:right w:val="none" w:sz="0" w:space="0" w:color="auto"/>
              </w:divBdr>
              <w:divsChild>
                <w:div w:id="746027973">
                  <w:marLeft w:val="0"/>
                  <w:marRight w:val="0"/>
                  <w:marTop w:val="75"/>
                  <w:marBottom w:val="75"/>
                  <w:divBdr>
                    <w:top w:val="none" w:sz="0" w:space="0" w:color="auto"/>
                    <w:left w:val="none" w:sz="0" w:space="0" w:color="auto"/>
                    <w:bottom w:val="none" w:sz="0" w:space="0" w:color="auto"/>
                    <w:right w:val="none" w:sz="0" w:space="0" w:color="auto"/>
                  </w:divBdr>
                </w:div>
                <w:div w:id="18055443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41368456">
          <w:marLeft w:val="0"/>
          <w:marRight w:val="0"/>
          <w:marTop w:val="75"/>
          <w:marBottom w:val="0"/>
          <w:divBdr>
            <w:top w:val="none" w:sz="0" w:space="0" w:color="auto"/>
            <w:left w:val="none" w:sz="0" w:space="0" w:color="auto"/>
            <w:bottom w:val="none" w:sz="0" w:space="0" w:color="auto"/>
            <w:right w:val="none" w:sz="0" w:space="0" w:color="auto"/>
          </w:divBdr>
          <w:divsChild>
            <w:div w:id="422847138">
              <w:marLeft w:val="0"/>
              <w:marRight w:val="0"/>
              <w:marTop w:val="75"/>
              <w:marBottom w:val="0"/>
              <w:divBdr>
                <w:top w:val="none" w:sz="0" w:space="0" w:color="auto"/>
                <w:left w:val="none" w:sz="0" w:space="0" w:color="auto"/>
                <w:bottom w:val="none" w:sz="0" w:space="0" w:color="auto"/>
                <w:right w:val="none" w:sz="0" w:space="0" w:color="auto"/>
              </w:divBdr>
              <w:divsChild>
                <w:div w:id="1422795924">
                  <w:marLeft w:val="0"/>
                  <w:marRight w:val="0"/>
                  <w:marTop w:val="75"/>
                  <w:marBottom w:val="75"/>
                  <w:divBdr>
                    <w:top w:val="none" w:sz="0" w:space="0" w:color="auto"/>
                    <w:left w:val="none" w:sz="0" w:space="0" w:color="auto"/>
                    <w:bottom w:val="none" w:sz="0" w:space="0" w:color="auto"/>
                    <w:right w:val="none" w:sz="0" w:space="0" w:color="auto"/>
                  </w:divBdr>
                </w:div>
                <w:div w:id="12513573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8505838">
          <w:marLeft w:val="0"/>
          <w:marRight w:val="0"/>
          <w:marTop w:val="75"/>
          <w:marBottom w:val="0"/>
          <w:divBdr>
            <w:top w:val="none" w:sz="0" w:space="0" w:color="auto"/>
            <w:left w:val="none" w:sz="0" w:space="0" w:color="auto"/>
            <w:bottom w:val="none" w:sz="0" w:space="0" w:color="auto"/>
            <w:right w:val="none" w:sz="0" w:space="0" w:color="auto"/>
          </w:divBdr>
          <w:divsChild>
            <w:div w:id="1413971635">
              <w:marLeft w:val="0"/>
              <w:marRight w:val="0"/>
              <w:marTop w:val="75"/>
              <w:marBottom w:val="0"/>
              <w:divBdr>
                <w:top w:val="none" w:sz="0" w:space="0" w:color="auto"/>
                <w:left w:val="none" w:sz="0" w:space="0" w:color="auto"/>
                <w:bottom w:val="none" w:sz="0" w:space="0" w:color="auto"/>
                <w:right w:val="none" w:sz="0" w:space="0" w:color="auto"/>
              </w:divBdr>
              <w:divsChild>
                <w:div w:id="777331346">
                  <w:marLeft w:val="0"/>
                  <w:marRight w:val="0"/>
                  <w:marTop w:val="75"/>
                  <w:marBottom w:val="75"/>
                  <w:divBdr>
                    <w:top w:val="none" w:sz="0" w:space="0" w:color="auto"/>
                    <w:left w:val="none" w:sz="0" w:space="0" w:color="auto"/>
                    <w:bottom w:val="none" w:sz="0" w:space="0" w:color="auto"/>
                    <w:right w:val="none" w:sz="0" w:space="0" w:color="auto"/>
                  </w:divBdr>
                </w:div>
                <w:div w:id="13895678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92733638">
          <w:marLeft w:val="0"/>
          <w:marRight w:val="0"/>
          <w:marTop w:val="75"/>
          <w:marBottom w:val="0"/>
          <w:divBdr>
            <w:top w:val="none" w:sz="0" w:space="0" w:color="auto"/>
            <w:left w:val="none" w:sz="0" w:space="0" w:color="auto"/>
            <w:bottom w:val="none" w:sz="0" w:space="0" w:color="auto"/>
            <w:right w:val="none" w:sz="0" w:space="0" w:color="auto"/>
          </w:divBdr>
          <w:divsChild>
            <w:div w:id="937297898">
              <w:marLeft w:val="0"/>
              <w:marRight w:val="0"/>
              <w:marTop w:val="75"/>
              <w:marBottom w:val="0"/>
              <w:divBdr>
                <w:top w:val="none" w:sz="0" w:space="0" w:color="auto"/>
                <w:left w:val="none" w:sz="0" w:space="0" w:color="auto"/>
                <w:bottom w:val="none" w:sz="0" w:space="0" w:color="auto"/>
                <w:right w:val="none" w:sz="0" w:space="0" w:color="auto"/>
              </w:divBdr>
              <w:divsChild>
                <w:div w:id="142702635">
                  <w:marLeft w:val="0"/>
                  <w:marRight w:val="0"/>
                  <w:marTop w:val="75"/>
                  <w:marBottom w:val="75"/>
                  <w:divBdr>
                    <w:top w:val="none" w:sz="0" w:space="0" w:color="auto"/>
                    <w:left w:val="none" w:sz="0" w:space="0" w:color="auto"/>
                    <w:bottom w:val="none" w:sz="0" w:space="0" w:color="auto"/>
                    <w:right w:val="none" w:sz="0" w:space="0" w:color="auto"/>
                  </w:divBdr>
                </w:div>
                <w:div w:id="6087073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1754810">
          <w:marLeft w:val="0"/>
          <w:marRight w:val="0"/>
          <w:marTop w:val="75"/>
          <w:marBottom w:val="0"/>
          <w:divBdr>
            <w:top w:val="none" w:sz="0" w:space="0" w:color="auto"/>
            <w:left w:val="none" w:sz="0" w:space="0" w:color="auto"/>
            <w:bottom w:val="none" w:sz="0" w:space="0" w:color="auto"/>
            <w:right w:val="none" w:sz="0" w:space="0" w:color="auto"/>
          </w:divBdr>
          <w:divsChild>
            <w:div w:id="171376770">
              <w:marLeft w:val="0"/>
              <w:marRight w:val="0"/>
              <w:marTop w:val="75"/>
              <w:marBottom w:val="0"/>
              <w:divBdr>
                <w:top w:val="none" w:sz="0" w:space="0" w:color="auto"/>
                <w:left w:val="none" w:sz="0" w:space="0" w:color="auto"/>
                <w:bottom w:val="none" w:sz="0" w:space="0" w:color="auto"/>
                <w:right w:val="none" w:sz="0" w:space="0" w:color="auto"/>
              </w:divBdr>
              <w:divsChild>
                <w:div w:id="745766876">
                  <w:marLeft w:val="0"/>
                  <w:marRight w:val="0"/>
                  <w:marTop w:val="75"/>
                  <w:marBottom w:val="75"/>
                  <w:divBdr>
                    <w:top w:val="none" w:sz="0" w:space="0" w:color="auto"/>
                    <w:left w:val="none" w:sz="0" w:space="0" w:color="auto"/>
                    <w:bottom w:val="none" w:sz="0" w:space="0" w:color="auto"/>
                    <w:right w:val="none" w:sz="0" w:space="0" w:color="auto"/>
                  </w:divBdr>
                </w:div>
                <w:div w:id="13281684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62653151">
          <w:marLeft w:val="0"/>
          <w:marRight w:val="0"/>
          <w:marTop w:val="75"/>
          <w:marBottom w:val="0"/>
          <w:divBdr>
            <w:top w:val="none" w:sz="0" w:space="0" w:color="auto"/>
            <w:left w:val="none" w:sz="0" w:space="0" w:color="auto"/>
            <w:bottom w:val="none" w:sz="0" w:space="0" w:color="auto"/>
            <w:right w:val="none" w:sz="0" w:space="0" w:color="auto"/>
          </w:divBdr>
          <w:divsChild>
            <w:div w:id="803887535">
              <w:marLeft w:val="0"/>
              <w:marRight w:val="0"/>
              <w:marTop w:val="75"/>
              <w:marBottom w:val="0"/>
              <w:divBdr>
                <w:top w:val="none" w:sz="0" w:space="0" w:color="auto"/>
                <w:left w:val="none" w:sz="0" w:space="0" w:color="auto"/>
                <w:bottom w:val="none" w:sz="0" w:space="0" w:color="auto"/>
                <w:right w:val="none" w:sz="0" w:space="0" w:color="auto"/>
              </w:divBdr>
              <w:divsChild>
                <w:div w:id="1252856142">
                  <w:marLeft w:val="0"/>
                  <w:marRight w:val="0"/>
                  <w:marTop w:val="75"/>
                  <w:marBottom w:val="75"/>
                  <w:divBdr>
                    <w:top w:val="none" w:sz="0" w:space="0" w:color="auto"/>
                    <w:left w:val="none" w:sz="0" w:space="0" w:color="auto"/>
                    <w:bottom w:val="none" w:sz="0" w:space="0" w:color="auto"/>
                    <w:right w:val="none" w:sz="0" w:space="0" w:color="auto"/>
                  </w:divBdr>
                </w:div>
                <w:div w:id="16308233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36168320">
          <w:marLeft w:val="0"/>
          <w:marRight w:val="0"/>
          <w:marTop w:val="75"/>
          <w:marBottom w:val="0"/>
          <w:divBdr>
            <w:top w:val="none" w:sz="0" w:space="0" w:color="auto"/>
            <w:left w:val="none" w:sz="0" w:space="0" w:color="auto"/>
            <w:bottom w:val="none" w:sz="0" w:space="0" w:color="auto"/>
            <w:right w:val="none" w:sz="0" w:space="0" w:color="auto"/>
          </w:divBdr>
          <w:divsChild>
            <w:div w:id="1848982174">
              <w:marLeft w:val="0"/>
              <w:marRight w:val="0"/>
              <w:marTop w:val="75"/>
              <w:marBottom w:val="0"/>
              <w:divBdr>
                <w:top w:val="none" w:sz="0" w:space="0" w:color="auto"/>
                <w:left w:val="none" w:sz="0" w:space="0" w:color="auto"/>
                <w:bottom w:val="none" w:sz="0" w:space="0" w:color="auto"/>
                <w:right w:val="none" w:sz="0" w:space="0" w:color="auto"/>
              </w:divBdr>
              <w:divsChild>
                <w:div w:id="1553343186">
                  <w:marLeft w:val="0"/>
                  <w:marRight w:val="0"/>
                  <w:marTop w:val="75"/>
                  <w:marBottom w:val="75"/>
                  <w:divBdr>
                    <w:top w:val="none" w:sz="0" w:space="0" w:color="auto"/>
                    <w:left w:val="none" w:sz="0" w:space="0" w:color="auto"/>
                    <w:bottom w:val="none" w:sz="0" w:space="0" w:color="auto"/>
                    <w:right w:val="none" w:sz="0" w:space="0" w:color="auto"/>
                  </w:divBdr>
                </w:div>
                <w:div w:id="16119326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2532333">
          <w:marLeft w:val="0"/>
          <w:marRight w:val="0"/>
          <w:marTop w:val="75"/>
          <w:marBottom w:val="0"/>
          <w:divBdr>
            <w:top w:val="none" w:sz="0" w:space="0" w:color="auto"/>
            <w:left w:val="none" w:sz="0" w:space="0" w:color="auto"/>
            <w:bottom w:val="none" w:sz="0" w:space="0" w:color="auto"/>
            <w:right w:val="none" w:sz="0" w:space="0" w:color="auto"/>
          </w:divBdr>
          <w:divsChild>
            <w:div w:id="1972706978">
              <w:marLeft w:val="0"/>
              <w:marRight w:val="0"/>
              <w:marTop w:val="75"/>
              <w:marBottom w:val="0"/>
              <w:divBdr>
                <w:top w:val="none" w:sz="0" w:space="0" w:color="auto"/>
                <w:left w:val="none" w:sz="0" w:space="0" w:color="auto"/>
                <w:bottom w:val="none" w:sz="0" w:space="0" w:color="auto"/>
                <w:right w:val="none" w:sz="0" w:space="0" w:color="auto"/>
              </w:divBdr>
              <w:divsChild>
                <w:div w:id="1481580453">
                  <w:marLeft w:val="0"/>
                  <w:marRight w:val="0"/>
                  <w:marTop w:val="75"/>
                  <w:marBottom w:val="75"/>
                  <w:divBdr>
                    <w:top w:val="none" w:sz="0" w:space="0" w:color="auto"/>
                    <w:left w:val="none" w:sz="0" w:space="0" w:color="auto"/>
                    <w:bottom w:val="none" w:sz="0" w:space="0" w:color="auto"/>
                    <w:right w:val="none" w:sz="0" w:space="0" w:color="auto"/>
                  </w:divBdr>
                </w:div>
                <w:div w:id="132262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9849021">
          <w:marLeft w:val="0"/>
          <w:marRight w:val="0"/>
          <w:marTop w:val="75"/>
          <w:marBottom w:val="0"/>
          <w:divBdr>
            <w:top w:val="none" w:sz="0" w:space="0" w:color="auto"/>
            <w:left w:val="none" w:sz="0" w:space="0" w:color="auto"/>
            <w:bottom w:val="none" w:sz="0" w:space="0" w:color="auto"/>
            <w:right w:val="none" w:sz="0" w:space="0" w:color="auto"/>
          </w:divBdr>
          <w:divsChild>
            <w:div w:id="183177052">
              <w:marLeft w:val="0"/>
              <w:marRight w:val="0"/>
              <w:marTop w:val="75"/>
              <w:marBottom w:val="0"/>
              <w:divBdr>
                <w:top w:val="none" w:sz="0" w:space="0" w:color="auto"/>
                <w:left w:val="none" w:sz="0" w:space="0" w:color="auto"/>
                <w:bottom w:val="none" w:sz="0" w:space="0" w:color="auto"/>
                <w:right w:val="none" w:sz="0" w:space="0" w:color="auto"/>
              </w:divBdr>
              <w:divsChild>
                <w:div w:id="1921673227">
                  <w:marLeft w:val="0"/>
                  <w:marRight w:val="0"/>
                  <w:marTop w:val="75"/>
                  <w:marBottom w:val="75"/>
                  <w:divBdr>
                    <w:top w:val="none" w:sz="0" w:space="0" w:color="auto"/>
                    <w:left w:val="none" w:sz="0" w:space="0" w:color="auto"/>
                    <w:bottom w:val="none" w:sz="0" w:space="0" w:color="auto"/>
                    <w:right w:val="none" w:sz="0" w:space="0" w:color="auto"/>
                  </w:divBdr>
                </w:div>
                <w:div w:id="554706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40477186">
          <w:marLeft w:val="0"/>
          <w:marRight w:val="0"/>
          <w:marTop w:val="75"/>
          <w:marBottom w:val="0"/>
          <w:divBdr>
            <w:top w:val="none" w:sz="0" w:space="0" w:color="auto"/>
            <w:left w:val="none" w:sz="0" w:space="0" w:color="auto"/>
            <w:bottom w:val="none" w:sz="0" w:space="0" w:color="auto"/>
            <w:right w:val="none" w:sz="0" w:space="0" w:color="auto"/>
          </w:divBdr>
          <w:divsChild>
            <w:div w:id="765729428">
              <w:marLeft w:val="0"/>
              <w:marRight w:val="0"/>
              <w:marTop w:val="75"/>
              <w:marBottom w:val="0"/>
              <w:divBdr>
                <w:top w:val="none" w:sz="0" w:space="0" w:color="auto"/>
                <w:left w:val="none" w:sz="0" w:space="0" w:color="auto"/>
                <w:bottom w:val="none" w:sz="0" w:space="0" w:color="auto"/>
                <w:right w:val="none" w:sz="0" w:space="0" w:color="auto"/>
              </w:divBdr>
              <w:divsChild>
                <w:div w:id="1061948885">
                  <w:marLeft w:val="0"/>
                  <w:marRight w:val="0"/>
                  <w:marTop w:val="75"/>
                  <w:marBottom w:val="75"/>
                  <w:divBdr>
                    <w:top w:val="none" w:sz="0" w:space="0" w:color="auto"/>
                    <w:left w:val="none" w:sz="0" w:space="0" w:color="auto"/>
                    <w:bottom w:val="none" w:sz="0" w:space="0" w:color="auto"/>
                    <w:right w:val="none" w:sz="0" w:space="0" w:color="auto"/>
                  </w:divBdr>
                </w:div>
                <w:div w:id="9732970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93892374">
      <w:bodyDiv w:val="1"/>
      <w:marLeft w:val="0"/>
      <w:marRight w:val="0"/>
      <w:marTop w:val="0"/>
      <w:marBottom w:val="0"/>
      <w:divBdr>
        <w:top w:val="none" w:sz="0" w:space="0" w:color="auto"/>
        <w:left w:val="none" w:sz="0" w:space="0" w:color="auto"/>
        <w:bottom w:val="none" w:sz="0" w:space="0" w:color="auto"/>
        <w:right w:val="none" w:sz="0" w:space="0" w:color="auto"/>
      </w:divBdr>
      <w:divsChild>
        <w:div w:id="961883780">
          <w:marLeft w:val="0"/>
          <w:marRight w:val="0"/>
          <w:marTop w:val="75"/>
          <w:marBottom w:val="0"/>
          <w:divBdr>
            <w:top w:val="none" w:sz="0" w:space="0" w:color="auto"/>
            <w:left w:val="none" w:sz="0" w:space="0" w:color="auto"/>
            <w:bottom w:val="none" w:sz="0" w:space="0" w:color="auto"/>
            <w:right w:val="none" w:sz="0" w:space="0" w:color="auto"/>
          </w:divBdr>
          <w:divsChild>
            <w:div w:id="44842473">
              <w:marLeft w:val="0"/>
              <w:marRight w:val="0"/>
              <w:marTop w:val="75"/>
              <w:marBottom w:val="0"/>
              <w:divBdr>
                <w:top w:val="none" w:sz="0" w:space="0" w:color="auto"/>
                <w:left w:val="none" w:sz="0" w:space="0" w:color="auto"/>
                <w:bottom w:val="none" w:sz="0" w:space="0" w:color="auto"/>
                <w:right w:val="none" w:sz="0" w:space="0" w:color="auto"/>
              </w:divBdr>
              <w:divsChild>
                <w:div w:id="1413622761">
                  <w:marLeft w:val="0"/>
                  <w:marRight w:val="0"/>
                  <w:marTop w:val="75"/>
                  <w:marBottom w:val="75"/>
                  <w:divBdr>
                    <w:top w:val="none" w:sz="0" w:space="0" w:color="auto"/>
                    <w:left w:val="none" w:sz="0" w:space="0" w:color="auto"/>
                    <w:bottom w:val="none" w:sz="0" w:space="0" w:color="auto"/>
                    <w:right w:val="none" w:sz="0" w:space="0" w:color="auto"/>
                  </w:divBdr>
                </w:div>
                <w:div w:id="7526288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9168850">
          <w:marLeft w:val="0"/>
          <w:marRight w:val="0"/>
          <w:marTop w:val="75"/>
          <w:marBottom w:val="0"/>
          <w:divBdr>
            <w:top w:val="none" w:sz="0" w:space="0" w:color="auto"/>
            <w:left w:val="none" w:sz="0" w:space="0" w:color="auto"/>
            <w:bottom w:val="none" w:sz="0" w:space="0" w:color="auto"/>
            <w:right w:val="none" w:sz="0" w:space="0" w:color="auto"/>
          </w:divBdr>
          <w:divsChild>
            <w:div w:id="1361781833">
              <w:marLeft w:val="0"/>
              <w:marRight w:val="0"/>
              <w:marTop w:val="75"/>
              <w:marBottom w:val="0"/>
              <w:divBdr>
                <w:top w:val="none" w:sz="0" w:space="0" w:color="auto"/>
                <w:left w:val="none" w:sz="0" w:space="0" w:color="auto"/>
                <w:bottom w:val="none" w:sz="0" w:space="0" w:color="auto"/>
                <w:right w:val="none" w:sz="0" w:space="0" w:color="auto"/>
              </w:divBdr>
              <w:divsChild>
                <w:div w:id="53624339">
                  <w:marLeft w:val="0"/>
                  <w:marRight w:val="0"/>
                  <w:marTop w:val="75"/>
                  <w:marBottom w:val="75"/>
                  <w:divBdr>
                    <w:top w:val="none" w:sz="0" w:space="0" w:color="auto"/>
                    <w:left w:val="none" w:sz="0" w:space="0" w:color="auto"/>
                    <w:bottom w:val="none" w:sz="0" w:space="0" w:color="auto"/>
                    <w:right w:val="none" w:sz="0" w:space="0" w:color="auto"/>
                  </w:divBdr>
                </w:div>
                <w:div w:id="4712925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2740610">
          <w:marLeft w:val="0"/>
          <w:marRight w:val="0"/>
          <w:marTop w:val="75"/>
          <w:marBottom w:val="0"/>
          <w:divBdr>
            <w:top w:val="none" w:sz="0" w:space="0" w:color="auto"/>
            <w:left w:val="none" w:sz="0" w:space="0" w:color="auto"/>
            <w:bottom w:val="none" w:sz="0" w:space="0" w:color="auto"/>
            <w:right w:val="none" w:sz="0" w:space="0" w:color="auto"/>
          </w:divBdr>
          <w:divsChild>
            <w:div w:id="470370007">
              <w:marLeft w:val="0"/>
              <w:marRight w:val="0"/>
              <w:marTop w:val="75"/>
              <w:marBottom w:val="0"/>
              <w:divBdr>
                <w:top w:val="none" w:sz="0" w:space="0" w:color="auto"/>
                <w:left w:val="none" w:sz="0" w:space="0" w:color="auto"/>
                <w:bottom w:val="none" w:sz="0" w:space="0" w:color="auto"/>
                <w:right w:val="none" w:sz="0" w:space="0" w:color="auto"/>
              </w:divBdr>
              <w:divsChild>
                <w:div w:id="1428236219">
                  <w:marLeft w:val="0"/>
                  <w:marRight w:val="0"/>
                  <w:marTop w:val="75"/>
                  <w:marBottom w:val="75"/>
                  <w:divBdr>
                    <w:top w:val="none" w:sz="0" w:space="0" w:color="auto"/>
                    <w:left w:val="none" w:sz="0" w:space="0" w:color="auto"/>
                    <w:bottom w:val="none" w:sz="0" w:space="0" w:color="auto"/>
                    <w:right w:val="none" w:sz="0" w:space="0" w:color="auto"/>
                  </w:divBdr>
                </w:div>
                <w:div w:id="11651298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88044433">
          <w:marLeft w:val="0"/>
          <w:marRight w:val="0"/>
          <w:marTop w:val="75"/>
          <w:marBottom w:val="0"/>
          <w:divBdr>
            <w:top w:val="none" w:sz="0" w:space="0" w:color="auto"/>
            <w:left w:val="none" w:sz="0" w:space="0" w:color="auto"/>
            <w:bottom w:val="none" w:sz="0" w:space="0" w:color="auto"/>
            <w:right w:val="none" w:sz="0" w:space="0" w:color="auto"/>
          </w:divBdr>
          <w:divsChild>
            <w:div w:id="315884753">
              <w:marLeft w:val="0"/>
              <w:marRight w:val="0"/>
              <w:marTop w:val="75"/>
              <w:marBottom w:val="0"/>
              <w:divBdr>
                <w:top w:val="none" w:sz="0" w:space="0" w:color="auto"/>
                <w:left w:val="none" w:sz="0" w:space="0" w:color="auto"/>
                <w:bottom w:val="none" w:sz="0" w:space="0" w:color="auto"/>
                <w:right w:val="none" w:sz="0" w:space="0" w:color="auto"/>
              </w:divBdr>
              <w:divsChild>
                <w:div w:id="1473207230">
                  <w:marLeft w:val="0"/>
                  <w:marRight w:val="0"/>
                  <w:marTop w:val="75"/>
                  <w:marBottom w:val="75"/>
                  <w:divBdr>
                    <w:top w:val="none" w:sz="0" w:space="0" w:color="auto"/>
                    <w:left w:val="none" w:sz="0" w:space="0" w:color="auto"/>
                    <w:bottom w:val="none" w:sz="0" w:space="0" w:color="auto"/>
                    <w:right w:val="none" w:sz="0" w:space="0" w:color="auto"/>
                  </w:divBdr>
                </w:div>
                <w:div w:id="6872959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6553375">
          <w:marLeft w:val="0"/>
          <w:marRight w:val="0"/>
          <w:marTop w:val="75"/>
          <w:marBottom w:val="0"/>
          <w:divBdr>
            <w:top w:val="none" w:sz="0" w:space="0" w:color="auto"/>
            <w:left w:val="none" w:sz="0" w:space="0" w:color="auto"/>
            <w:bottom w:val="none" w:sz="0" w:space="0" w:color="auto"/>
            <w:right w:val="none" w:sz="0" w:space="0" w:color="auto"/>
          </w:divBdr>
          <w:divsChild>
            <w:div w:id="580918303">
              <w:marLeft w:val="0"/>
              <w:marRight w:val="0"/>
              <w:marTop w:val="75"/>
              <w:marBottom w:val="0"/>
              <w:divBdr>
                <w:top w:val="none" w:sz="0" w:space="0" w:color="auto"/>
                <w:left w:val="none" w:sz="0" w:space="0" w:color="auto"/>
                <w:bottom w:val="none" w:sz="0" w:space="0" w:color="auto"/>
                <w:right w:val="none" w:sz="0" w:space="0" w:color="auto"/>
              </w:divBdr>
              <w:divsChild>
                <w:div w:id="193882840">
                  <w:marLeft w:val="0"/>
                  <w:marRight w:val="0"/>
                  <w:marTop w:val="75"/>
                  <w:marBottom w:val="75"/>
                  <w:divBdr>
                    <w:top w:val="none" w:sz="0" w:space="0" w:color="auto"/>
                    <w:left w:val="none" w:sz="0" w:space="0" w:color="auto"/>
                    <w:bottom w:val="none" w:sz="0" w:space="0" w:color="auto"/>
                    <w:right w:val="none" w:sz="0" w:space="0" w:color="auto"/>
                  </w:divBdr>
                </w:div>
                <w:div w:id="11480114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9094505">
          <w:marLeft w:val="0"/>
          <w:marRight w:val="0"/>
          <w:marTop w:val="75"/>
          <w:marBottom w:val="0"/>
          <w:divBdr>
            <w:top w:val="none" w:sz="0" w:space="0" w:color="auto"/>
            <w:left w:val="none" w:sz="0" w:space="0" w:color="auto"/>
            <w:bottom w:val="none" w:sz="0" w:space="0" w:color="auto"/>
            <w:right w:val="none" w:sz="0" w:space="0" w:color="auto"/>
          </w:divBdr>
          <w:divsChild>
            <w:div w:id="237635062">
              <w:marLeft w:val="0"/>
              <w:marRight w:val="0"/>
              <w:marTop w:val="75"/>
              <w:marBottom w:val="0"/>
              <w:divBdr>
                <w:top w:val="none" w:sz="0" w:space="0" w:color="auto"/>
                <w:left w:val="none" w:sz="0" w:space="0" w:color="auto"/>
                <w:bottom w:val="none" w:sz="0" w:space="0" w:color="auto"/>
                <w:right w:val="none" w:sz="0" w:space="0" w:color="auto"/>
              </w:divBdr>
              <w:divsChild>
                <w:div w:id="74128766">
                  <w:marLeft w:val="0"/>
                  <w:marRight w:val="0"/>
                  <w:marTop w:val="75"/>
                  <w:marBottom w:val="75"/>
                  <w:divBdr>
                    <w:top w:val="none" w:sz="0" w:space="0" w:color="auto"/>
                    <w:left w:val="none" w:sz="0" w:space="0" w:color="auto"/>
                    <w:bottom w:val="none" w:sz="0" w:space="0" w:color="auto"/>
                    <w:right w:val="none" w:sz="0" w:space="0" w:color="auto"/>
                  </w:divBdr>
                </w:div>
                <w:div w:id="17542817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9979738">
          <w:marLeft w:val="0"/>
          <w:marRight w:val="0"/>
          <w:marTop w:val="75"/>
          <w:marBottom w:val="0"/>
          <w:divBdr>
            <w:top w:val="none" w:sz="0" w:space="0" w:color="auto"/>
            <w:left w:val="none" w:sz="0" w:space="0" w:color="auto"/>
            <w:bottom w:val="none" w:sz="0" w:space="0" w:color="auto"/>
            <w:right w:val="none" w:sz="0" w:space="0" w:color="auto"/>
          </w:divBdr>
          <w:divsChild>
            <w:div w:id="655887359">
              <w:marLeft w:val="0"/>
              <w:marRight w:val="0"/>
              <w:marTop w:val="75"/>
              <w:marBottom w:val="0"/>
              <w:divBdr>
                <w:top w:val="none" w:sz="0" w:space="0" w:color="auto"/>
                <w:left w:val="none" w:sz="0" w:space="0" w:color="auto"/>
                <w:bottom w:val="none" w:sz="0" w:space="0" w:color="auto"/>
                <w:right w:val="none" w:sz="0" w:space="0" w:color="auto"/>
              </w:divBdr>
              <w:divsChild>
                <w:div w:id="319894990">
                  <w:marLeft w:val="0"/>
                  <w:marRight w:val="0"/>
                  <w:marTop w:val="75"/>
                  <w:marBottom w:val="75"/>
                  <w:divBdr>
                    <w:top w:val="none" w:sz="0" w:space="0" w:color="auto"/>
                    <w:left w:val="none" w:sz="0" w:space="0" w:color="auto"/>
                    <w:bottom w:val="none" w:sz="0" w:space="0" w:color="auto"/>
                    <w:right w:val="none" w:sz="0" w:space="0" w:color="auto"/>
                  </w:divBdr>
                </w:div>
                <w:div w:id="11566534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93290377">
          <w:marLeft w:val="0"/>
          <w:marRight w:val="0"/>
          <w:marTop w:val="75"/>
          <w:marBottom w:val="0"/>
          <w:divBdr>
            <w:top w:val="none" w:sz="0" w:space="0" w:color="auto"/>
            <w:left w:val="none" w:sz="0" w:space="0" w:color="auto"/>
            <w:bottom w:val="none" w:sz="0" w:space="0" w:color="auto"/>
            <w:right w:val="none" w:sz="0" w:space="0" w:color="auto"/>
          </w:divBdr>
          <w:divsChild>
            <w:div w:id="1914050056">
              <w:marLeft w:val="0"/>
              <w:marRight w:val="0"/>
              <w:marTop w:val="75"/>
              <w:marBottom w:val="0"/>
              <w:divBdr>
                <w:top w:val="none" w:sz="0" w:space="0" w:color="auto"/>
                <w:left w:val="none" w:sz="0" w:space="0" w:color="auto"/>
                <w:bottom w:val="none" w:sz="0" w:space="0" w:color="auto"/>
                <w:right w:val="none" w:sz="0" w:space="0" w:color="auto"/>
              </w:divBdr>
              <w:divsChild>
                <w:div w:id="1867135923">
                  <w:marLeft w:val="0"/>
                  <w:marRight w:val="0"/>
                  <w:marTop w:val="75"/>
                  <w:marBottom w:val="75"/>
                  <w:divBdr>
                    <w:top w:val="none" w:sz="0" w:space="0" w:color="auto"/>
                    <w:left w:val="none" w:sz="0" w:space="0" w:color="auto"/>
                    <w:bottom w:val="none" w:sz="0" w:space="0" w:color="auto"/>
                    <w:right w:val="none" w:sz="0" w:space="0" w:color="auto"/>
                  </w:divBdr>
                </w:div>
                <w:div w:id="16851304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43642291">
          <w:marLeft w:val="0"/>
          <w:marRight w:val="0"/>
          <w:marTop w:val="75"/>
          <w:marBottom w:val="0"/>
          <w:divBdr>
            <w:top w:val="none" w:sz="0" w:space="0" w:color="auto"/>
            <w:left w:val="none" w:sz="0" w:space="0" w:color="auto"/>
            <w:bottom w:val="none" w:sz="0" w:space="0" w:color="auto"/>
            <w:right w:val="none" w:sz="0" w:space="0" w:color="auto"/>
          </w:divBdr>
          <w:divsChild>
            <w:div w:id="1529758660">
              <w:marLeft w:val="0"/>
              <w:marRight w:val="0"/>
              <w:marTop w:val="75"/>
              <w:marBottom w:val="0"/>
              <w:divBdr>
                <w:top w:val="none" w:sz="0" w:space="0" w:color="auto"/>
                <w:left w:val="none" w:sz="0" w:space="0" w:color="auto"/>
                <w:bottom w:val="none" w:sz="0" w:space="0" w:color="auto"/>
                <w:right w:val="none" w:sz="0" w:space="0" w:color="auto"/>
              </w:divBdr>
              <w:divsChild>
                <w:div w:id="144902344">
                  <w:marLeft w:val="0"/>
                  <w:marRight w:val="0"/>
                  <w:marTop w:val="75"/>
                  <w:marBottom w:val="75"/>
                  <w:divBdr>
                    <w:top w:val="none" w:sz="0" w:space="0" w:color="auto"/>
                    <w:left w:val="none" w:sz="0" w:space="0" w:color="auto"/>
                    <w:bottom w:val="none" w:sz="0" w:space="0" w:color="auto"/>
                    <w:right w:val="none" w:sz="0" w:space="0" w:color="auto"/>
                  </w:divBdr>
                </w:div>
                <w:div w:id="15938572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68734440">
          <w:marLeft w:val="0"/>
          <w:marRight w:val="0"/>
          <w:marTop w:val="75"/>
          <w:marBottom w:val="0"/>
          <w:divBdr>
            <w:top w:val="none" w:sz="0" w:space="0" w:color="auto"/>
            <w:left w:val="none" w:sz="0" w:space="0" w:color="auto"/>
            <w:bottom w:val="none" w:sz="0" w:space="0" w:color="auto"/>
            <w:right w:val="none" w:sz="0" w:space="0" w:color="auto"/>
          </w:divBdr>
          <w:divsChild>
            <w:div w:id="1538930015">
              <w:marLeft w:val="0"/>
              <w:marRight w:val="0"/>
              <w:marTop w:val="75"/>
              <w:marBottom w:val="0"/>
              <w:divBdr>
                <w:top w:val="none" w:sz="0" w:space="0" w:color="auto"/>
                <w:left w:val="none" w:sz="0" w:space="0" w:color="auto"/>
                <w:bottom w:val="none" w:sz="0" w:space="0" w:color="auto"/>
                <w:right w:val="none" w:sz="0" w:space="0" w:color="auto"/>
              </w:divBdr>
              <w:divsChild>
                <w:div w:id="60979745">
                  <w:marLeft w:val="0"/>
                  <w:marRight w:val="0"/>
                  <w:marTop w:val="75"/>
                  <w:marBottom w:val="75"/>
                  <w:divBdr>
                    <w:top w:val="none" w:sz="0" w:space="0" w:color="auto"/>
                    <w:left w:val="none" w:sz="0" w:space="0" w:color="auto"/>
                    <w:bottom w:val="none" w:sz="0" w:space="0" w:color="auto"/>
                    <w:right w:val="none" w:sz="0" w:space="0" w:color="auto"/>
                  </w:divBdr>
                </w:div>
                <w:div w:id="8604390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07072487">
          <w:marLeft w:val="0"/>
          <w:marRight w:val="0"/>
          <w:marTop w:val="75"/>
          <w:marBottom w:val="0"/>
          <w:divBdr>
            <w:top w:val="none" w:sz="0" w:space="0" w:color="auto"/>
            <w:left w:val="none" w:sz="0" w:space="0" w:color="auto"/>
            <w:bottom w:val="none" w:sz="0" w:space="0" w:color="auto"/>
            <w:right w:val="none" w:sz="0" w:space="0" w:color="auto"/>
          </w:divBdr>
          <w:divsChild>
            <w:div w:id="1764061079">
              <w:marLeft w:val="0"/>
              <w:marRight w:val="0"/>
              <w:marTop w:val="75"/>
              <w:marBottom w:val="0"/>
              <w:divBdr>
                <w:top w:val="none" w:sz="0" w:space="0" w:color="auto"/>
                <w:left w:val="none" w:sz="0" w:space="0" w:color="auto"/>
                <w:bottom w:val="none" w:sz="0" w:space="0" w:color="auto"/>
                <w:right w:val="none" w:sz="0" w:space="0" w:color="auto"/>
              </w:divBdr>
              <w:divsChild>
                <w:div w:id="89548347">
                  <w:marLeft w:val="0"/>
                  <w:marRight w:val="0"/>
                  <w:marTop w:val="75"/>
                  <w:marBottom w:val="75"/>
                  <w:divBdr>
                    <w:top w:val="none" w:sz="0" w:space="0" w:color="auto"/>
                    <w:left w:val="none" w:sz="0" w:space="0" w:color="auto"/>
                    <w:bottom w:val="none" w:sz="0" w:space="0" w:color="auto"/>
                    <w:right w:val="none" w:sz="0" w:space="0" w:color="auto"/>
                  </w:divBdr>
                </w:div>
                <w:div w:id="236053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07493139">
          <w:marLeft w:val="0"/>
          <w:marRight w:val="0"/>
          <w:marTop w:val="75"/>
          <w:marBottom w:val="0"/>
          <w:divBdr>
            <w:top w:val="none" w:sz="0" w:space="0" w:color="auto"/>
            <w:left w:val="none" w:sz="0" w:space="0" w:color="auto"/>
            <w:bottom w:val="none" w:sz="0" w:space="0" w:color="auto"/>
            <w:right w:val="none" w:sz="0" w:space="0" w:color="auto"/>
          </w:divBdr>
          <w:divsChild>
            <w:div w:id="1081416402">
              <w:marLeft w:val="0"/>
              <w:marRight w:val="0"/>
              <w:marTop w:val="75"/>
              <w:marBottom w:val="0"/>
              <w:divBdr>
                <w:top w:val="none" w:sz="0" w:space="0" w:color="auto"/>
                <w:left w:val="none" w:sz="0" w:space="0" w:color="auto"/>
                <w:bottom w:val="none" w:sz="0" w:space="0" w:color="auto"/>
                <w:right w:val="none" w:sz="0" w:space="0" w:color="auto"/>
              </w:divBdr>
              <w:divsChild>
                <w:div w:id="1233158075">
                  <w:marLeft w:val="0"/>
                  <w:marRight w:val="0"/>
                  <w:marTop w:val="75"/>
                  <w:marBottom w:val="75"/>
                  <w:divBdr>
                    <w:top w:val="none" w:sz="0" w:space="0" w:color="auto"/>
                    <w:left w:val="none" w:sz="0" w:space="0" w:color="auto"/>
                    <w:bottom w:val="none" w:sz="0" w:space="0" w:color="auto"/>
                    <w:right w:val="none" w:sz="0" w:space="0" w:color="auto"/>
                  </w:divBdr>
                </w:div>
                <w:div w:id="15045142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3661719">
          <w:marLeft w:val="0"/>
          <w:marRight w:val="0"/>
          <w:marTop w:val="75"/>
          <w:marBottom w:val="0"/>
          <w:divBdr>
            <w:top w:val="none" w:sz="0" w:space="0" w:color="auto"/>
            <w:left w:val="none" w:sz="0" w:space="0" w:color="auto"/>
            <w:bottom w:val="none" w:sz="0" w:space="0" w:color="auto"/>
            <w:right w:val="none" w:sz="0" w:space="0" w:color="auto"/>
          </w:divBdr>
          <w:divsChild>
            <w:div w:id="1848905952">
              <w:marLeft w:val="0"/>
              <w:marRight w:val="0"/>
              <w:marTop w:val="75"/>
              <w:marBottom w:val="0"/>
              <w:divBdr>
                <w:top w:val="none" w:sz="0" w:space="0" w:color="auto"/>
                <w:left w:val="none" w:sz="0" w:space="0" w:color="auto"/>
                <w:bottom w:val="none" w:sz="0" w:space="0" w:color="auto"/>
                <w:right w:val="none" w:sz="0" w:space="0" w:color="auto"/>
              </w:divBdr>
              <w:divsChild>
                <w:div w:id="416636357">
                  <w:marLeft w:val="0"/>
                  <w:marRight w:val="0"/>
                  <w:marTop w:val="75"/>
                  <w:marBottom w:val="75"/>
                  <w:divBdr>
                    <w:top w:val="none" w:sz="0" w:space="0" w:color="auto"/>
                    <w:left w:val="none" w:sz="0" w:space="0" w:color="auto"/>
                    <w:bottom w:val="none" w:sz="0" w:space="0" w:color="auto"/>
                    <w:right w:val="none" w:sz="0" w:space="0" w:color="auto"/>
                  </w:divBdr>
                </w:div>
                <w:div w:id="1872620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2817680">
          <w:marLeft w:val="0"/>
          <w:marRight w:val="0"/>
          <w:marTop w:val="75"/>
          <w:marBottom w:val="0"/>
          <w:divBdr>
            <w:top w:val="none" w:sz="0" w:space="0" w:color="auto"/>
            <w:left w:val="none" w:sz="0" w:space="0" w:color="auto"/>
            <w:bottom w:val="none" w:sz="0" w:space="0" w:color="auto"/>
            <w:right w:val="none" w:sz="0" w:space="0" w:color="auto"/>
          </w:divBdr>
          <w:divsChild>
            <w:div w:id="1052533571">
              <w:marLeft w:val="0"/>
              <w:marRight w:val="0"/>
              <w:marTop w:val="75"/>
              <w:marBottom w:val="0"/>
              <w:divBdr>
                <w:top w:val="none" w:sz="0" w:space="0" w:color="auto"/>
                <w:left w:val="none" w:sz="0" w:space="0" w:color="auto"/>
                <w:bottom w:val="none" w:sz="0" w:space="0" w:color="auto"/>
                <w:right w:val="none" w:sz="0" w:space="0" w:color="auto"/>
              </w:divBdr>
              <w:divsChild>
                <w:div w:id="145366119">
                  <w:marLeft w:val="0"/>
                  <w:marRight w:val="0"/>
                  <w:marTop w:val="75"/>
                  <w:marBottom w:val="75"/>
                  <w:divBdr>
                    <w:top w:val="none" w:sz="0" w:space="0" w:color="auto"/>
                    <w:left w:val="none" w:sz="0" w:space="0" w:color="auto"/>
                    <w:bottom w:val="none" w:sz="0" w:space="0" w:color="auto"/>
                    <w:right w:val="none" w:sz="0" w:space="0" w:color="auto"/>
                  </w:divBdr>
                </w:div>
                <w:div w:id="9618109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85484872">
          <w:marLeft w:val="0"/>
          <w:marRight w:val="0"/>
          <w:marTop w:val="75"/>
          <w:marBottom w:val="0"/>
          <w:divBdr>
            <w:top w:val="none" w:sz="0" w:space="0" w:color="auto"/>
            <w:left w:val="none" w:sz="0" w:space="0" w:color="auto"/>
            <w:bottom w:val="none" w:sz="0" w:space="0" w:color="auto"/>
            <w:right w:val="none" w:sz="0" w:space="0" w:color="auto"/>
          </w:divBdr>
          <w:divsChild>
            <w:div w:id="293558226">
              <w:marLeft w:val="0"/>
              <w:marRight w:val="0"/>
              <w:marTop w:val="75"/>
              <w:marBottom w:val="0"/>
              <w:divBdr>
                <w:top w:val="none" w:sz="0" w:space="0" w:color="auto"/>
                <w:left w:val="none" w:sz="0" w:space="0" w:color="auto"/>
                <w:bottom w:val="none" w:sz="0" w:space="0" w:color="auto"/>
                <w:right w:val="none" w:sz="0" w:space="0" w:color="auto"/>
              </w:divBdr>
              <w:divsChild>
                <w:div w:id="1329939721">
                  <w:marLeft w:val="0"/>
                  <w:marRight w:val="0"/>
                  <w:marTop w:val="75"/>
                  <w:marBottom w:val="75"/>
                  <w:divBdr>
                    <w:top w:val="none" w:sz="0" w:space="0" w:color="auto"/>
                    <w:left w:val="none" w:sz="0" w:space="0" w:color="auto"/>
                    <w:bottom w:val="none" w:sz="0" w:space="0" w:color="auto"/>
                    <w:right w:val="none" w:sz="0" w:space="0" w:color="auto"/>
                  </w:divBdr>
                </w:div>
                <w:div w:id="2605296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96901312">
          <w:marLeft w:val="0"/>
          <w:marRight w:val="0"/>
          <w:marTop w:val="75"/>
          <w:marBottom w:val="0"/>
          <w:divBdr>
            <w:top w:val="none" w:sz="0" w:space="0" w:color="auto"/>
            <w:left w:val="none" w:sz="0" w:space="0" w:color="auto"/>
            <w:bottom w:val="none" w:sz="0" w:space="0" w:color="auto"/>
            <w:right w:val="none" w:sz="0" w:space="0" w:color="auto"/>
          </w:divBdr>
          <w:divsChild>
            <w:div w:id="911891531">
              <w:marLeft w:val="0"/>
              <w:marRight w:val="0"/>
              <w:marTop w:val="75"/>
              <w:marBottom w:val="0"/>
              <w:divBdr>
                <w:top w:val="none" w:sz="0" w:space="0" w:color="auto"/>
                <w:left w:val="none" w:sz="0" w:space="0" w:color="auto"/>
                <w:bottom w:val="none" w:sz="0" w:space="0" w:color="auto"/>
                <w:right w:val="none" w:sz="0" w:space="0" w:color="auto"/>
              </w:divBdr>
              <w:divsChild>
                <w:div w:id="317812028">
                  <w:marLeft w:val="0"/>
                  <w:marRight w:val="0"/>
                  <w:marTop w:val="75"/>
                  <w:marBottom w:val="75"/>
                  <w:divBdr>
                    <w:top w:val="none" w:sz="0" w:space="0" w:color="auto"/>
                    <w:left w:val="none" w:sz="0" w:space="0" w:color="auto"/>
                    <w:bottom w:val="none" w:sz="0" w:space="0" w:color="auto"/>
                    <w:right w:val="none" w:sz="0" w:space="0" w:color="auto"/>
                  </w:divBdr>
                </w:div>
                <w:div w:id="1063193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01958396">
          <w:marLeft w:val="0"/>
          <w:marRight w:val="0"/>
          <w:marTop w:val="75"/>
          <w:marBottom w:val="0"/>
          <w:divBdr>
            <w:top w:val="none" w:sz="0" w:space="0" w:color="auto"/>
            <w:left w:val="none" w:sz="0" w:space="0" w:color="auto"/>
            <w:bottom w:val="none" w:sz="0" w:space="0" w:color="auto"/>
            <w:right w:val="none" w:sz="0" w:space="0" w:color="auto"/>
          </w:divBdr>
          <w:divsChild>
            <w:div w:id="2096196621">
              <w:marLeft w:val="0"/>
              <w:marRight w:val="0"/>
              <w:marTop w:val="75"/>
              <w:marBottom w:val="0"/>
              <w:divBdr>
                <w:top w:val="none" w:sz="0" w:space="0" w:color="auto"/>
                <w:left w:val="none" w:sz="0" w:space="0" w:color="auto"/>
                <w:bottom w:val="none" w:sz="0" w:space="0" w:color="auto"/>
                <w:right w:val="none" w:sz="0" w:space="0" w:color="auto"/>
              </w:divBdr>
              <w:divsChild>
                <w:div w:id="106430815">
                  <w:marLeft w:val="0"/>
                  <w:marRight w:val="0"/>
                  <w:marTop w:val="75"/>
                  <w:marBottom w:val="75"/>
                  <w:divBdr>
                    <w:top w:val="none" w:sz="0" w:space="0" w:color="auto"/>
                    <w:left w:val="none" w:sz="0" w:space="0" w:color="auto"/>
                    <w:bottom w:val="none" w:sz="0" w:space="0" w:color="auto"/>
                    <w:right w:val="none" w:sz="0" w:space="0" w:color="auto"/>
                  </w:divBdr>
                </w:div>
                <w:div w:id="5896280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1285785">
          <w:marLeft w:val="0"/>
          <w:marRight w:val="0"/>
          <w:marTop w:val="75"/>
          <w:marBottom w:val="0"/>
          <w:divBdr>
            <w:top w:val="none" w:sz="0" w:space="0" w:color="auto"/>
            <w:left w:val="none" w:sz="0" w:space="0" w:color="auto"/>
            <w:bottom w:val="none" w:sz="0" w:space="0" w:color="auto"/>
            <w:right w:val="none" w:sz="0" w:space="0" w:color="auto"/>
          </w:divBdr>
          <w:divsChild>
            <w:div w:id="1860702990">
              <w:marLeft w:val="0"/>
              <w:marRight w:val="0"/>
              <w:marTop w:val="75"/>
              <w:marBottom w:val="0"/>
              <w:divBdr>
                <w:top w:val="none" w:sz="0" w:space="0" w:color="auto"/>
                <w:left w:val="none" w:sz="0" w:space="0" w:color="auto"/>
                <w:bottom w:val="none" w:sz="0" w:space="0" w:color="auto"/>
                <w:right w:val="none" w:sz="0" w:space="0" w:color="auto"/>
              </w:divBdr>
              <w:divsChild>
                <w:div w:id="968432487">
                  <w:marLeft w:val="0"/>
                  <w:marRight w:val="0"/>
                  <w:marTop w:val="75"/>
                  <w:marBottom w:val="75"/>
                  <w:divBdr>
                    <w:top w:val="none" w:sz="0" w:space="0" w:color="auto"/>
                    <w:left w:val="none" w:sz="0" w:space="0" w:color="auto"/>
                    <w:bottom w:val="none" w:sz="0" w:space="0" w:color="auto"/>
                    <w:right w:val="none" w:sz="0" w:space="0" w:color="auto"/>
                  </w:divBdr>
                </w:div>
                <w:div w:id="4089641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1476274">
          <w:marLeft w:val="0"/>
          <w:marRight w:val="0"/>
          <w:marTop w:val="75"/>
          <w:marBottom w:val="0"/>
          <w:divBdr>
            <w:top w:val="none" w:sz="0" w:space="0" w:color="auto"/>
            <w:left w:val="none" w:sz="0" w:space="0" w:color="auto"/>
            <w:bottom w:val="none" w:sz="0" w:space="0" w:color="auto"/>
            <w:right w:val="none" w:sz="0" w:space="0" w:color="auto"/>
          </w:divBdr>
          <w:divsChild>
            <w:div w:id="1545411258">
              <w:marLeft w:val="0"/>
              <w:marRight w:val="0"/>
              <w:marTop w:val="75"/>
              <w:marBottom w:val="0"/>
              <w:divBdr>
                <w:top w:val="none" w:sz="0" w:space="0" w:color="auto"/>
                <w:left w:val="none" w:sz="0" w:space="0" w:color="auto"/>
                <w:bottom w:val="none" w:sz="0" w:space="0" w:color="auto"/>
                <w:right w:val="none" w:sz="0" w:space="0" w:color="auto"/>
              </w:divBdr>
              <w:divsChild>
                <w:div w:id="320353535">
                  <w:marLeft w:val="0"/>
                  <w:marRight w:val="0"/>
                  <w:marTop w:val="75"/>
                  <w:marBottom w:val="75"/>
                  <w:divBdr>
                    <w:top w:val="none" w:sz="0" w:space="0" w:color="auto"/>
                    <w:left w:val="none" w:sz="0" w:space="0" w:color="auto"/>
                    <w:bottom w:val="none" w:sz="0" w:space="0" w:color="auto"/>
                    <w:right w:val="none" w:sz="0" w:space="0" w:color="auto"/>
                  </w:divBdr>
                </w:div>
                <w:div w:id="9830035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3544888">
          <w:marLeft w:val="0"/>
          <w:marRight w:val="0"/>
          <w:marTop w:val="75"/>
          <w:marBottom w:val="0"/>
          <w:divBdr>
            <w:top w:val="none" w:sz="0" w:space="0" w:color="auto"/>
            <w:left w:val="none" w:sz="0" w:space="0" w:color="auto"/>
            <w:bottom w:val="none" w:sz="0" w:space="0" w:color="auto"/>
            <w:right w:val="none" w:sz="0" w:space="0" w:color="auto"/>
          </w:divBdr>
          <w:divsChild>
            <w:div w:id="830561084">
              <w:marLeft w:val="0"/>
              <w:marRight w:val="0"/>
              <w:marTop w:val="75"/>
              <w:marBottom w:val="0"/>
              <w:divBdr>
                <w:top w:val="none" w:sz="0" w:space="0" w:color="auto"/>
                <w:left w:val="none" w:sz="0" w:space="0" w:color="auto"/>
                <w:bottom w:val="none" w:sz="0" w:space="0" w:color="auto"/>
                <w:right w:val="none" w:sz="0" w:space="0" w:color="auto"/>
              </w:divBdr>
              <w:divsChild>
                <w:div w:id="305550218">
                  <w:marLeft w:val="0"/>
                  <w:marRight w:val="0"/>
                  <w:marTop w:val="75"/>
                  <w:marBottom w:val="75"/>
                  <w:divBdr>
                    <w:top w:val="none" w:sz="0" w:space="0" w:color="auto"/>
                    <w:left w:val="none" w:sz="0" w:space="0" w:color="auto"/>
                    <w:bottom w:val="none" w:sz="0" w:space="0" w:color="auto"/>
                    <w:right w:val="none" w:sz="0" w:space="0" w:color="auto"/>
                  </w:divBdr>
                </w:div>
                <w:div w:id="20809758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73038447">
          <w:marLeft w:val="0"/>
          <w:marRight w:val="0"/>
          <w:marTop w:val="75"/>
          <w:marBottom w:val="0"/>
          <w:divBdr>
            <w:top w:val="none" w:sz="0" w:space="0" w:color="auto"/>
            <w:left w:val="none" w:sz="0" w:space="0" w:color="auto"/>
            <w:bottom w:val="none" w:sz="0" w:space="0" w:color="auto"/>
            <w:right w:val="none" w:sz="0" w:space="0" w:color="auto"/>
          </w:divBdr>
          <w:divsChild>
            <w:div w:id="851796058">
              <w:marLeft w:val="0"/>
              <w:marRight w:val="0"/>
              <w:marTop w:val="75"/>
              <w:marBottom w:val="0"/>
              <w:divBdr>
                <w:top w:val="none" w:sz="0" w:space="0" w:color="auto"/>
                <w:left w:val="none" w:sz="0" w:space="0" w:color="auto"/>
                <w:bottom w:val="none" w:sz="0" w:space="0" w:color="auto"/>
                <w:right w:val="none" w:sz="0" w:space="0" w:color="auto"/>
              </w:divBdr>
              <w:divsChild>
                <w:div w:id="2086873101">
                  <w:marLeft w:val="0"/>
                  <w:marRight w:val="0"/>
                  <w:marTop w:val="75"/>
                  <w:marBottom w:val="75"/>
                  <w:divBdr>
                    <w:top w:val="none" w:sz="0" w:space="0" w:color="auto"/>
                    <w:left w:val="none" w:sz="0" w:space="0" w:color="auto"/>
                    <w:bottom w:val="none" w:sz="0" w:space="0" w:color="auto"/>
                    <w:right w:val="none" w:sz="0" w:space="0" w:color="auto"/>
                  </w:divBdr>
                </w:div>
                <w:div w:id="2463785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97973807">
          <w:marLeft w:val="0"/>
          <w:marRight w:val="0"/>
          <w:marTop w:val="75"/>
          <w:marBottom w:val="0"/>
          <w:divBdr>
            <w:top w:val="none" w:sz="0" w:space="0" w:color="auto"/>
            <w:left w:val="none" w:sz="0" w:space="0" w:color="auto"/>
            <w:bottom w:val="none" w:sz="0" w:space="0" w:color="auto"/>
            <w:right w:val="none" w:sz="0" w:space="0" w:color="auto"/>
          </w:divBdr>
          <w:divsChild>
            <w:div w:id="654525961">
              <w:marLeft w:val="0"/>
              <w:marRight w:val="0"/>
              <w:marTop w:val="75"/>
              <w:marBottom w:val="0"/>
              <w:divBdr>
                <w:top w:val="none" w:sz="0" w:space="0" w:color="auto"/>
                <w:left w:val="none" w:sz="0" w:space="0" w:color="auto"/>
                <w:bottom w:val="none" w:sz="0" w:space="0" w:color="auto"/>
                <w:right w:val="none" w:sz="0" w:space="0" w:color="auto"/>
              </w:divBdr>
              <w:divsChild>
                <w:div w:id="1416591782">
                  <w:marLeft w:val="0"/>
                  <w:marRight w:val="0"/>
                  <w:marTop w:val="75"/>
                  <w:marBottom w:val="75"/>
                  <w:divBdr>
                    <w:top w:val="none" w:sz="0" w:space="0" w:color="auto"/>
                    <w:left w:val="none" w:sz="0" w:space="0" w:color="auto"/>
                    <w:bottom w:val="none" w:sz="0" w:space="0" w:color="auto"/>
                    <w:right w:val="none" w:sz="0" w:space="0" w:color="auto"/>
                  </w:divBdr>
                </w:div>
                <w:div w:id="2757193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74222293">
          <w:marLeft w:val="0"/>
          <w:marRight w:val="0"/>
          <w:marTop w:val="75"/>
          <w:marBottom w:val="0"/>
          <w:divBdr>
            <w:top w:val="none" w:sz="0" w:space="0" w:color="auto"/>
            <w:left w:val="none" w:sz="0" w:space="0" w:color="auto"/>
            <w:bottom w:val="none" w:sz="0" w:space="0" w:color="auto"/>
            <w:right w:val="none" w:sz="0" w:space="0" w:color="auto"/>
          </w:divBdr>
          <w:divsChild>
            <w:div w:id="1955479319">
              <w:marLeft w:val="0"/>
              <w:marRight w:val="0"/>
              <w:marTop w:val="75"/>
              <w:marBottom w:val="0"/>
              <w:divBdr>
                <w:top w:val="none" w:sz="0" w:space="0" w:color="auto"/>
                <w:left w:val="none" w:sz="0" w:space="0" w:color="auto"/>
                <w:bottom w:val="none" w:sz="0" w:space="0" w:color="auto"/>
                <w:right w:val="none" w:sz="0" w:space="0" w:color="auto"/>
              </w:divBdr>
              <w:divsChild>
                <w:div w:id="894194588">
                  <w:marLeft w:val="0"/>
                  <w:marRight w:val="0"/>
                  <w:marTop w:val="75"/>
                  <w:marBottom w:val="75"/>
                  <w:divBdr>
                    <w:top w:val="none" w:sz="0" w:space="0" w:color="auto"/>
                    <w:left w:val="none" w:sz="0" w:space="0" w:color="auto"/>
                    <w:bottom w:val="none" w:sz="0" w:space="0" w:color="auto"/>
                    <w:right w:val="none" w:sz="0" w:space="0" w:color="auto"/>
                  </w:divBdr>
                </w:div>
                <w:div w:id="6670552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05743191">
          <w:marLeft w:val="0"/>
          <w:marRight w:val="0"/>
          <w:marTop w:val="75"/>
          <w:marBottom w:val="0"/>
          <w:divBdr>
            <w:top w:val="none" w:sz="0" w:space="0" w:color="auto"/>
            <w:left w:val="none" w:sz="0" w:space="0" w:color="auto"/>
            <w:bottom w:val="none" w:sz="0" w:space="0" w:color="auto"/>
            <w:right w:val="none" w:sz="0" w:space="0" w:color="auto"/>
          </w:divBdr>
          <w:divsChild>
            <w:div w:id="152071877">
              <w:marLeft w:val="0"/>
              <w:marRight w:val="0"/>
              <w:marTop w:val="75"/>
              <w:marBottom w:val="0"/>
              <w:divBdr>
                <w:top w:val="none" w:sz="0" w:space="0" w:color="auto"/>
                <w:left w:val="none" w:sz="0" w:space="0" w:color="auto"/>
                <w:bottom w:val="none" w:sz="0" w:space="0" w:color="auto"/>
                <w:right w:val="none" w:sz="0" w:space="0" w:color="auto"/>
              </w:divBdr>
              <w:divsChild>
                <w:div w:id="1926498252">
                  <w:marLeft w:val="0"/>
                  <w:marRight w:val="0"/>
                  <w:marTop w:val="75"/>
                  <w:marBottom w:val="75"/>
                  <w:divBdr>
                    <w:top w:val="none" w:sz="0" w:space="0" w:color="auto"/>
                    <w:left w:val="none" w:sz="0" w:space="0" w:color="auto"/>
                    <w:bottom w:val="none" w:sz="0" w:space="0" w:color="auto"/>
                    <w:right w:val="none" w:sz="0" w:space="0" w:color="auto"/>
                  </w:divBdr>
                </w:div>
                <w:div w:id="4814348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54625878">
          <w:marLeft w:val="0"/>
          <w:marRight w:val="0"/>
          <w:marTop w:val="75"/>
          <w:marBottom w:val="0"/>
          <w:divBdr>
            <w:top w:val="none" w:sz="0" w:space="0" w:color="auto"/>
            <w:left w:val="none" w:sz="0" w:space="0" w:color="auto"/>
            <w:bottom w:val="none" w:sz="0" w:space="0" w:color="auto"/>
            <w:right w:val="none" w:sz="0" w:space="0" w:color="auto"/>
          </w:divBdr>
          <w:divsChild>
            <w:div w:id="2003895375">
              <w:marLeft w:val="0"/>
              <w:marRight w:val="0"/>
              <w:marTop w:val="75"/>
              <w:marBottom w:val="0"/>
              <w:divBdr>
                <w:top w:val="none" w:sz="0" w:space="0" w:color="auto"/>
                <w:left w:val="none" w:sz="0" w:space="0" w:color="auto"/>
                <w:bottom w:val="none" w:sz="0" w:space="0" w:color="auto"/>
                <w:right w:val="none" w:sz="0" w:space="0" w:color="auto"/>
              </w:divBdr>
              <w:divsChild>
                <w:div w:id="827401655">
                  <w:marLeft w:val="0"/>
                  <w:marRight w:val="0"/>
                  <w:marTop w:val="75"/>
                  <w:marBottom w:val="75"/>
                  <w:divBdr>
                    <w:top w:val="none" w:sz="0" w:space="0" w:color="auto"/>
                    <w:left w:val="none" w:sz="0" w:space="0" w:color="auto"/>
                    <w:bottom w:val="none" w:sz="0" w:space="0" w:color="auto"/>
                    <w:right w:val="none" w:sz="0" w:space="0" w:color="auto"/>
                  </w:divBdr>
                </w:div>
                <w:div w:id="17892776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46036699">
          <w:marLeft w:val="0"/>
          <w:marRight w:val="0"/>
          <w:marTop w:val="75"/>
          <w:marBottom w:val="0"/>
          <w:divBdr>
            <w:top w:val="none" w:sz="0" w:space="0" w:color="auto"/>
            <w:left w:val="none" w:sz="0" w:space="0" w:color="auto"/>
            <w:bottom w:val="none" w:sz="0" w:space="0" w:color="auto"/>
            <w:right w:val="none" w:sz="0" w:space="0" w:color="auto"/>
          </w:divBdr>
          <w:divsChild>
            <w:div w:id="289476584">
              <w:marLeft w:val="0"/>
              <w:marRight w:val="0"/>
              <w:marTop w:val="75"/>
              <w:marBottom w:val="0"/>
              <w:divBdr>
                <w:top w:val="none" w:sz="0" w:space="0" w:color="auto"/>
                <w:left w:val="none" w:sz="0" w:space="0" w:color="auto"/>
                <w:bottom w:val="none" w:sz="0" w:space="0" w:color="auto"/>
                <w:right w:val="none" w:sz="0" w:space="0" w:color="auto"/>
              </w:divBdr>
              <w:divsChild>
                <w:div w:id="1866017401">
                  <w:marLeft w:val="0"/>
                  <w:marRight w:val="0"/>
                  <w:marTop w:val="75"/>
                  <w:marBottom w:val="75"/>
                  <w:divBdr>
                    <w:top w:val="none" w:sz="0" w:space="0" w:color="auto"/>
                    <w:left w:val="none" w:sz="0" w:space="0" w:color="auto"/>
                    <w:bottom w:val="none" w:sz="0" w:space="0" w:color="auto"/>
                    <w:right w:val="none" w:sz="0" w:space="0" w:color="auto"/>
                  </w:divBdr>
                </w:div>
                <w:div w:id="1854844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78232760">
          <w:marLeft w:val="0"/>
          <w:marRight w:val="0"/>
          <w:marTop w:val="75"/>
          <w:marBottom w:val="0"/>
          <w:divBdr>
            <w:top w:val="none" w:sz="0" w:space="0" w:color="auto"/>
            <w:left w:val="none" w:sz="0" w:space="0" w:color="auto"/>
            <w:bottom w:val="none" w:sz="0" w:space="0" w:color="auto"/>
            <w:right w:val="none" w:sz="0" w:space="0" w:color="auto"/>
          </w:divBdr>
          <w:divsChild>
            <w:div w:id="1369843032">
              <w:marLeft w:val="0"/>
              <w:marRight w:val="0"/>
              <w:marTop w:val="75"/>
              <w:marBottom w:val="0"/>
              <w:divBdr>
                <w:top w:val="none" w:sz="0" w:space="0" w:color="auto"/>
                <w:left w:val="none" w:sz="0" w:space="0" w:color="auto"/>
                <w:bottom w:val="none" w:sz="0" w:space="0" w:color="auto"/>
                <w:right w:val="none" w:sz="0" w:space="0" w:color="auto"/>
              </w:divBdr>
              <w:divsChild>
                <w:div w:id="1966502068">
                  <w:marLeft w:val="0"/>
                  <w:marRight w:val="0"/>
                  <w:marTop w:val="75"/>
                  <w:marBottom w:val="75"/>
                  <w:divBdr>
                    <w:top w:val="none" w:sz="0" w:space="0" w:color="auto"/>
                    <w:left w:val="none" w:sz="0" w:space="0" w:color="auto"/>
                    <w:bottom w:val="none" w:sz="0" w:space="0" w:color="auto"/>
                    <w:right w:val="none" w:sz="0" w:space="0" w:color="auto"/>
                  </w:divBdr>
                </w:div>
                <w:div w:id="11737168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4857003">
          <w:marLeft w:val="0"/>
          <w:marRight w:val="0"/>
          <w:marTop w:val="75"/>
          <w:marBottom w:val="0"/>
          <w:divBdr>
            <w:top w:val="none" w:sz="0" w:space="0" w:color="auto"/>
            <w:left w:val="none" w:sz="0" w:space="0" w:color="auto"/>
            <w:bottom w:val="none" w:sz="0" w:space="0" w:color="auto"/>
            <w:right w:val="none" w:sz="0" w:space="0" w:color="auto"/>
          </w:divBdr>
          <w:divsChild>
            <w:div w:id="678234467">
              <w:marLeft w:val="0"/>
              <w:marRight w:val="0"/>
              <w:marTop w:val="75"/>
              <w:marBottom w:val="0"/>
              <w:divBdr>
                <w:top w:val="none" w:sz="0" w:space="0" w:color="auto"/>
                <w:left w:val="none" w:sz="0" w:space="0" w:color="auto"/>
                <w:bottom w:val="none" w:sz="0" w:space="0" w:color="auto"/>
                <w:right w:val="none" w:sz="0" w:space="0" w:color="auto"/>
              </w:divBdr>
              <w:divsChild>
                <w:div w:id="521014258">
                  <w:marLeft w:val="0"/>
                  <w:marRight w:val="0"/>
                  <w:marTop w:val="75"/>
                  <w:marBottom w:val="75"/>
                  <w:divBdr>
                    <w:top w:val="none" w:sz="0" w:space="0" w:color="auto"/>
                    <w:left w:val="none" w:sz="0" w:space="0" w:color="auto"/>
                    <w:bottom w:val="none" w:sz="0" w:space="0" w:color="auto"/>
                    <w:right w:val="none" w:sz="0" w:space="0" w:color="auto"/>
                  </w:divBdr>
                </w:div>
                <w:div w:id="10339661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50859903">
      <w:bodyDiv w:val="1"/>
      <w:marLeft w:val="0"/>
      <w:marRight w:val="0"/>
      <w:marTop w:val="0"/>
      <w:marBottom w:val="0"/>
      <w:divBdr>
        <w:top w:val="none" w:sz="0" w:space="0" w:color="auto"/>
        <w:left w:val="none" w:sz="0" w:space="0" w:color="auto"/>
        <w:bottom w:val="none" w:sz="0" w:space="0" w:color="auto"/>
        <w:right w:val="none" w:sz="0" w:space="0" w:color="auto"/>
      </w:divBdr>
    </w:div>
    <w:div w:id="190810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o-ege.sdamgia.ru/problem?id=13836" TargetMode="External"/><Relationship Id="rId21" Type="http://schemas.openxmlformats.org/officeDocument/2006/relationships/hyperlink" Target="https://bio-ege.sdamgia.ru/problem?id=25232" TargetMode="External"/><Relationship Id="rId42" Type="http://schemas.openxmlformats.org/officeDocument/2006/relationships/hyperlink" Target="https://bio-ege.sdamgia.ru/problem?id=11277" TargetMode="External"/><Relationship Id="rId47" Type="http://schemas.openxmlformats.org/officeDocument/2006/relationships/hyperlink" Target="https://bio-ege.sdamgia.ru/problem?id=18942" TargetMode="External"/><Relationship Id="rId63" Type="http://schemas.openxmlformats.org/officeDocument/2006/relationships/hyperlink" Target="https://bio-ege.sdamgia.ru/problem?id=10720" TargetMode="External"/><Relationship Id="rId68" Type="http://schemas.openxmlformats.org/officeDocument/2006/relationships/hyperlink" Target="https://bio-ege.sdamgia.ru/problem?id=17852" TargetMode="External"/><Relationship Id="rId2" Type="http://schemas.openxmlformats.org/officeDocument/2006/relationships/styles" Target="styles.xml"/><Relationship Id="rId16" Type="http://schemas.openxmlformats.org/officeDocument/2006/relationships/hyperlink" Target="https://bio-ege.sdamgia.ru/problem?id=21992" TargetMode="External"/><Relationship Id="rId29" Type="http://schemas.openxmlformats.org/officeDocument/2006/relationships/hyperlink" Target="https://bio-ege.sdamgia.ru/problem?id=12638" TargetMode="External"/><Relationship Id="rId11" Type="http://schemas.openxmlformats.org/officeDocument/2006/relationships/hyperlink" Target="http://www.infomarker.ru/top8.html%20RUSTEST.RU" TargetMode="External"/><Relationship Id="rId24" Type="http://schemas.openxmlformats.org/officeDocument/2006/relationships/hyperlink" Target="https://bio-ege.sdamgia.ru/problem?id=24216" TargetMode="External"/><Relationship Id="rId32" Type="http://schemas.openxmlformats.org/officeDocument/2006/relationships/hyperlink" Target="https://bio-ege.sdamgia.ru/problem?id=23833" TargetMode="External"/><Relationship Id="rId37" Type="http://schemas.openxmlformats.org/officeDocument/2006/relationships/hyperlink" Target="https://bio-ege.sdamgia.ru/problem?id=19053" TargetMode="External"/><Relationship Id="rId40" Type="http://schemas.openxmlformats.org/officeDocument/2006/relationships/hyperlink" Target="https://bio-ege.sdamgia.ru/problem?id=11177" TargetMode="External"/><Relationship Id="rId45" Type="http://schemas.openxmlformats.org/officeDocument/2006/relationships/image" Target="media/image5.png"/><Relationship Id="rId53" Type="http://schemas.openxmlformats.org/officeDocument/2006/relationships/hyperlink" Target="https://bio-ege.sdamgia.ru/problem?id=10124" TargetMode="External"/><Relationship Id="rId58" Type="http://schemas.openxmlformats.org/officeDocument/2006/relationships/hyperlink" Target="https://bio-ege.sdamgia.ru/problem?id=10811" TargetMode="External"/><Relationship Id="rId66" Type="http://schemas.openxmlformats.org/officeDocument/2006/relationships/image" Target="media/image6.png"/><Relationship Id="rId74" Type="http://schemas.openxmlformats.org/officeDocument/2006/relationships/hyperlink" Target="https://bio-ege.sdamgia.ru/problem?id=12745" TargetMode="External"/><Relationship Id="rId5" Type="http://schemas.openxmlformats.org/officeDocument/2006/relationships/image" Target="media/image1.emf"/><Relationship Id="rId61" Type="http://schemas.openxmlformats.org/officeDocument/2006/relationships/hyperlink" Target="https://bio-ege.sdamgia.ru/problem?id=13739" TargetMode="External"/><Relationship Id="rId19" Type="http://schemas.openxmlformats.org/officeDocument/2006/relationships/hyperlink" Target="https://bio-ege.sdamgia.ru/problem?id=2319" TargetMode="External"/><Relationship Id="rId14" Type="http://schemas.openxmlformats.org/officeDocument/2006/relationships/image" Target="media/image2.png"/><Relationship Id="rId22" Type="http://schemas.openxmlformats.org/officeDocument/2006/relationships/hyperlink" Target="https://bio-ege.sdamgia.ru/problem?id=10113" TargetMode="External"/><Relationship Id="rId27" Type="http://schemas.openxmlformats.org/officeDocument/2006/relationships/hyperlink" Target="https://bio-ege.sdamgia.ru/problem?id=19835" TargetMode="External"/><Relationship Id="rId30" Type="http://schemas.openxmlformats.org/officeDocument/2006/relationships/hyperlink" Target="https://bio-ege.sdamgia.ru/problem?id=10312" TargetMode="External"/><Relationship Id="rId35" Type="http://schemas.openxmlformats.org/officeDocument/2006/relationships/image" Target="media/image3.png"/><Relationship Id="rId43" Type="http://schemas.openxmlformats.org/officeDocument/2006/relationships/hyperlink" Target="https://bio-ege.sdamgia.ru/problem?id=11311" TargetMode="External"/><Relationship Id="rId48" Type="http://schemas.openxmlformats.org/officeDocument/2006/relationships/hyperlink" Target="https://bio-ege.sdamgia.ru/problem?id=20670" TargetMode="External"/><Relationship Id="rId56" Type="http://schemas.openxmlformats.org/officeDocument/2006/relationships/hyperlink" Target="https://bio-ege.sdamgia.ru/problem?id=13833" TargetMode="External"/><Relationship Id="rId64" Type="http://schemas.openxmlformats.org/officeDocument/2006/relationships/hyperlink" Target="https://bio-ege.sdamgia.ru/problem?id=22406" TargetMode="External"/><Relationship Id="rId69" Type="http://schemas.openxmlformats.org/officeDocument/2006/relationships/image" Target="media/image7.png"/><Relationship Id="rId8" Type="http://schemas.openxmlformats.org/officeDocument/2006/relationships/hyperlink" Target="http://www.ege.edu.ru" TargetMode="External"/><Relationship Id="rId51" Type="http://schemas.openxmlformats.org/officeDocument/2006/relationships/hyperlink" Target="https://bio-ege.sdamgia.ru/problem?id=20642" TargetMode="External"/><Relationship Id="rId72" Type="http://schemas.openxmlformats.org/officeDocument/2006/relationships/hyperlink" Target="https://bio-ege.sdamgia.ru/problem?id=11115" TargetMode="External"/><Relationship Id="rId3" Type="http://schemas.openxmlformats.org/officeDocument/2006/relationships/settings" Target="settings.xml"/><Relationship Id="rId12" Type="http://schemas.openxmlformats.org/officeDocument/2006/relationships/hyperlink" Target="http://www.pedsovet.org" TargetMode="External"/><Relationship Id="rId17" Type="http://schemas.openxmlformats.org/officeDocument/2006/relationships/hyperlink" Target="https://bio-ege.sdamgia.ru/problem?id=20647" TargetMode="External"/><Relationship Id="rId25" Type="http://schemas.openxmlformats.org/officeDocument/2006/relationships/hyperlink" Target="https://bio-ege.sdamgia.ru/problem?id=18292" TargetMode="External"/><Relationship Id="rId33" Type="http://schemas.openxmlformats.org/officeDocument/2006/relationships/hyperlink" Target="https://bio-ege.sdamgia.ru/problem?id=20998" TargetMode="External"/><Relationship Id="rId38" Type="http://schemas.openxmlformats.org/officeDocument/2006/relationships/image" Target="media/image4.png"/><Relationship Id="rId46" Type="http://schemas.openxmlformats.org/officeDocument/2006/relationships/hyperlink" Target="https://bio-ege.sdamgia.ru/problem?id=23280" TargetMode="External"/><Relationship Id="rId59" Type="http://schemas.openxmlformats.org/officeDocument/2006/relationships/hyperlink" Target="https://bio-ege.sdamgia.ru/problem?id=10332" TargetMode="External"/><Relationship Id="rId67" Type="http://schemas.openxmlformats.org/officeDocument/2006/relationships/hyperlink" Target="https://bio-ege.sdamgia.ru/problem?id=10877" TargetMode="External"/><Relationship Id="rId20" Type="http://schemas.openxmlformats.org/officeDocument/2006/relationships/hyperlink" Target="https://bio-ege.sdamgia.ru/problem?id=21554" TargetMode="External"/><Relationship Id="rId41" Type="http://schemas.openxmlformats.org/officeDocument/2006/relationships/hyperlink" Target="https://bio-ege.sdamgia.ru/problem?id=11141" TargetMode="External"/><Relationship Id="rId54" Type="http://schemas.openxmlformats.org/officeDocument/2006/relationships/hyperlink" Target="https://bio-ege.sdamgia.ru/problem?id=20960" TargetMode="External"/><Relationship Id="rId62" Type="http://schemas.openxmlformats.org/officeDocument/2006/relationships/hyperlink" Target="https://bio-ege.sdamgia.ru/problem?id=20912" TargetMode="External"/><Relationship Id="rId70" Type="http://schemas.openxmlformats.org/officeDocument/2006/relationships/hyperlink" Target="https://bio-ege.sdamgia.ru/problem?id=14091"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mon.gov.ru" TargetMode="External"/><Relationship Id="rId15" Type="http://schemas.openxmlformats.org/officeDocument/2006/relationships/hyperlink" Target="https://bio-ege.sdamgia.ru/problem?id=23220" TargetMode="External"/><Relationship Id="rId23" Type="http://schemas.openxmlformats.org/officeDocument/2006/relationships/hyperlink" Target="https://bio-ege.sdamgia.ru/problem?id=12485" TargetMode="External"/><Relationship Id="rId28" Type="http://schemas.openxmlformats.org/officeDocument/2006/relationships/hyperlink" Target="https://bio-ege.sdamgia.ru/problem?id=12734" TargetMode="External"/><Relationship Id="rId36" Type="http://schemas.openxmlformats.org/officeDocument/2006/relationships/hyperlink" Target="https://bio-ege.sdamgia.ru/problem?id=20404" TargetMode="External"/><Relationship Id="rId49" Type="http://schemas.openxmlformats.org/officeDocument/2006/relationships/hyperlink" Target="https://bio-ege.sdamgia.ru/problem?id=22101" TargetMode="External"/><Relationship Id="rId57" Type="http://schemas.openxmlformats.org/officeDocument/2006/relationships/hyperlink" Target="https://bio-ege.sdamgia.ru/problem?id=10618" TargetMode="External"/><Relationship Id="rId10" Type="http://schemas.openxmlformats.org/officeDocument/2006/relationships/hyperlink" Target="http://edu.ru/index.php" TargetMode="External"/><Relationship Id="rId31" Type="http://schemas.openxmlformats.org/officeDocument/2006/relationships/hyperlink" Target="https://bio-ege.sdamgia.ru/problem?id=10607" TargetMode="External"/><Relationship Id="rId44" Type="http://schemas.openxmlformats.org/officeDocument/2006/relationships/hyperlink" Target="https://bio-ege.sdamgia.ru/problem?id=21738" TargetMode="External"/><Relationship Id="rId52" Type="http://schemas.openxmlformats.org/officeDocument/2006/relationships/hyperlink" Target="https://bio-ege.sdamgia.ru/problem?id=21745" TargetMode="External"/><Relationship Id="rId60" Type="http://schemas.openxmlformats.org/officeDocument/2006/relationships/hyperlink" Target="https://bio-ege.sdamgia.ru/problem?id=11694" TargetMode="External"/><Relationship Id="rId65" Type="http://schemas.openxmlformats.org/officeDocument/2006/relationships/hyperlink" Target="https://bio-ege.sdamgia.ru/problem?id=22840" TargetMode="External"/><Relationship Id="rId73" Type="http://schemas.openxmlformats.org/officeDocument/2006/relationships/hyperlink" Target="https://bio-ege.sdamgia.ru/problem?id=19841" TargetMode="External"/><Relationship Id="rId4" Type="http://schemas.openxmlformats.org/officeDocument/2006/relationships/webSettings" Target="webSettings.xml"/><Relationship Id="rId9" Type="http://schemas.openxmlformats.org/officeDocument/2006/relationships/hyperlink" Target="http://www.probaege.edu.ru" TargetMode="External"/><Relationship Id="rId13" Type="http://schemas.openxmlformats.org/officeDocument/2006/relationships/hyperlink" Target="https://bio-ege.sdamgia.ru/problem?id=25253" TargetMode="External"/><Relationship Id="rId18" Type="http://schemas.openxmlformats.org/officeDocument/2006/relationships/hyperlink" Target="https://bio-ege.sdamgia.ru/problem?id=23034" TargetMode="External"/><Relationship Id="rId39" Type="http://schemas.openxmlformats.org/officeDocument/2006/relationships/hyperlink" Target="https://bio-ege.sdamgia.ru/problem?id=17374" TargetMode="External"/><Relationship Id="rId34" Type="http://schemas.openxmlformats.org/officeDocument/2006/relationships/hyperlink" Target="https://bio-ege.sdamgia.ru/problem?id=23050" TargetMode="External"/><Relationship Id="rId50" Type="http://schemas.openxmlformats.org/officeDocument/2006/relationships/hyperlink" Target="https://bio-ege.sdamgia.ru/problem?id=20468" TargetMode="External"/><Relationship Id="rId55" Type="http://schemas.openxmlformats.org/officeDocument/2006/relationships/hyperlink" Target="https://bio-ege.sdamgia.ru/problem?id=21558" TargetMode="External"/><Relationship Id="rId76" Type="http://schemas.openxmlformats.org/officeDocument/2006/relationships/theme" Target="theme/theme1.xml"/><Relationship Id="rId7" Type="http://schemas.openxmlformats.org/officeDocument/2006/relationships/hyperlink" Target="http://www.fipi.ru" TargetMode="External"/><Relationship Id="rId71" Type="http://schemas.openxmlformats.org/officeDocument/2006/relationships/hyperlink" Target="https://bio-ege.sdamgia.ru/problem?id=215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32</Pages>
  <Words>10789</Words>
  <Characters>61501</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e79821682423@outlook.com</dc:creator>
  <cp:lastModifiedBy>Ольга Хасматулина</cp:lastModifiedBy>
  <cp:revision>6</cp:revision>
  <cp:lastPrinted>2021-09-26T10:30:00Z</cp:lastPrinted>
  <dcterms:created xsi:type="dcterms:W3CDTF">2021-09-24T09:37:00Z</dcterms:created>
  <dcterms:modified xsi:type="dcterms:W3CDTF">2021-09-26T10:35:00Z</dcterms:modified>
</cp:coreProperties>
</file>